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A36AA1">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5E921104" w:rsidR="000378A5" w:rsidRDefault="007E0AC2" w:rsidP="00A36AA1">
            <w:pPr>
              <w:spacing w:before="60"/>
              <w:rPr>
                <w:rFonts w:ascii="Arial" w:eastAsia="Verdana" w:hAnsi="Arial" w:cs="Arial"/>
                <w:b/>
                <w:sz w:val="24"/>
                <w:szCs w:val="24"/>
              </w:rPr>
            </w:pPr>
            <w:r>
              <w:rPr>
                <w:rFonts w:ascii="Arial" w:eastAsia="Verdana" w:hAnsi="Arial" w:cs="Arial"/>
                <w:b/>
                <w:sz w:val="24"/>
                <w:szCs w:val="24"/>
              </w:rPr>
              <w:t>Exploring Types of Data</w:t>
            </w:r>
          </w:p>
        </w:tc>
      </w:tr>
      <w:tr w:rsidR="000378A5" w:rsidRPr="002F051B" w14:paraId="5845B6FC" w14:textId="77777777" w:rsidTr="00022E67">
        <w:trPr>
          <w:trHeight w:hRule="exact" w:val="4132"/>
        </w:trPr>
        <w:tc>
          <w:tcPr>
            <w:tcW w:w="3322" w:type="dxa"/>
            <w:tcBorders>
              <w:top w:val="single" w:sz="24" w:space="0" w:color="auto"/>
              <w:left w:val="single" w:sz="24" w:space="0" w:color="auto"/>
              <w:bottom w:val="single" w:sz="4" w:space="0" w:color="auto"/>
              <w:right w:val="single" w:sz="24" w:space="0" w:color="auto"/>
            </w:tcBorders>
          </w:tcPr>
          <w:p w14:paraId="2EAFA03F" w14:textId="7B6A0869" w:rsidR="007E0AC2" w:rsidRPr="007E0AC2" w:rsidRDefault="007E0AC2" w:rsidP="0054162A">
            <w:pPr>
              <w:spacing w:line="276" w:lineRule="auto"/>
              <w:rPr>
                <w:rFonts w:ascii="Arial" w:hAnsi="Arial" w:cs="Arial"/>
                <w:color w:val="595959" w:themeColor="text1" w:themeTint="A6"/>
                <w:sz w:val="19"/>
                <w:szCs w:val="19"/>
              </w:rPr>
            </w:pPr>
            <w:r w:rsidRPr="007E0AC2">
              <w:rPr>
                <w:rFonts w:ascii="Arial" w:hAnsi="Arial" w:cs="Arial"/>
                <w:color w:val="595959" w:themeColor="text1" w:themeTint="A6"/>
                <w:sz w:val="19"/>
                <w:szCs w:val="19"/>
              </w:rPr>
              <w:t>Collects and organizes one-variable data in a table of values</w:t>
            </w:r>
          </w:p>
          <w:p w14:paraId="22A36449" w14:textId="77777777" w:rsidR="007E0AC2" w:rsidRPr="007E0AC2" w:rsidRDefault="007E0AC2" w:rsidP="0054162A">
            <w:pPr>
              <w:spacing w:line="276" w:lineRule="auto"/>
              <w:rPr>
                <w:rFonts w:ascii="Arial" w:hAnsi="Arial" w:cs="Arial"/>
                <w:color w:val="595959" w:themeColor="text1" w:themeTint="A6"/>
                <w:sz w:val="19"/>
                <w:szCs w:val="19"/>
              </w:rPr>
            </w:pPr>
          </w:p>
          <w:p w14:paraId="714AFE5D" w14:textId="229B82C0" w:rsidR="007E0AC2" w:rsidRDefault="007E0AC2" w:rsidP="0054162A">
            <w:pPr>
              <w:spacing w:line="276" w:lineRule="auto"/>
              <w:rPr>
                <w:rFonts w:ascii="Arial" w:hAnsi="Arial" w:cs="Arial"/>
                <w:color w:val="595959" w:themeColor="text1" w:themeTint="A6"/>
                <w:sz w:val="19"/>
                <w:szCs w:val="19"/>
              </w:rPr>
            </w:pPr>
            <w:r w:rsidRPr="007E0AC2">
              <w:rPr>
                <w:rFonts w:ascii="Arial" w:hAnsi="Arial" w:cs="Arial"/>
                <w:color w:val="595959" w:themeColor="text1" w:themeTint="A6"/>
                <w:sz w:val="19"/>
                <w:szCs w:val="19"/>
              </w:rPr>
              <w:t>“We asked each of our classmates what their eye colour is. We recorded the results in a table using a tally mark for each student.</w:t>
            </w:r>
          </w:p>
          <w:p w14:paraId="42F3B4A6" w14:textId="1A66274A" w:rsidR="007E0AC2" w:rsidRPr="00052925" w:rsidRDefault="007E0AC2" w:rsidP="0054162A">
            <w:pPr>
              <w:spacing w:line="276" w:lineRule="auto"/>
              <w:rPr>
                <w:rFonts w:ascii="Arial" w:hAnsi="Arial" w:cs="Arial"/>
                <w:color w:val="595959" w:themeColor="text1" w:themeTint="A6"/>
                <w:sz w:val="8"/>
                <w:szCs w:val="8"/>
              </w:rPr>
            </w:pPr>
          </w:p>
          <w:p w14:paraId="2E29A1E8" w14:textId="087F912C" w:rsidR="007E0AC2" w:rsidRDefault="00022E67" w:rsidP="0054162A">
            <w:pPr>
              <w:spacing w:line="276" w:lineRule="auto"/>
              <w:rPr>
                <w:rStyle w:val="CommentReference"/>
                <w:sz w:val="19"/>
                <w:szCs w:val="19"/>
              </w:rPr>
            </w:pPr>
            <w:r>
              <w:rPr>
                <w:rFonts w:ascii="Arial" w:hAnsi="Arial" w:cs="Arial"/>
                <w:b/>
                <w:bCs/>
                <w:noProof/>
                <w:color w:val="595959" w:themeColor="text1" w:themeTint="A6"/>
              </w:rPr>
              <w:drawing>
                <wp:inline distT="0" distB="0" distL="0" distR="0" wp14:anchorId="2763BBE3" wp14:editId="2FDE8E53">
                  <wp:extent cx="1981846" cy="1257300"/>
                  <wp:effectExtent l="0" t="0" r="0" b="0"/>
                  <wp:docPr id="7060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314" r="4831"/>
                          <a:stretch/>
                        </pic:blipFill>
                        <pic:spPr bwMode="auto">
                          <a:xfrm>
                            <a:off x="0" y="0"/>
                            <a:ext cx="1983492" cy="1258344"/>
                          </a:xfrm>
                          <a:prstGeom prst="rect">
                            <a:avLst/>
                          </a:prstGeom>
                          <a:noFill/>
                          <a:ln>
                            <a:noFill/>
                          </a:ln>
                          <a:extLst>
                            <a:ext uri="{53640926-AAD7-44D8-BBD7-CCE9431645EC}">
                              <a14:shadowObscured xmlns:a14="http://schemas.microsoft.com/office/drawing/2010/main"/>
                            </a:ext>
                          </a:extLst>
                        </pic:spPr>
                      </pic:pic>
                    </a:graphicData>
                  </a:graphic>
                </wp:inline>
              </w:drawing>
            </w:r>
          </w:p>
          <w:p w14:paraId="426AAFDF" w14:textId="5FBB43EC" w:rsidR="007E0AC2" w:rsidRPr="007E0AC2" w:rsidRDefault="007E0AC2" w:rsidP="0054162A">
            <w:pPr>
              <w:spacing w:line="276" w:lineRule="auto"/>
              <w:rPr>
                <w:rFonts w:ascii="Arial" w:hAnsi="Arial" w:cs="Arial"/>
                <w:color w:val="595959" w:themeColor="text1" w:themeTint="A6"/>
                <w:sz w:val="15"/>
                <w:szCs w:val="15"/>
              </w:rPr>
            </w:pPr>
            <w:r w:rsidRPr="007E0AC2">
              <w:rPr>
                <w:rFonts w:ascii="Arial" w:hAnsi="Arial" w:cs="Arial"/>
                <w:i/>
                <w:iCs/>
                <w:color w:val="595959" w:themeColor="text1" w:themeTint="A6"/>
                <w:sz w:val="15"/>
                <w:szCs w:val="15"/>
              </w:rPr>
              <w:t>Source</w:t>
            </w:r>
            <w:r w:rsidRPr="007E0AC2">
              <w:rPr>
                <w:rFonts w:ascii="Arial" w:hAnsi="Arial" w:cs="Arial"/>
                <w:color w:val="595959" w:themeColor="text1" w:themeTint="A6"/>
                <w:sz w:val="15"/>
                <w:szCs w:val="15"/>
              </w:rPr>
              <w:t>: Data collected by students</w:t>
            </w:r>
          </w:p>
          <w:p w14:paraId="11C5603B" w14:textId="77777777" w:rsidR="00D64404" w:rsidRPr="00DB2B1F" w:rsidRDefault="00D64404" w:rsidP="0054162A">
            <w:pPr>
              <w:spacing w:line="276" w:lineRule="auto"/>
              <w:jc w:val="center"/>
              <w:rPr>
                <w:rFonts w:ascii="Open Sans" w:hAnsi="Open Sans" w:cs="Open Sans"/>
                <w:sz w:val="20"/>
                <w:szCs w:val="20"/>
              </w:rPr>
            </w:pPr>
          </w:p>
          <w:p w14:paraId="4D8053C5" w14:textId="77777777" w:rsidR="000378A5" w:rsidRPr="007E0AC2" w:rsidRDefault="000378A5" w:rsidP="0054162A">
            <w:pPr>
              <w:pStyle w:val="TableParagraph"/>
              <w:spacing w:line="276" w:lineRule="auto"/>
              <w:jc w:val="center"/>
              <w:rPr>
                <w:rFonts w:ascii="Arial" w:hAnsi="Arial" w:cs="Arial"/>
                <w:color w:val="595959" w:themeColor="text1" w:themeTint="A6"/>
                <w:sz w:val="15"/>
                <w:szCs w:val="15"/>
                <w:lang w:val="en-CA"/>
              </w:rPr>
            </w:pPr>
          </w:p>
        </w:tc>
        <w:tc>
          <w:tcPr>
            <w:tcW w:w="3323" w:type="dxa"/>
            <w:tcBorders>
              <w:top w:val="single" w:sz="24" w:space="0" w:color="auto"/>
              <w:left w:val="single" w:sz="24" w:space="0" w:color="auto"/>
              <w:bottom w:val="single" w:sz="4" w:space="0" w:color="auto"/>
              <w:right w:val="single" w:sz="24" w:space="0" w:color="auto"/>
            </w:tcBorders>
          </w:tcPr>
          <w:p w14:paraId="1A97E6EA" w14:textId="2DD1A4A6" w:rsidR="007E0AC2" w:rsidRPr="007E0AC2" w:rsidRDefault="007E0AC2" w:rsidP="0054162A">
            <w:pPr>
              <w:spacing w:line="276" w:lineRule="auto"/>
              <w:rPr>
                <w:rFonts w:ascii="Arial" w:hAnsi="Arial" w:cs="Arial"/>
                <w:color w:val="595959" w:themeColor="text1" w:themeTint="A6"/>
                <w:sz w:val="19"/>
                <w:szCs w:val="19"/>
              </w:rPr>
            </w:pPr>
            <w:r w:rsidRPr="007E0AC2">
              <w:rPr>
                <w:rFonts w:ascii="Arial" w:hAnsi="Arial" w:cs="Arial"/>
                <w:color w:val="595959" w:themeColor="text1" w:themeTint="A6"/>
                <w:sz w:val="19"/>
                <w:szCs w:val="19"/>
              </w:rPr>
              <w:t>Collects and organizes two-variable data in a table of values</w:t>
            </w:r>
          </w:p>
          <w:p w14:paraId="50825508" w14:textId="77777777" w:rsidR="007E0AC2" w:rsidRPr="007E0AC2" w:rsidRDefault="007E0AC2" w:rsidP="0054162A">
            <w:pPr>
              <w:spacing w:line="276" w:lineRule="auto"/>
              <w:rPr>
                <w:rFonts w:ascii="Arial" w:hAnsi="Arial" w:cs="Arial"/>
                <w:color w:val="595959" w:themeColor="text1" w:themeTint="A6"/>
                <w:sz w:val="19"/>
                <w:szCs w:val="19"/>
              </w:rPr>
            </w:pPr>
          </w:p>
          <w:p w14:paraId="6C7EE3DD" w14:textId="509220EF" w:rsidR="00B51399" w:rsidRDefault="007E0AC2" w:rsidP="0054162A">
            <w:pPr>
              <w:spacing w:line="276" w:lineRule="auto"/>
              <w:rPr>
                <w:rFonts w:ascii="Arial" w:hAnsi="Arial" w:cs="Arial"/>
                <w:color w:val="595959" w:themeColor="text1" w:themeTint="A6"/>
                <w:sz w:val="19"/>
                <w:szCs w:val="19"/>
              </w:rPr>
            </w:pPr>
            <w:r w:rsidRPr="007E0AC2">
              <w:rPr>
                <w:rFonts w:ascii="Arial" w:hAnsi="Arial" w:cs="Arial"/>
                <w:color w:val="595959" w:themeColor="text1" w:themeTint="A6"/>
                <w:sz w:val="19"/>
                <w:szCs w:val="19"/>
              </w:rPr>
              <w:t xml:space="preserve">“We want to see if taller people have bigger shoe sizes. We will measure the height of each of our classmates and ask them their shoe size. Once we have data for each student, we’ll organize </w:t>
            </w:r>
            <w:r w:rsidR="00553C0F">
              <w:rPr>
                <w:rFonts w:ascii="Arial" w:hAnsi="Arial" w:cs="Arial"/>
                <w:color w:val="595959" w:themeColor="text1" w:themeTint="A6"/>
                <w:sz w:val="19"/>
                <w:szCs w:val="19"/>
              </w:rPr>
              <w:t>them</w:t>
            </w:r>
            <w:r w:rsidRPr="007E0AC2">
              <w:rPr>
                <w:rFonts w:ascii="Arial" w:hAnsi="Arial" w:cs="Arial"/>
                <w:color w:val="595959" w:themeColor="text1" w:themeTint="A6"/>
                <w:sz w:val="19"/>
                <w:szCs w:val="19"/>
              </w:rPr>
              <w:t xml:space="preserve"> in a table according to</w:t>
            </w:r>
            <w:r w:rsidR="00553C0F">
              <w:rPr>
                <w:rFonts w:ascii="Arial" w:hAnsi="Arial" w:cs="Arial"/>
                <w:color w:val="595959" w:themeColor="text1" w:themeTint="A6"/>
                <w:sz w:val="19"/>
                <w:szCs w:val="19"/>
              </w:rPr>
              <w:t xml:space="preserve"> </w:t>
            </w:r>
            <w:r w:rsidRPr="007E0AC2">
              <w:rPr>
                <w:rFonts w:ascii="Arial" w:hAnsi="Arial" w:cs="Arial"/>
                <w:color w:val="595959" w:themeColor="text1" w:themeTint="A6"/>
                <w:sz w:val="19"/>
                <w:szCs w:val="19"/>
              </w:rPr>
              <w:t xml:space="preserve">height and check if as the height increases the shoe size does </w:t>
            </w:r>
            <w:r w:rsidR="00553C0F">
              <w:rPr>
                <w:rFonts w:ascii="Arial" w:hAnsi="Arial" w:cs="Arial"/>
                <w:color w:val="595959" w:themeColor="text1" w:themeTint="A6"/>
                <w:sz w:val="19"/>
                <w:szCs w:val="19"/>
              </w:rPr>
              <w:br/>
            </w:r>
            <w:r w:rsidRPr="007E0AC2">
              <w:rPr>
                <w:rFonts w:ascii="Arial" w:hAnsi="Arial" w:cs="Arial"/>
                <w:color w:val="595959" w:themeColor="text1" w:themeTint="A6"/>
                <w:sz w:val="19"/>
                <w:szCs w:val="19"/>
              </w:rPr>
              <w:t>as well.”</w:t>
            </w:r>
          </w:p>
          <w:p w14:paraId="27BDF4F3" w14:textId="77777777" w:rsidR="00B51399" w:rsidRPr="00B51399" w:rsidRDefault="00B51399" w:rsidP="0054162A">
            <w:pPr>
              <w:spacing w:line="276" w:lineRule="auto"/>
              <w:rPr>
                <w:rFonts w:ascii="Arial" w:hAnsi="Arial" w:cs="Arial"/>
                <w:color w:val="595959" w:themeColor="text1" w:themeTint="A6"/>
                <w:sz w:val="8"/>
                <w:szCs w:val="8"/>
              </w:rPr>
            </w:pPr>
          </w:p>
          <w:p w14:paraId="0DCAEB51" w14:textId="76CD207A" w:rsidR="00B51399" w:rsidRPr="007E0AC2" w:rsidRDefault="00B51399" w:rsidP="0054162A">
            <w:pPr>
              <w:spacing w:line="276" w:lineRule="auto"/>
              <w:rPr>
                <w:rFonts w:ascii="Arial" w:hAnsi="Arial" w:cs="Arial"/>
                <w:color w:val="595959" w:themeColor="text1" w:themeTint="A6"/>
                <w:sz w:val="19"/>
                <w:szCs w:val="19"/>
              </w:rPr>
            </w:pPr>
            <w:r>
              <w:rPr>
                <w:rFonts w:ascii="Arial" w:hAnsi="Arial" w:cs="Arial"/>
                <w:noProof/>
                <w:color w:val="595959" w:themeColor="text1" w:themeTint="A6"/>
                <w:sz w:val="19"/>
                <w:szCs w:val="19"/>
              </w:rPr>
              <w:drawing>
                <wp:inline distT="0" distB="0" distL="0" distR="0" wp14:anchorId="29AEF7C2" wp14:editId="3D6AC9EC">
                  <wp:extent cx="1362075" cy="572467"/>
                  <wp:effectExtent l="0" t="0" r="0" b="0"/>
                  <wp:docPr id="1850236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7477" cy="583143"/>
                          </a:xfrm>
                          <a:prstGeom prst="rect">
                            <a:avLst/>
                          </a:prstGeom>
                          <a:noFill/>
                          <a:ln>
                            <a:noFill/>
                          </a:ln>
                        </pic:spPr>
                      </pic:pic>
                    </a:graphicData>
                  </a:graphic>
                </wp:inline>
              </w:drawing>
            </w:r>
          </w:p>
          <w:p w14:paraId="442A3CF5" w14:textId="77777777" w:rsidR="000378A5" w:rsidRDefault="000378A5" w:rsidP="00553C0F">
            <w:pPr>
              <w:autoSpaceDE w:val="0"/>
              <w:autoSpaceDN w:val="0"/>
              <w:adjustRightInd w:val="0"/>
              <w:spacing w:line="276" w:lineRule="auto"/>
              <w:rPr>
                <w:rFonts w:ascii="Arial" w:hAnsi="Arial" w:cs="Arial"/>
                <w:color w:val="626365"/>
                <w:sz w:val="19"/>
                <w:szCs w:val="19"/>
              </w:rPr>
            </w:pPr>
          </w:p>
          <w:p w14:paraId="18CB78D0" w14:textId="77777777" w:rsidR="00553C0F" w:rsidRPr="00243EBC" w:rsidRDefault="00553C0F" w:rsidP="00553C0F">
            <w:pPr>
              <w:autoSpaceDE w:val="0"/>
              <w:autoSpaceDN w:val="0"/>
              <w:adjustRightInd w:val="0"/>
              <w:spacing w:line="276" w:lineRule="auto"/>
              <w:rPr>
                <w:rFonts w:ascii="Arial" w:hAnsi="Arial" w:cs="Arial"/>
                <w:color w:val="626365"/>
                <w:sz w:val="19"/>
                <w:szCs w:val="19"/>
              </w:rPr>
            </w:pPr>
          </w:p>
        </w:tc>
        <w:tc>
          <w:tcPr>
            <w:tcW w:w="3322" w:type="dxa"/>
            <w:tcBorders>
              <w:top w:val="single" w:sz="24" w:space="0" w:color="auto"/>
              <w:left w:val="single" w:sz="24" w:space="0" w:color="auto"/>
              <w:bottom w:val="single" w:sz="4" w:space="0" w:color="auto"/>
              <w:right w:val="single" w:sz="24" w:space="0" w:color="auto"/>
            </w:tcBorders>
          </w:tcPr>
          <w:p w14:paraId="2C7096DB" w14:textId="5EA63B8F" w:rsidR="007E0AC2" w:rsidRPr="007E0AC2" w:rsidRDefault="007E0AC2" w:rsidP="0054162A">
            <w:pPr>
              <w:spacing w:line="276" w:lineRule="auto"/>
              <w:rPr>
                <w:rFonts w:ascii="Arial" w:hAnsi="Arial" w:cs="Arial"/>
                <w:color w:val="595959" w:themeColor="text1" w:themeTint="A6"/>
                <w:sz w:val="19"/>
                <w:szCs w:val="19"/>
              </w:rPr>
            </w:pPr>
            <w:r w:rsidRPr="007E0AC2">
              <w:rPr>
                <w:rFonts w:ascii="Arial" w:hAnsi="Arial" w:cs="Arial"/>
                <w:color w:val="595959" w:themeColor="text1" w:themeTint="A6"/>
                <w:sz w:val="19"/>
                <w:szCs w:val="19"/>
              </w:rPr>
              <w:t>Recognizes the differences between types of data</w:t>
            </w:r>
          </w:p>
          <w:p w14:paraId="765819CF" w14:textId="77777777" w:rsidR="007E0AC2" w:rsidRPr="007E0AC2" w:rsidRDefault="007E0AC2" w:rsidP="0054162A">
            <w:pPr>
              <w:spacing w:line="276" w:lineRule="auto"/>
              <w:rPr>
                <w:rFonts w:ascii="Arial" w:hAnsi="Arial" w:cs="Arial"/>
                <w:color w:val="595959" w:themeColor="text1" w:themeTint="A6"/>
                <w:sz w:val="19"/>
                <w:szCs w:val="19"/>
              </w:rPr>
            </w:pPr>
          </w:p>
          <w:p w14:paraId="2CE31AA1" w14:textId="77777777" w:rsidR="007E0AC2" w:rsidRPr="007E0AC2" w:rsidRDefault="007E0AC2" w:rsidP="0054162A">
            <w:pPr>
              <w:spacing w:line="276" w:lineRule="auto"/>
              <w:rPr>
                <w:rFonts w:ascii="Arial" w:hAnsi="Arial" w:cs="Arial"/>
                <w:color w:val="595959" w:themeColor="text1" w:themeTint="A6"/>
                <w:sz w:val="19"/>
                <w:szCs w:val="19"/>
              </w:rPr>
            </w:pPr>
            <w:r w:rsidRPr="007E0AC2">
              <w:rPr>
                <w:rFonts w:ascii="Arial" w:hAnsi="Arial" w:cs="Arial"/>
                <w:color w:val="595959" w:themeColor="text1" w:themeTint="A6"/>
                <w:sz w:val="19"/>
                <w:szCs w:val="19"/>
              </w:rPr>
              <w:t>“Both shoe size and height are quantitative data. Height is continuous because a person’s height can be any decimal or fractional measurement, but shoe size is discrete.”</w:t>
            </w:r>
          </w:p>
          <w:p w14:paraId="15E2BCE5" w14:textId="36275880" w:rsidR="000378A5" w:rsidRPr="007E0AC2" w:rsidRDefault="000378A5" w:rsidP="0054162A">
            <w:pPr>
              <w:pStyle w:val="TableParagraph"/>
              <w:spacing w:line="276" w:lineRule="auto"/>
              <w:rPr>
                <w:rFonts w:ascii="Arial" w:hAnsi="Arial" w:cs="Arial"/>
                <w:color w:val="595959" w:themeColor="text1" w:themeTint="A6"/>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278FA7EF" w14:textId="2A47D330" w:rsidR="007E0AC2" w:rsidRPr="007E0AC2" w:rsidRDefault="007E0AC2" w:rsidP="0054162A">
            <w:pPr>
              <w:spacing w:line="276" w:lineRule="auto"/>
              <w:rPr>
                <w:rFonts w:ascii="Arial" w:hAnsi="Arial" w:cs="Arial"/>
                <w:color w:val="595959" w:themeColor="text1" w:themeTint="A6"/>
                <w:sz w:val="19"/>
                <w:szCs w:val="19"/>
              </w:rPr>
            </w:pPr>
            <w:r w:rsidRPr="007E0AC2">
              <w:rPr>
                <w:rFonts w:ascii="Arial" w:hAnsi="Arial" w:cs="Arial"/>
                <w:color w:val="595959" w:themeColor="text1" w:themeTint="A6"/>
                <w:sz w:val="19"/>
                <w:szCs w:val="19"/>
              </w:rPr>
              <w:t>Writes and answers questions about one- or two-variable data</w:t>
            </w:r>
          </w:p>
          <w:p w14:paraId="4D2A5271" w14:textId="77777777" w:rsidR="007E0AC2" w:rsidRPr="007E0AC2" w:rsidRDefault="007E0AC2" w:rsidP="0054162A">
            <w:pPr>
              <w:spacing w:line="276" w:lineRule="auto"/>
              <w:rPr>
                <w:rFonts w:ascii="Arial" w:hAnsi="Arial" w:cs="Arial"/>
                <w:color w:val="595959" w:themeColor="text1" w:themeTint="A6"/>
                <w:sz w:val="19"/>
                <w:szCs w:val="19"/>
              </w:rPr>
            </w:pPr>
          </w:p>
          <w:p w14:paraId="6BA991FD" w14:textId="77777777" w:rsidR="007E0AC2" w:rsidRPr="007E0AC2" w:rsidRDefault="007E0AC2" w:rsidP="0054162A">
            <w:pPr>
              <w:spacing w:line="276" w:lineRule="auto"/>
              <w:rPr>
                <w:rFonts w:ascii="Arial" w:hAnsi="Arial" w:cs="Arial"/>
                <w:color w:val="595959" w:themeColor="text1" w:themeTint="A6"/>
                <w:sz w:val="19"/>
                <w:szCs w:val="19"/>
              </w:rPr>
            </w:pPr>
            <w:r w:rsidRPr="007E0AC2">
              <w:rPr>
                <w:rFonts w:ascii="Arial" w:hAnsi="Arial" w:cs="Arial"/>
                <w:color w:val="595959" w:themeColor="text1" w:themeTint="A6"/>
                <w:sz w:val="19"/>
                <w:szCs w:val="19"/>
              </w:rPr>
              <w:t>“Zoe collected data about the favourite video games of students in Grade 8. My question is which game is most popular. I also wonder if the responses would be different for younger students. Zoe or I would need to collect more data to answer the second question.”</w:t>
            </w:r>
          </w:p>
          <w:p w14:paraId="6352880D" w14:textId="77777777" w:rsidR="007E0AC2" w:rsidRPr="00BA0521" w:rsidRDefault="007E0AC2" w:rsidP="0054162A">
            <w:pPr>
              <w:spacing w:line="276" w:lineRule="auto"/>
              <w:rPr>
                <w:rFonts w:ascii="Open Sans" w:hAnsi="Open Sans" w:cs="Open Sans"/>
                <w:sz w:val="20"/>
                <w:szCs w:val="20"/>
              </w:rPr>
            </w:pPr>
          </w:p>
          <w:p w14:paraId="597E2B08" w14:textId="77777777" w:rsidR="000378A5" w:rsidRPr="008261CA" w:rsidRDefault="000378A5" w:rsidP="0054162A">
            <w:pPr>
              <w:pStyle w:val="Default"/>
              <w:spacing w:line="276" w:lineRule="auto"/>
              <w:jc w:val="center"/>
              <w:rPr>
                <w:rFonts w:ascii="Arial" w:hAnsi="Arial" w:cs="Arial"/>
                <w:color w:val="626365"/>
                <w:sz w:val="19"/>
                <w:szCs w:val="19"/>
              </w:rPr>
            </w:pPr>
          </w:p>
        </w:tc>
      </w:tr>
      <w:tr w:rsidR="00E91B0F" w14:paraId="417E6AE6" w14:textId="77777777" w:rsidTr="00A36AA1">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4824A944" w14:textId="15B6E2CF" w:rsidR="00E91B0F" w:rsidRPr="00243EBC" w:rsidRDefault="00E91B0F" w:rsidP="00A36AA1">
            <w:pPr>
              <w:rPr>
                <w:rFonts w:ascii="Arial" w:eastAsia="Verdana" w:hAnsi="Arial" w:cs="Arial"/>
                <w:b/>
                <w:sz w:val="19"/>
                <w:szCs w:val="19"/>
              </w:rPr>
            </w:pPr>
            <w:r w:rsidRPr="0054162A">
              <w:rPr>
                <w:rFonts w:ascii="Arial" w:eastAsia="Verdana" w:hAnsi="Arial" w:cs="Arial"/>
                <w:b/>
                <w:sz w:val="24"/>
                <w:szCs w:val="24"/>
              </w:rPr>
              <w:t>Observations/Documentation</w:t>
            </w:r>
          </w:p>
        </w:tc>
      </w:tr>
      <w:tr w:rsidR="000378A5" w14:paraId="72CEA274" w14:textId="77777777" w:rsidTr="00022E67">
        <w:trPr>
          <w:trHeight w:val="4182"/>
        </w:trPr>
        <w:tc>
          <w:tcPr>
            <w:tcW w:w="3322" w:type="dxa"/>
            <w:tcBorders>
              <w:top w:val="single" w:sz="4" w:space="0" w:color="auto"/>
              <w:left w:val="single" w:sz="24" w:space="0" w:color="auto"/>
              <w:bottom w:val="single" w:sz="24" w:space="0" w:color="auto"/>
              <w:right w:val="single" w:sz="24" w:space="0" w:color="auto"/>
            </w:tcBorders>
          </w:tcPr>
          <w:p w14:paraId="13DF7F80" w14:textId="77777777" w:rsidR="000378A5" w:rsidRDefault="000378A5" w:rsidP="00A36AA1">
            <w:pPr>
              <w:pStyle w:val="paragraph"/>
              <w:spacing w:before="0" w:beforeAutospacing="0" w:after="0" w:afterAutospacing="0"/>
              <w:textAlignment w:val="baseline"/>
              <w:rPr>
                <w:rFonts w:ascii="Arial" w:hAnsi="Arial" w:cs="Arial"/>
                <w:color w:val="626365"/>
                <w:sz w:val="19"/>
                <w:szCs w:val="19"/>
              </w:rPr>
            </w:pPr>
          </w:p>
          <w:p w14:paraId="0E36D350" w14:textId="77777777" w:rsidR="00210239" w:rsidRDefault="00210239" w:rsidP="00A36AA1">
            <w:pPr>
              <w:pStyle w:val="paragraph"/>
              <w:spacing w:before="0" w:beforeAutospacing="0" w:after="0" w:afterAutospacing="0"/>
              <w:textAlignment w:val="baseline"/>
              <w:rPr>
                <w:rFonts w:ascii="Arial" w:hAnsi="Arial" w:cs="Arial"/>
                <w:color w:val="626365"/>
                <w:sz w:val="19"/>
                <w:szCs w:val="19"/>
              </w:rPr>
            </w:pPr>
          </w:p>
          <w:p w14:paraId="2F1FF140" w14:textId="77777777" w:rsidR="00210239" w:rsidRDefault="00210239" w:rsidP="00A36AA1">
            <w:pPr>
              <w:pStyle w:val="paragraph"/>
              <w:spacing w:before="0" w:beforeAutospacing="0" w:after="0" w:afterAutospacing="0"/>
              <w:textAlignment w:val="baseline"/>
              <w:rPr>
                <w:rFonts w:ascii="Arial" w:hAnsi="Arial" w:cs="Arial"/>
                <w:color w:val="626365"/>
                <w:sz w:val="19"/>
                <w:szCs w:val="19"/>
              </w:rPr>
            </w:pPr>
          </w:p>
          <w:p w14:paraId="265E3F50" w14:textId="77777777" w:rsidR="00210239" w:rsidRDefault="00210239" w:rsidP="00A36AA1">
            <w:pPr>
              <w:pStyle w:val="paragraph"/>
              <w:spacing w:before="0" w:beforeAutospacing="0" w:after="0" w:afterAutospacing="0"/>
              <w:textAlignment w:val="baseline"/>
              <w:rPr>
                <w:rFonts w:ascii="Arial" w:hAnsi="Arial" w:cs="Arial"/>
                <w:color w:val="626365"/>
                <w:sz w:val="19"/>
                <w:szCs w:val="19"/>
              </w:rPr>
            </w:pPr>
          </w:p>
          <w:p w14:paraId="542BD640" w14:textId="77777777" w:rsidR="00210239" w:rsidRDefault="00210239" w:rsidP="00A36AA1">
            <w:pPr>
              <w:pStyle w:val="paragraph"/>
              <w:spacing w:before="0" w:beforeAutospacing="0" w:after="0" w:afterAutospacing="0"/>
              <w:textAlignment w:val="baseline"/>
              <w:rPr>
                <w:rFonts w:ascii="Arial" w:hAnsi="Arial" w:cs="Arial"/>
                <w:color w:val="626365"/>
                <w:sz w:val="19"/>
                <w:szCs w:val="19"/>
              </w:rPr>
            </w:pPr>
          </w:p>
          <w:p w14:paraId="65C5073F" w14:textId="77777777" w:rsidR="00210239" w:rsidRDefault="00210239" w:rsidP="00A36AA1">
            <w:pPr>
              <w:pStyle w:val="paragraph"/>
              <w:spacing w:before="0" w:beforeAutospacing="0" w:after="0" w:afterAutospacing="0"/>
              <w:textAlignment w:val="baseline"/>
              <w:rPr>
                <w:rFonts w:ascii="Arial" w:hAnsi="Arial" w:cs="Arial"/>
                <w:color w:val="626365"/>
                <w:sz w:val="19"/>
                <w:szCs w:val="19"/>
              </w:rPr>
            </w:pPr>
          </w:p>
          <w:p w14:paraId="5D2E57C9" w14:textId="77777777" w:rsidR="00210239" w:rsidRDefault="00210239" w:rsidP="00A36AA1">
            <w:pPr>
              <w:pStyle w:val="paragraph"/>
              <w:spacing w:before="0" w:beforeAutospacing="0" w:after="0" w:afterAutospacing="0"/>
              <w:textAlignment w:val="baseline"/>
              <w:rPr>
                <w:rFonts w:ascii="Arial" w:hAnsi="Arial" w:cs="Arial"/>
                <w:color w:val="626365"/>
                <w:sz w:val="19"/>
                <w:szCs w:val="19"/>
              </w:rPr>
            </w:pPr>
          </w:p>
          <w:p w14:paraId="25B553E3" w14:textId="77777777" w:rsidR="00210239" w:rsidRDefault="00210239" w:rsidP="00A36AA1">
            <w:pPr>
              <w:pStyle w:val="paragraph"/>
              <w:spacing w:before="0" w:beforeAutospacing="0" w:after="0" w:afterAutospacing="0"/>
              <w:textAlignment w:val="baseline"/>
              <w:rPr>
                <w:rFonts w:ascii="Arial" w:hAnsi="Arial" w:cs="Arial"/>
                <w:color w:val="626365"/>
                <w:sz w:val="19"/>
                <w:szCs w:val="19"/>
              </w:rPr>
            </w:pPr>
          </w:p>
          <w:p w14:paraId="51C78BE9" w14:textId="77777777" w:rsidR="00210239" w:rsidRDefault="00210239" w:rsidP="00A36AA1">
            <w:pPr>
              <w:pStyle w:val="paragraph"/>
              <w:spacing w:before="0" w:beforeAutospacing="0" w:after="0" w:afterAutospacing="0"/>
              <w:textAlignment w:val="baseline"/>
              <w:rPr>
                <w:rFonts w:ascii="Arial" w:hAnsi="Arial" w:cs="Arial"/>
                <w:color w:val="626365"/>
                <w:sz w:val="19"/>
                <w:szCs w:val="19"/>
              </w:rPr>
            </w:pPr>
          </w:p>
          <w:p w14:paraId="50526CE8" w14:textId="77777777" w:rsidR="00210239" w:rsidRDefault="00210239" w:rsidP="00A36AA1">
            <w:pPr>
              <w:pStyle w:val="paragraph"/>
              <w:spacing w:before="0" w:beforeAutospacing="0" w:after="0" w:afterAutospacing="0"/>
              <w:textAlignment w:val="baseline"/>
              <w:rPr>
                <w:rFonts w:ascii="Arial" w:hAnsi="Arial" w:cs="Arial"/>
                <w:color w:val="626365"/>
                <w:sz w:val="19"/>
                <w:szCs w:val="19"/>
              </w:rPr>
            </w:pPr>
          </w:p>
          <w:p w14:paraId="66B96CDE" w14:textId="6F4F4D39" w:rsidR="00210239" w:rsidRPr="00B1485A" w:rsidRDefault="00210239" w:rsidP="00A36AA1">
            <w:pPr>
              <w:pStyle w:val="paragraph"/>
              <w:spacing w:before="0" w:beforeAutospacing="0" w:after="0" w:afterAutospacing="0"/>
              <w:textAlignment w:val="baseline"/>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46ABCC3" w14:textId="77777777" w:rsidR="000378A5" w:rsidRPr="00B64C00" w:rsidRDefault="000378A5" w:rsidP="00A36AA1">
            <w:pPr>
              <w:pStyle w:val="paragraph"/>
              <w:spacing w:before="0" w:beforeAutospacing="0" w:after="0" w:afterAutospacing="0"/>
              <w:textAlignment w:val="baseline"/>
              <w:rPr>
                <w:rFonts w:ascii="Arial" w:hAnsi="Arial" w:cs="Arial"/>
                <w:color w:val="626365"/>
                <w:sz w:val="19"/>
                <w:szCs w:val="19"/>
                <w:lang w:val="en-CA"/>
              </w:rPr>
            </w:pPr>
          </w:p>
        </w:tc>
        <w:tc>
          <w:tcPr>
            <w:tcW w:w="3322" w:type="dxa"/>
            <w:tcBorders>
              <w:top w:val="single" w:sz="4" w:space="0" w:color="auto"/>
              <w:left w:val="single" w:sz="24" w:space="0" w:color="auto"/>
              <w:bottom w:val="single" w:sz="24" w:space="0" w:color="auto"/>
              <w:right w:val="single" w:sz="24" w:space="0" w:color="auto"/>
            </w:tcBorders>
          </w:tcPr>
          <w:p w14:paraId="53A71CC2" w14:textId="77777777" w:rsidR="000378A5" w:rsidRPr="00B64C00" w:rsidRDefault="000378A5" w:rsidP="00A36AA1">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77777777" w:rsidR="000378A5" w:rsidRPr="00B1485A" w:rsidRDefault="000378A5" w:rsidP="00A36AA1">
            <w:pPr>
              <w:rPr>
                <w:rFonts w:ascii="Arial" w:hAnsi="Arial" w:cs="Arial"/>
                <w:color w:val="626365"/>
                <w:sz w:val="19"/>
                <w:szCs w:val="19"/>
              </w:rPr>
            </w:pPr>
          </w:p>
        </w:tc>
      </w:tr>
    </w:tbl>
    <w:p w14:paraId="19AFF8CF" w14:textId="77777777" w:rsidR="00987CBC" w:rsidRPr="00987CBC" w:rsidRDefault="00987CBC" w:rsidP="00022E67">
      <w:pPr>
        <w:rPr>
          <w:sz w:val="4"/>
          <w:szCs w:val="4"/>
        </w:rPr>
      </w:pPr>
    </w:p>
    <w:sectPr w:rsidR="00987CBC" w:rsidRPr="00987CBC" w:rsidSect="00DD31D6">
      <w:headerReference w:type="default" r:id="rId13"/>
      <w:footerReference w:type="default" r:id="rId14"/>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91B4" w14:textId="77777777" w:rsidR="00DD31D6" w:rsidRDefault="00DD31D6" w:rsidP="00CA2529">
      <w:pPr>
        <w:spacing w:after="0" w:line="240" w:lineRule="auto"/>
      </w:pPr>
      <w:r>
        <w:separator/>
      </w:r>
    </w:p>
  </w:endnote>
  <w:endnote w:type="continuationSeparator" w:id="0">
    <w:p w14:paraId="1C2E527E" w14:textId="77777777" w:rsidR="00DD31D6" w:rsidRDefault="00DD31D6"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467E685E" w:rsidR="0028676E" w:rsidRDefault="0028676E" w:rsidP="0028676E">
    <w:pPr>
      <w:pBdr>
        <w:top w:val="single" w:sz="4" w:space="0" w:color="auto"/>
      </w:pBdr>
      <w:tabs>
        <w:tab w:val="right" w:pos="13228"/>
      </w:tabs>
      <w:ind w:right="470"/>
      <w:rPr>
        <w:rFonts w:ascii="Arial" w:hAnsi="Arial" w:cs="Arial"/>
        <w:sz w:val="15"/>
        <w:szCs w:val="15"/>
      </w:rPr>
    </w:pPr>
    <w:r>
      <w:rPr>
        <w:rFonts w:ascii="Arial" w:hAnsi="Arial" w:cs="Arial"/>
        <w:b/>
        <w:sz w:val="15"/>
        <w:szCs w:val="15"/>
      </w:rPr>
      <w:t xml:space="preserve">Mathology </w:t>
    </w:r>
    <w:r w:rsidR="00243EBC">
      <w:rPr>
        <w:rFonts w:ascii="Arial" w:hAnsi="Arial" w:cs="Arial"/>
        <w:b/>
        <w:sz w:val="15"/>
        <w:szCs w:val="15"/>
      </w:rPr>
      <w:t>8</w:t>
    </w:r>
    <w:r w:rsidR="0054162A">
      <w:rPr>
        <w:rFonts w:ascii="Arial" w:hAnsi="Arial" w:cs="Arial"/>
        <w:b/>
        <w:sz w:val="15"/>
        <w:szCs w:val="15"/>
      </w:rPr>
      <w:t xml:space="preserve">, </w:t>
    </w:r>
    <w:r w:rsidR="00987CBC">
      <w:rPr>
        <w:rFonts w:ascii="Arial" w:hAnsi="Arial" w:cs="Arial"/>
        <w:b/>
        <w:i/>
        <w:iCs/>
        <w:sz w:val="15"/>
        <w:szCs w:val="15"/>
      </w:rPr>
      <w:t>Data Management</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w:t>
    </w:r>
    <w:r w:rsidR="00D64404">
      <w:rPr>
        <w:rFonts w:ascii="Arial" w:hAnsi="Arial" w:cs="Arial"/>
        <w:sz w:val="15"/>
        <w:szCs w:val="15"/>
      </w:rPr>
      <w:t>3</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5177" w14:textId="77777777" w:rsidR="00DD31D6" w:rsidRDefault="00DD31D6" w:rsidP="00CA2529">
      <w:pPr>
        <w:spacing w:after="0" w:line="240" w:lineRule="auto"/>
      </w:pPr>
      <w:r>
        <w:separator/>
      </w:r>
    </w:p>
  </w:footnote>
  <w:footnote w:type="continuationSeparator" w:id="0">
    <w:p w14:paraId="6774817B" w14:textId="77777777" w:rsidR="00DD31D6" w:rsidRDefault="00DD31D6"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34AA51BF"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19051981">
              <wp:simplePos x="0" y="0"/>
              <wp:positionH relativeFrom="column">
                <wp:posOffset>-1905</wp:posOffset>
              </wp:positionH>
              <wp:positionV relativeFrom="paragraph">
                <wp:posOffset>27305</wp:posOffset>
              </wp:positionV>
              <wp:extent cx="1562100" cy="4889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562100" cy="488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1BDF97A7" w:rsidR="00E613E3" w:rsidRPr="00243EBC" w:rsidRDefault="00243EBC">
                          <w:pPr>
                            <w:rPr>
                              <w:rFonts w:ascii="Arial" w:hAnsi="Arial" w:cs="Arial"/>
                              <w:b/>
                              <w:sz w:val="24"/>
                              <w:szCs w:val="24"/>
                              <w:lang w:val="en-US"/>
                            </w:rPr>
                          </w:pPr>
                          <w:r>
                            <w:rPr>
                              <w:rFonts w:ascii="Arial" w:hAnsi="Arial" w:cs="Arial"/>
                              <w:b/>
                              <w:sz w:val="24"/>
                              <w:szCs w:val="24"/>
                              <w:lang w:val="en-US"/>
                            </w:rPr>
                            <w:t xml:space="preserve">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2.15pt;width:123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" filled="f" stroked="f">
              <v:textbox>
                <w:txbxContent>
                  <w:p w14:paraId="2521030B" w14:textId="1BDF97A7" w:rsidR="00E613E3" w:rsidRPr="00243EBC" w:rsidRDefault="00243EBC">
                    <w:pPr>
                      <w:rPr>
                        <w:rFonts w:ascii="Arial" w:hAnsi="Arial" w:cs="Arial"/>
                        <w:b/>
                        <w:sz w:val="24"/>
                        <w:szCs w:val="24"/>
                        <w:lang w:val="en-US"/>
                      </w:rPr>
                    </w:pPr>
                    <w:r>
                      <w:rPr>
                        <w:rFonts w:ascii="Arial" w:hAnsi="Arial" w:cs="Arial"/>
                        <w:b/>
                        <w:sz w:val="24"/>
                        <w:szCs w:val="24"/>
                        <w:lang w:val="en-US"/>
                      </w:rPr>
                      <w:t xml:space="preserve">Data </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mo="http://schemas.microsoft.com/office/mac/office/2008/main" xmlns:mv="urn:schemas-microsoft-com:mac:v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mo="http://schemas.microsoft.com/office/mac/office/2008/main" xmlns:mv="urn:schemas-microsoft-com:mac:vml">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D64404">
      <w:rPr>
        <w:rFonts w:ascii="Arial" w:hAnsi="Arial" w:cs="Arial"/>
        <w:b/>
        <w:sz w:val="36"/>
        <w:szCs w:val="36"/>
      </w:rPr>
      <w:t>Lesson 1</w:t>
    </w:r>
    <w:r w:rsidR="00CB2021">
      <w:rPr>
        <w:rFonts w:ascii="Arial" w:hAnsi="Arial" w:cs="Arial"/>
        <w:b/>
        <w:sz w:val="36"/>
        <w:szCs w:val="36"/>
      </w:rPr>
      <w:t xml:space="preserve"> </w:t>
    </w:r>
    <w:r w:rsidR="00E613E3" w:rsidRPr="00E71CBF">
      <w:rPr>
        <w:rFonts w:ascii="Arial" w:hAnsi="Arial" w:cs="Arial"/>
        <w:b/>
        <w:sz w:val="36"/>
        <w:szCs w:val="36"/>
      </w:rPr>
      <w:t>Assessment</w:t>
    </w:r>
  </w:p>
  <w:p w14:paraId="48FDC6FE" w14:textId="21078309" w:rsidR="001B5E12" w:rsidRPr="001B5E12" w:rsidRDefault="007E0AC2" w:rsidP="001B5E12">
    <w:pPr>
      <w:ind w:left="2880" w:firstLine="720"/>
      <w:rPr>
        <w:rFonts w:ascii="Arial" w:hAnsi="Arial" w:cs="Arial"/>
        <w:b/>
        <w:sz w:val="28"/>
        <w:szCs w:val="28"/>
      </w:rPr>
    </w:pPr>
    <w:r>
      <w:rPr>
        <w:rFonts w:ascii="Arial" w:hAnsi="Arial" w:cs="Arial"/>
        <w:b/>
        <w:sz w:val="28"/>
        <w:szCs w:val="28"/>
      </w:rPr>
      <w:t>Exploring Types of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8230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2E7D"/>
    <w:rsid w:val="00003E47"/>
    <w:rsid w:val="00022E67"/>
    <w:rsid w:val="000378A5"/>
    <w:rsid w:val="00050E5C"/>
    <w:rsid w:val="00052925"/>
    <w:rsid w:val="00053328"/>
    <w:rsid w:val="00072CCB"/>
    <w:rsid w:val="000733E7"/>
    <w:rsid w:val="00075016"/>
    <w:rsid w:val="00080222"/>
    <w:rsid w:val="0008174D"/>
    <w:rsid w:val="00097C8F"/>
    <w:rsid w:val="000C1BF6"/>
    <w:rsid w:val="000C2970"/>
    <w:rsid w:val="000C7349"/>
    <w:rsid w:val="000D3592"/>
    <w:rsid w:val="000D7137"/>
    <w:rsid w:val="000E4378"/>
    <w:rsid w:val="000E788F"/>
    <w:rsid w:val="000F43C1"/>
    <w:rsid w:val="00112FF1"/>
    <w:rsid w:val="001168AC"/>
    <w:rsid w:val="00120E06"/>
    <w:rsid w:val="00122C88"/>
    <w:rsid w:val="001314D9"/>
    <w:rsid w:val="0014110A"/>
    <w:rsid w:val="00143214"/>
    <w:rsid w:val="00186505"/>
    <w:rsid w:val="001905CB"/>
    <w:rsid w:val="00192706"/>
    <w:rsid w:val="001A2F9D"/>
    <w:rsid w:val="001A7920"/>
    <w:rsid w:val="001B30A9"/>
    <w:rsid w:val="001B5E12"/>
    <w:rsid w:val="001C309A"/>
    <w:rsid w:val="001D131B"/>
    <w:rsid w:val="001D6FE4"/>
    <w:rsid w:val="00207CC0"/>
    <w:rsid w:val="00210239"/>
    <w:rsid w:val="0021179B"/>
    <w:rsid w:val="00215C2F"/>
    <w:rsid w:val="00243EBC"/>
    <w:rsid w:val="002461F7"/>
    <w:rsid w:val="00254851"/>
    <w:rsid w:val="00270D20"/>
    <w:rsid w:val="0028196A"/>
    <w:rsid w:val="00282045"/>
    <w:rsid w:val="0028676E"/>
    <w:rsid w:val="00296F57"/>
    <w:rsid w:val="002A3FDC"/>
    <w:rsid w:val="002B19A5"/>
    <w:rsid w:val="002C2234"/>
    <w:rsid w:val="002C432C"/>
    <w:rsid w:val="002C4CB2"/>
    <w:rsid w:val="002C5339"/>
    <w:rsid w:val="002D0578"/>
    <w:rsid w:val="002D5767"/>
    <w:rsid w:val="002F051B"/>
    <w:rsid w:val="003014A9"/>
    <w:rsid w:val="003059FA"/>
    <w:rsid w:val="0031013D"/>
    <w:rsid w:val="003130F1"/>
    <w:rsid w:val="00316B88"/>
    <w:rsid w:val="003266A1"/>
    <w:rsid w:val="00333295"/>
    <w:rsid w:val="00333A8F"/>
    <w:rsid w:val="0034252B"/>
    <w:rsid w:val="00345039"/>
    <w:rsid w:val="00364E65"/>
    <w:rsid w:val="00370052"/>
    <w:rsid w:val="003849E7"/>
    <w:rsid w:val="00395DA1"/>
    <w:rsid w:val="003A4D90"/>
    <w:rsid w:val="003C7B39"/>
    <w:rsid w:val="003D079C"/>
    <w:rsid w:val="003D236C"/>
    <w:rsid w:val="003D38C5"/>
    <w:rsid w:val="003D4BDC"/>
    <w:rsid w:val="003E43EB"/>
    <w:rsid w:val="0040008E"/>
    <w:rsid w:val="00416BC6"/>
    <w:rsid w:val="00424F12"/>
    <w:rsid w:val="00465C12"/>
    <w:rsid w:val="0047628B"/>
    <w:rsid w:val="00483555"/>
    <w:rsid w:val="00483E98"/>
    <w:rsid w:val="00490204"/>
    <w:rsid w:val="004902FE"/>
    <w:rsid w:val="00492279"/>
    <w:rsid w:val="004959B6"/>
    <w:rsid w:val="004B1951"/>
    <w:rsid w:val="004B5458"/>
    <w:rsid w:val="004C381D"/>
    <w:rsid w:val="004D074D"/>
    <w:rsid w:val="004D5D0E"/>
    <w:rsid w:val="004E1B38"/>
    <w:rsid w:val="004E4E4D"/>
    <w:rsid w:val="004F137D"/>
    <w:rsid w:val="004F5C3F"/>
    <w:rsid w:val="0052414A"/>
    <w:rsid w:val="0052693C"/>
    <w:rsid w:val="00527639"/>
    <w:rsid w:val="00533EF0"/>
    <w:rsid w:val="0054162A"/>
    <w:rsid w:val="00543A9A"/>
    <w:rsid w:val="00553C0F"/>
    <w:rsid w:val="00581577"/>
    <w:rsid w:val="00582804"/>
    <w:rsid w:val="005A2939"/>
    <w:rsid w:val="005A3CE4"/>
    <w:rsid w:val="005B39DE"/>
    <w:rsid w:val="005B3A77"/>
    <w:rsid w:val="005B7D0F"/>
    <w:rsid w:val="005C330B"/>
    <w:rsid w:val="005D3D5E"/>
    <w:rsid w:val="0060757B"/>
    <w:rsid w:val="00614A33"/>
    <w:rsid w:val="00615D45"/>
    <w:rsid w:val="006212B0"/>
    <w:rsid w:val="006442BA"/>
    <w:rsid w:val="00652680"/>
    <w:rsid w:val="0065510C"/>
    <w:rsid w:val="00661689"/>
    <w:rsid w:val="00674F52"/>
    <w:rsid w:val="0068193A"/>
    <w:rsid w:val="00696ABC"/>
    <w:rsid w:val="006A141B"/>
    <w:rsid w:val="006B210D"/>
    <w:rsid w:val="006B41FB"/>
    <w:rsid w:val="006C0F0C"/>
    <w:rsid w:val="006C6F74"/>
    <w:rsid w:val="006D2F30"/>
    <w:rsid w:val="006E062C"/>
    <w:rsid w:val="006F6779"/>
    <w:rsid w:val="0072422E"/>
    <w:rsid w:val="00733E9A"/>
    <w:rsid w:val="00741178"/>
    <w:rsid w:val="0076731B"/>
    <w:rsid w:val="0078278F"/>
    <w:rsid w:val="0078496A"/>
    <w:rsid w:val="00793ACA"/>
    <w:rsid w:val="007A6B78"/>
    <w:rsid w:val="007A6FD8"/>
    <w:rsid w:val="007C4F24"/>
    <w:rsid w:val="007D11C5"/>
    <w:rsid w:val="007E0AC2"/>
    <w:rsid w:val="007F0C53"/>
    <w:rsid w:val="007F26EA"/>
    <w:rsid w:val="007F6D71"/>
    <w:rsid w:val="00805A4E"/>
    <w:rsid w:val="0081282E"/>
    <w:rsid w:val="008261CA"/>
    <w:rsid w:val="008326A2"/>
    <w:rsid w:val="00832B16"/>
    <w:rsid w:val="00841B6B"/>
    <w:rsid w:val="00853E99"/>
    <w:rsid w:val="00883F8C"/>
    <w:rsid w:val="00897F5A"/>
    <w:rsid w:val="008B4F5E"/>
    <w:rsid w:val="008C7653"/>
    <w:rsid w:val="008D1751"/>
    <w:rsid w:val="008D688E"/>
    <w:rsid w:val="008E46FD"/>
    <w:rsid w:val="009002F7"/>
    <w:rsid w:val="0090418E"/>
    <w:rsid w:val="0092323E"/>
    <w:rsid w:val="00924CD8"/>
    <w:rsid w:val="00931134"/>
    <w:rsid w:val="00945061"/>
    <w:rsid w:val="009471D3"/>
    <w:rsid w:val="0096389B"/>
    <w:rsid w:val="009703C3"/>
    <w:rsid w:val="00975ED4"/>
    <w:rsid w:val="00987CBC"/>
    <w:rsid w:val="00994C77"/>
    <w:rsid w:val="009B6FF8"/>
    <w:rsid w:val="009C574D"/>
    <w:rsid w:val="00A02279"/>
    <w:rsid w:val="00A03BD7"/>
    <w:rsid w:val="00A11A23"/>
    <w:rsid w:val="00A2716E"/>
    <w:rsid w:val="00A36AA1"/>
    <w:rsid w:val="00A43E96"/>
    <w:rsid w:val="00A510EC"/>
    <w:rsid w:val="00A66EDD"/>
    <w:rsid w:val="00A73B2F"/>
    <w:rsid w:val="00AA5CD1"/>
    <w:rsid w:val="00AB527F"/>
    <w:rsid w:val="00AC6799"/>
    <w:rsid w:val="00AC7428"/>
    <w:rsid w:val="00AE494A"/>
    <w:rsid w:val="00AF44FF"/>
    <w:rsid w:val="00B1485A"/>
    <w:rsid w:val="00B24451"/>
    <w:rsid w:val="00B51399"/>
    <w:rsid w:val="00B64C00"/>
    <w:rsid w:val="00B852AD"/>
    <w:rsid w:val="00B9593A"/>
    <w:rsid w:val="00BA072D"/>
    <w:rsid w:val="00BA10A4"/>
    <w:rsid w:val="00BD16F1"/>
    <w:rsid w:val="00BD5ACB"/>
    <w:rsid w:val="00BE7BA6"/>
    <w:rsid w:val="00BF093C"/>
    <w:rsid w:val="00C031B1"/>
    <w:rsid w:val="00C108A9"/>
    <w:rsid w:val="00C3622C"/>
    <w:rsid w:val="00C45623"/>
    <w:rsid w:val="00C72956"/>
    <w:rsid w:val="00C80D94"/>
    <w:rsid w:val="00C85AE2"/>
    <w:rsid w:val="00C957B8"/>
    <w:rsid w:val="00CA2529"/>
    <w:rsid w:val="00CA39C2"/>
    <w:rsid w:val="00CB2021"/>
    <w:rsid w:val="00CC20AD"/>
    <w:rsid w:val="00CD2187"/>
    <w:rsid w:val="00CF26E9"/>
    <w:rsid w:val="00CF3ED1"/>
    <w:rsid w:val="00D10C2A"/>
    <w:rsid w:val="00D23494"/>
    <w:rsid w:val="00D26B06"/>
    <w:rsid w:val="00D3715D"/>
    <w:rsid w:val="00D466FC"/>
    <w:rsid w:val="00D47062"/>
    <w:rsid w:val="00D56ECA"/>
    <w:rsid w:val="00D639AF"/>
    <w:rsid w:val="00D64404"/>
    <w:rsid w:val="00D67E78"/>
    <w:rsid w:val="00D7596A"/>
    <w:rsid w:val="00D951CB"/>
    <w:rsid w:val="00DA1368"/>
    <w:rsid w:val="00DA13ED"/>
    <w:rsid w:val="00DA1415"/>
    <w:rsid w:val="00DB4EC8"/>
    <w:rsid w:val="00DD31D6"/>
    <w:rsid w:val="00DD6F23"/>
    <w:rsid w:val="00DE285D"/>
    <w:rsid w:val="00DF4B21"/>
    <w:rsid w:val="00E16179"/>
    <w:rsid w:val="00E21EE5"/>
    <w:rsid w:val="00E22A49"/>
    <w:rsid w:val="00E3662C"/>
    <w:rsid w:val="00E45E3B"/>
    <w:rsid w:val="00E532CA"/>
    <w:rsid w:val="00E56741"/>
    <w:rsid w:val="00E613E3"/>
    <w:rsid w:val="00E62986"/>
    <w:rsid w:val="00E71CBF"/>
    <w:rsid w:val="00E91B0F"/>
    <w:rsid w:val="00EC413C"/>
    <w:rsid w:val="00EE29C2"/>
    <w:rsid w:val="00EE4F03"/>
    <w:rsid w:val="00F01EB8"/>
    <w:rsid w:val="00F04686"/>
    <w:rsid w:val="00F05C19"/>
    <w:rsid w:val="00F06B81"/>
    <w:rsid w:val="00F10556"/>
    <w:rsid w:val="00F123BA"/>
    <w:rsid w:val="00F1645A"/>
    <w:rsid w:val="00F23731"/>
    <w:rsid w:val="00F327B0"/>
    <w:rsid w:val="00F358C6"/>
    <w:rsid w:val="00F43E70"/>
    <w:rsid w:val="00F54626"/>
    <w:rsid w:val="00F652A1"/>
    <w:rsid w:val="00F86C1E"/>
    <w:rsid w:val="00FA377A"/>
    <w:rsid w:val="00FA6033"/>
    <w:rsid w:val="00FC31DB"/>
    <w:rsid w:val="00FD2B2E"/>
    <w:rsid w:val="00FD430D"/>
    <w:rsid w:val="00FD554D"/>
    <w:rsid w:val="00FE0BBF"/>
    <w:rsid w:val="00FE61E8"/>
    <w:rsid w:val="00FE6750"/>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paragraph" w:styleId="Revision">
    <w:name w:val="Revision"/>
    <w:hidden/>
    <w:uiPriority w:val="99"/>
    <w:semiHidden/>
    <w:rsid w:val="00002E7D"/>
    <w:pPr>
      <w:spacing w:after="0" w:line="240" w:lineRule="auto"/>
    </w:pPr>
  </w:style>
  <w:style w:type="character" w:styleId="CommentReference">
    <w:name w:val="annotation reference"/>
    <w:basedOn w:val="DefaultParagraphFont"/>
    <w:uiPriority w:val="99"/>
    <w:semiHidden/>
    <w:unhideWhenUsed/>
    <w:rsid w:val="00243EBC"/>
    <w:rPr>
      <w:sz w:val="16"/>
      <w:szCs w:val="16"/>
    </w:rPr>
  </w:style>
  <w:style w:type="paragraph" w:styleId="CommentSubject">
    <w:name w:val="annotation subject"/>
    <w:basedOn w:val="CommentText"/>
    <w:next w:val="CommentText"/>
    <w:link w:val="CommentSubjectChar"/>
    <w:uiPriority w:val="99"/>
    <w:semiHidden/>
    <w:unhideWhenUsed/>
    <w:rsid w:val="00553C0F"/>
    <w:rPr>
      <w:rFonts w:eastAsiaTheme="minorHAnsi"/>
      <w:b/>
      <w:bCs/>
      <w:lang w:val="en-CA" w:eastAsia="en-US"/>
    </w:rPr>
  </w:style>
  <w:style w:type="character" w:customStyle="1" w:styleId="CommentSubjectChar">
    <w:name w:val="Comment Subject Char"/>
    <w:basedOn w:val="CommentTextChar"/>
    <w:link w:val="CommentSubject"/>
    <w:uiPriority w:val="99"/>
    <w:semiHidden/>
    <w:rsid w:val="00553C0F"/>
    <w:rPr>
      <w:rFonts w:eastAsiaTheme="minorEastAsia"/>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9" ma:contentTypeDescription="Create a new document." ma:contentTypeScope="" ma:versionID="e8a2ed7bf58d501df2c0e178fad0bf12">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dd811edb4ec17490f1ed3c7c216e5ea5"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2.xml><?xml version="1.0" encoding="utf-8"?>
<ds:datastoreItem xmlns:ds="http://schemas.openxmlformats.org/officeDocument/2006/customXml" ds:itemID="{B50E1F60-B788-47DB-809C-3ADE6121E8FD}">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3.xml><?xml version="1.0" encoding="utf-8"?>
<ds:datastoreItem xmlns:ds="http://schemas.openxmlformats.org/officeDocument/2006/customXml" ds:itemID="{4306F944-FF6B-4E65-BDB3-25BF79779494}">
  <ds:schemaRefs>
    <ds:schemaRef ds:uri="http://schemas.microsoft.com/sharepoint/v3/contenttype/forms"/>
  </ds:schemaRefs>
</ds:datastoreItem>
</file>

<file path=customXml/itemProps4.xml><?xml version="1.0" encoding="utf-8"?>
<ds:datastoreItem xmlns:ds="http://schemas.openxmlformats.org/officeDocument/2006/customXml" ds:itemID="{11BF0F41-EAF0-433B-8452-36829A37C2B9}"/>
</file>

<file path=docProps/app.xml><?xml version="1.0" encoding="utf-8"?>
<Properties xmlns="http://schemas.openxmlformats.org/officeDocument/2006/extended-properties" xmlns:vt="http://schemas.openxmlformats.org/officeDocument/2006/docPropsVTypes">
  <Template>Normal</Template>
  <TotalTime>813</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sadiasiddiquee91@gmail.com</cp:lastModifiedBy>
  <cp:revision>191</cp:revision>
  <cp:lastPrinted>2016-08-23T12:28:00Z</cp:lastPrinted>
  <dcterms:created xsi:type="dcterms:W3CDTF">2018-06-22T18:41:00Z</dcterms:created>
  <dcterms:modified xsi:type="dcterms:W3CDTF">2024-02-05T18:33:00Z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