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A688F" w:rsidRPr="00D7596A" w14:paraId="7FFC6222" w14:textId="77777777" w:rsidTr="00B63D57">
        <w:trPr>
          <w:trHeight w:hRule="exact" w:val="486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33B2B64" w14:textId="3DE780A7" w:rsidR="00EA688F" w:rsidRPr="00D51CC0" w:rsidRDefault="00B63D57" w:rsidP="00693F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CC0">
              <w:rPr>
                <w:rFonts w:ascii="Arial" w:hAnsi="Arial" w:cs="Arial"/>
                <w:b/>
                <w:bCs/>
                <w:sz w:val="24"/>
                <w:szCs w:val="24"/>
              </w:rPr>
              <w:t>Using Transformations to Describe Tessellations</w:t>
            </w:r>
          </w:p>
        </w:tc>
      </w:tr>
      <w:tr w:rsidR="00D51CC0" w:rsidRPr="002F051B" w14:paraId="519FB376" w14:textId="77777777" w:rsidTr="006C29DC">
        <w:trPr>
          <w:trHeight w:hRule="exact" w:val="524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2AA28E" w14:textId="74AF0464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Identifies and describes transformations of a polygon </w:t>
            </w:r>
            <w:r w:rsidR="006C29D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in a tessellation </w:t>
            </w:r>
          </w:p>
          <w:p w14:paraId="73AB21C9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73C1422" w14:textId="4009B53C" w:rsidR="00D51CC0" w:rsidRPr="00864E32" w:rsidRDefault="006C29DC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C920A41" wp14:editId="28FEDE3E">
                  <wp:extent cx="1371534" cy="1080000"/>
                  <wp:effectExtent l="0" t="0" r="635" b="6350"/>
                  <wp:docPr id="14219692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3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D166C" w14:textId="77777777" w:rsidR="00D51CC0" w:rsidRPr="00864E32" w:rsidRDefault="00D51CC0" w:rsidP="006C29DC">
            <w:pPr>
              <w:spacing w:before="240"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Square A is translated 2 units right, 1 unit down to its Image B.</w:t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Square A is reflected in a horizontal line </w:t>
            </w:r>
            <w:r w:rsidRPr="00864E3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to its Image C. </w:t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Square A is rotated 180⁰ about point P to its Image D.</w:t>
            </w:r>
          </w:p>
          <w:p w14:paraId="0AB1FE4F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B9EC0EB" w14:textId="32A630DF" w:rsidR="00D51CC0" w:rsidRPr="00417AD8" w:rsidRDefault="00D51CC0" w:rsidP="004D353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5BE729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a combination of transformations in a tessellation</w:t>
            </w:r>
          </w:p>
          <w:p w14:paraId="374985EA" w14:textId="77777777" w:rsidR="006C29DC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04C01067" w14:textId="54A0C8F0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6C29DC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752BAA7" wp14:editId="062CB0DE">
                  <wp:extent cx="1971675" cy="942975"/>
                  <wp:effectExtent l="0" t="0" r="9525" b="9525"/>
                  <wp:docPr id="16024155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1E04F" w14:textId="77777777" w:rsidR="00D51CC0" w:rsidRPr="00864E32" w:rsidRDefault="00D51CC0" w:rsidP="006C29DC">
            <w:pPr>
              <w:spacing w:before="240"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Shape A is translated 4 units right, then reflected in line </w:t>
            </w:r>
            <w:r w:rsidRPr="00864E3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to its Image B.</w:t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Shape A is rotated 180⁰ about point P, then translated 2 units down to its Image D.</w:t>
            </w:r>
          </w:p>
          <w:p w14:paraId="15472CF0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77CAA4E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49E4043" w14:textId="77777777" w:rsidR="00D51CC0" w:rsidRPr="00864E32" w:rsidRDefault="00D51CC0" w:rsidP="004D353B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06142096" w14:textId="77777777" w:rsidR="00D51CC0" w:rsidRPr="00864E32" w:rsidRDefault="00D51CC0" w:rsidP="004D35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32D097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Creates a tessellation and describes the transformation(s)</w:t>
            </w:r>
          </w:p>
          <w:p w14:paraId="3179103E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0C70D6C5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FEBF88A" w14:textId="14ABF496" w:rsidR="00D51CC0" w:rsidRPr="00864E32" w:rsidRDefault="006C29DC" w:rsidP="004D353B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3BF7EEA" wp14:editId="1E221033">
                  <wp:extent cx="1513099" cy="1440000"/>
                  <wp:effectExtent l="0" t="0" r="0" b="8255"/>
                  <wp:docPr id="83666998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09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E954" w14:textId="77777777" w:rsidR="00D51CC0" w:rsidRPr="00864E32" w:rsidRDefault="00D51CC0" w:rsidP="006C29DC">
            <w:pPr>
              <w:spacing w:before="240"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Shape A is translated 4 units right and 2 units up to its Image B.</w:t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Shape A is rotated 180⁰ about point P to its Image C.</w:t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Shape A is reflected in line </w:t>
            </w:r>
            <w:r w:rsidRPr="00864E3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v</w:t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to its Image D.</w:t>
            </w:r>
          </w:p>
          <w:p w14:paraId="72D0EAF1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53D21EEE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3CBFDC87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77C0C46" w14:textId="77777777" w:rsidR="00D51CC0" w:rsidRPr="00864E32" w:rsidRDefault="00D51CC0" w:rsidP="004D353B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EF9C1D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Creates a new shape, then tessellates it</w:t>
            </w:r>
          </w:p>
          <w:p w14:paraId="6F44F7B3" w14:textId="77777777" w:rsidR="00D51CC0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E2F488F" w14:textId="77777777" w:rsidR="00F703F9" w:rsidRDefault="00F703F9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60AC9AC" w14:textId="3033C2E1" w:rsidR="00F703F9" w:rsidRDefault="00F703F9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703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started with Shape A. I cut off 1 square and taped it to the opposite side. Then, I used the revised shape to create a tessellation.</w:t>
            </w:r>
          </w:p>
          <w:p w14:paraId="0366E391" w14:textId="77777777" w:rsidR="006C29DC" w:rsidRPr="00F703F9" w:rsidRDefault="006C29DC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</w:p>
          <w:p w14:paraId="43DF6ED6" w14:textId="70E8837A" w:rsidR="00D51CC0" w:rsidRPr="00864E32" w:rsidRDefault="006C29DC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B139B52" wp14:editId="56D7D6EF">
                  <wp:extent cx="1560461" cy="1764000"/>
                  <wp:effectExtent l="0" t="0" r="1905" b="8255"/>
                  <wp:docPr id="150622689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61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227802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6962D5F1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0C893F6D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852E782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F880E76" w14:textId="77777777" w:rsidR="00D51CC0" w:rsidRPr="00864E32" w:rsidRDefault="00D51CC0" w:rsidP="004D353B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  <w:tr w:rsidR="00D51CC0" w14:paraId="088F5DB4" w14:textId="77777777" w:rsidTr="00D51CC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B49399" w14:textId="77777777" w:rsidR="00D51CC0" w:rsidRPr="001D13C5" w:rsidRDefault="00D51CC0" w:rsidP="00D51CC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1CC0" w14:paraId="4746AB79" w14:textId="77777777" w:rsidTr="006C29DC">
        <w:trPr>
          <w:trHeight w:val="289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0A8573" w14:textId="77777777" w:rsidR="00D51CC0" w:rsidRPr="00B1485A" w:rsidRDefault="00D51CC0" w:rsidP="00D51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E7C6B" w14:textId="77777777" w:rsidR="00D51CC0" w:rsidRPr="00B64C00" w:rsidRDefault="00D51CC0" w:rsidP="00D51CC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E80796" w14:textId="77777777" w:rsidR="00D51CC0" w:rsidRPr="003F2AD0" w:rsidRDefault="00D51CC0" w:rsidP="00D51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77E2DB" w14:textId="77777777" w:rsidR="00D51CC0" w:rsidRPr="00B1485A" w:rsidRDefault="00D51CC0" w:rsidP="00D51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675E" w14:textId="77777777" w:rsidR="000026AA" w:rsidRDefault="000026AA" w:rsidP="00CA2529">
      <w:pPr>
        <w:spacing w:after="0" w:line="240" w:lineRule="auto"/>
      </w:pPr>
      <w:r>
        <w:separator/>
      </w:r>
    </w:p>
  </w:endnote>
  <w:endnote w:type="continuationSeparator" w:id="0">
    <w:p w14:paraId="0E64EAF1" w14:textId="77777777" w:rsidR="000026AA" w:rsidRDefault="000026A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C8B4D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3729E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10E4" w14:textId="77777777" w:rsidR="000026AA" w:rsidRDefault="000026AA" w:rsidP="00CA2529">
      <w:pPr>
        <w:spacing w:after="0" w:line="240" w:lineRule="auto"/>
      </w:pPr>
      <w:r>
        <w:separator/>
      </w:r>
    </w:p>
  </w:footnote>
  <w:footnote w:type="continuationSeparator" w:id="0">
    <w:p w14:paraId="01AFFF83" w14:textId="77777777" w:rsidR="000026AA" w:rsidRDefault="000026A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079D72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B36B00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EBA19D7" w:rsidR="00E613E3" w:rsidRPr="00CB2021" w:rsidRDefault="00F7046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3EBA19D7" w:rsidR="00E613E3" w:rsidRPr="00CB2021" w:rsidRDefault="00F7046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1196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A66A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A4D2D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31CA5C5" w:rsidR="00482986" w:rsidRDefault="00AA4D2D" w:rsidP="0067057A">
    <w:pPr>
      <w:spacing w:after="0"/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Transformations to Describe</w:t>
    </w:r>
    <w:r w:rsidR="00363FCC" w:rsidRPr="00363FCC">
      <w:rPr>
        <w:rFonts w:ascii="Arial" w:hAnsi="Arial" w:cs="Arial"/>
        <w:b/>
        <w:sz w:val="28"/>
        <w:szCs w:val="28"/>
      </w:rPr>
      <w:t xml:space="preserve"> </w:t>
    </w:r>
    <w:r w:rsidR="004A6C76">
      <w:rPr>
        <w:rFonts w:ascii="Arial" w:hAnsi="Arial" w:cs="Arial"/>
        <w:b/>
        <w:sz w:val="28"/>
        <w:szCs w:val="28"/>
      </w:rPr>
      <w:t>Tessellations</w:t>
    </w:r>
  </w:p>
  <w:p w14:paraId="7EF0BBD5" w14:textId="54CFD4A5" w:rsidR="0067057A" w:rsidRPr="001B5E12" w:rsidRDefault="0067057A" w:rsidP="0067057A">
    <w:pPr>
      <w:spacing w:after="0"/>
      <w:ind w:left="2880" w:firstLine="720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6AA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75B6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3729E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3C99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A6C76"/>
    <w:rsid w:val="004B1951"/>
    <w:rsid w:val="004B5458"/>
    <w:rsid w:val="004C381D"/>
    <w:rsid w:val="004D074D"/>
    <w:rsid w:val="004D353B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057A"/>
    <w:rsid w:val="00671568"/>
    <w:rsid w:val="00674054"/>
    <w:rsid w:val="00674F52"/>
    <w:rsid w:val="0067549D"/>
    <w:rsid w:val="0068193A"/>
    <w:rsid w:val="00693F68"/>
    <w:rsid w:val="00696ABC"/>
    <w:rsid w:val="006A141B"/>
    <w:rsid w:val="006B0584"/>
    <w:rsid w:val="006B210D"/>
    <w:rsid w:val="006B2A95"/>
    <w:rsid w:val="006B4EAC"/>
    <w:rsid w:val="006B5EF5"/>
    <w:rsid w:val="006C0F0C"/>
    <w:rsid w:val="006C29DC"/>
    <w:rsid w:val="006C6F74"/>
    <w:rsid w:val="006D2F30"/>
    <w:rsid w:val="006E062C"/>
    <w:rsid w:val="006E1EE4"/>
    <w:rsid w:val="006E5F03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4E32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07EC4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4D2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3D57"/>
    <w:rsid w:val="00B64C00"/>
    <w:rsid w:val="00B766A9"/>
    <w:rsid w:val="00B852AD"/>
    <w:rsid w:val="00B9593A"/>
    <w:rsid w:val="00B97317"/>
    <w:rsid w:val="00BA072D"/>
    <w:rsid w:val="00BA10A4"/>
    <w:rsid w:val="00BC4875"/>
    <w:rsid w:val="00BD16F1"/>
    <w:rsid w:val="00BD5ACB"/>
    <w:rsid w:val="00BE7BA6"/>
    <w:rsid w:val="00BF093C"/>
    <w:rsid w:val="00C031B1"/>
    <w:rsid w:val="00C22109"/>
    <w:rsid w:val="00C2224D"/>
    <w:rsid w:val="00C23DB5"/>
    <w:rsid w:val="00C25E21"/>
    <w:rsid w:val="00C30BA2"/>
    <w:rsid w:val="00C3622C"/>
    <w:rsid w:val="00C37BF3"/>
    <w:rsid w:val="00C4222A"/>
    <w:rsid w:val="00C45623"/>
    <w:rsid w:val="00C60DC7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1C2E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1CC0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A688F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55C39"/>
    <w:rsid w:val="00F652A1"/>
    <w:rsid w:val="00F703F9"/>
    <w:rsid w:val="00F70465"/>
    <w:rsid w:val="00F86C1E"/>
    <w:rsid w:val="00F92BFC"/>
    <w:rsid w:val="00FA377A"/>
    <w:rsid w:val="00FA6033"/>
    <w:rsid w:val="00FA7FE8"/>
    <w:rsid w:val="00FB5C61"/>
    <w:rsid w:val="00FC31DB"/>
    <w:rsid w:val="00FD04CC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2E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A2576E-0B3B-48D0-B2E2-367989783CDF}"/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10</cp:revision>
  <cp:lastPrinted>2016-08-23T12:28:00Z</cp:lastPrinted>
  <dcterms:created xsi:type="dcterms:W3CDTF">2023-08-02T03:49:00Z</dcterms:created>
  <dcterms:modified xsi:type="dcterms:W3CDTF">2023-11-15T15:02:00Z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