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C28EFA1" w:rsidR="002F142C" w:rsidRPr="006B210D" w:rsidRDefault="007055F6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055F6">
              <w:rPr>
                <w:rFonts w:ascii="Arial" w:eastAsia="Verdana" w:hAnsi="Arial" w:cs="Arial"/>
                <w:b/>
                <w:sz w:val="24"/>
                <w:szCs w:val="24"/>
              </w:rPr>
              <w:t>Exploring Proportional and Non-Proportional Situations</w:t>
            </w:r>
          </w:p>
        </w:tc>
      </w:tr>
      <w:tr w:rsidR="002F142C" w14:paraId="76008433" w14:textId="055E6395" w:rsidTr="005E70EE">
        <w:trPr>
          <w:trHeight w:hRule="exact" w:val="513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4F2ECF" w14:textId="113CB6F2" w:rsidR="005F3B95" w:rsidRDefault="00F32062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2062">
              <w:rPr>
                <w:rFonts w:ascii="Arial" w:hAnsi="Arial" w:cs="Arial"/>
                <w:color w:val="626365"/>
                <w:sz w:val="19"/>
                <w:szCs w:val="19"/>
              </w:rPr>
              <w:t>Identifies a proportional situation in a table of values or a ratio table</w:t>
            </w:r>
          </w:p>
          <w:p w14:paraId="65C66CEE" w14:textId="77777777" w:rsidR="00F32062" w:rsidRDefault="00F32062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212A31" w14:textId="77777777" w:rsidR="00736B59" w:rsidRDefault="00736B59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826427" w14:textId="5C363274" w:rsidR="009D456D" w:rsidRDefault="001A7946" w:rsidP="005F3B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BABCD5" wp14:editId="6A3C3259">
                  <wp:extent cx="1581150" cy="392737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1" cy="39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E444E" w14:textId="77777777" w:rsidR="007B5892" w:rsidRDefault="007B5892" w:rsidP="005F3B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89BBC8" w14:textId="27FC90A5" w:rsidR="007B5892" w:rsidRDefault="007B5892" w:rsidP="005F3B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This is a proportional situation because the ratios are equal:</w:t>
            </w:r>
          </w:p>
          <w:p w14:paraId="6D9E3B8C" w14:textId="77777777" w:rsidR="007F3B31" w:rsidRPr="007F3B31" w:rsidRDefault="007F3B31" w:rsidP="005F3B95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3B9A9EF" w14:textId="387080A7" w:rsidR="007B5892" w:rsidRPr="00A33D4B" w:rsidRDefault="00A33D4B" w:rsidP="005F3B9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\F(1,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4D0CB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6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4D0CB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9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4D0CB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4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12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4D0CB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15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A174B0F" w14:textId="44339C05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766C680A" w:rsidR="005D0283" w:rsidRPr="005D0283" w:rsidRDefault="00736B59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6B59">
              <w:rPr>
                <w:rFonts w:ascii="Arial" w:hAnsi="Arial" w:cs="Arial"/>
                <w:color w:val="626365"/>
                <w:sz w:val="19"/>
                <w:szCs w:val="19"/>
              </w:rPr>
              <w:t>Identifies a non-proportional situation in a table of values or a ratio table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F6C2F4" w14:textId="6A062E77" w:rsidR="004840C5" w:rsidRDefault="004840C5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1D7D1F" w14:textId="43CE6463" w:rsidR="004840C5" w:rsidRDefault="001A7946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566153" wp14:editId="0909F9EC">
                  <wp:extent cx="1428750" cy="35374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404" cy="35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04587" w14:textId="77777777" w:rsidR="00736B59" w:rsidRDefault="00736B59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A0146E" w14:textId="77777777" w:rsidR="00736B59" w:rsidRDefault="004D0CBA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D0CBA">
              <w:rPr>
                <w:rFonts w:ascii="Arial" w:hAnsi="Arial" w:cs="Arial"/>
                <w:color w:val="626365"/>
                <w:sz w:val="19"/>
                <w:szCs w:val="19"/>
              </w:rPr>
              <w:t>This is not a proportional situation because the ratios are not equal:</w:t>
            </w:r>
          </w:p>
          <w:p w14:paraId="67AE8DFE" w14:textId="77777777" w:rsidR="007F3B31" w:rsidRPr="007F3B31" w:rsidRDefault="007F3B31" w:rsidP="005F3B95">
            <w:pPr>
              <w:pStyle w:val="Default"/>
              <w:rPr>
                <w:rFonts w:ascii="Arial" w:hAnsi="Arial" w:cs="Arial"/>
                <w:color w:val="626365"/>
                <w:sz w:val="10"/>
                <w:szCs w:val="10"/>
              </w:rPr>
            </w:pPr>
          </w:p>
          <w:p w14:paraId="7F95AA5C" w14:textId="7D6A624D" w:rsidR="004D0CBA" w:rsidRPr="005D0283" w:rsidRDefault="004D0CBA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\F(1,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4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≠ </w: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183E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183E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9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183E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≠ </w:t>
            </w:r>
            <w:r w:rsidR="00183E6A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183E6A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183E6A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183E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="00183E6A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183E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14</w:instrText>
            </w:r>
            <w:r w:rsidR="00183E6A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183E6A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183E6A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183E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≠ </w:t>
            </w:r>
            <w:r w:rsidR="00183E6A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183E6A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183E6A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183E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4</w:instrText>
            </w:r>
            <w:r w:rsidR="00183E6A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183E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19</w:instrText>
            </w:r>
            <w:r w:rsidR="00183E6A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183E6A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183E6A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183E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≠ </w:t>
            </w:r>
            <w:r w:rsidR="00A31D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A31D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A31D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A31D8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="00A31D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A31D8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24</w:instrText>
            </w:r>
            <w:r w:rsidR="00A31D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A31D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A31D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09D85" w14:textId="62F780D6" w:rsidR="005F3B95" w:rsidRDefault="00460318" w:rsidP="009D45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318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whether a graph represents a proportional situation </w:t>
            </w:r>
          </w:p>
          <w:p w14:paraId="34356B12" w14:textId="77777777" w:rsidR="00460318" w:rsidRDefault="00460318" w:rsidP="009D45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F5663E" w14:textId="142DA97C" w:rsidR="005F3B95" w:rsidRDefault="005F3B95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19D954" w14:textId="3C35661D" w:rsidR="00B47A52" w:rsidRDefault="000E4421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4421">
              <w:rPr>
                <w:rFonts w:ascii="Arial" w:hAnsi="Arial" w:cs="Arial"/>
                <w:color w:val="626365"/>
                <w:sz w:val="19"/>
                <w:szCs w:val="19"/>
              </w:rPr>
              <w:drawing>
                <wp:inline distT="0" distB="0" distL="0" distR="0" wp14:anchorId="679B4AB6" wp14:editId="56F0A3BF">
                  <wp:extent cx="1579368" cy="1812897"/>
                  <wp:effectExtent l="0" t="0" r="1905" b="0"/>
                  <wp:docPr id="13153401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34019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815" cy="1831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B2837" w14:textId="77777777" w:rsidR="00B47A52" w:rsidRDefault="00B47A52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3B883F" w14:textId="6A9893AA" w:rsidR="00B47A52" w:rsidRDefault="00AE7446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7446">
              <w:rPr>
                <w:rFonts w:ascii="Arial" w:hAnsi="Arial" w:cs="Arial"/>
                <w:color w:val="626365"/>
                <w:sz w:val="19"/>
                <w:szCs w:val="19"/>
              </w:rPr>
              <w:t>The coordinates do not have the same ratio and the line will not pass through the origin, so the graph does not represent a proportional situation.</w:t>
            </w:r>
          </w:p>
          <w:p w14:paraId="6E3EB05B" w14:textId="18FC3978" w:rsidR="004840C5" w:rsidRPr="005D0283" w:rsidRDefault="004840C5" w:rsidP="005F3B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D407C" w14:textId="16E97ACE" w:rsidR="004840C5" w:rsidRDefault="00535D3E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5D3E">
              <w:rPr>
                <w:rFonts w:ascii="Arial" w:hAnsi="Arial" w:cs="Arial"/>
                <w:color w:val="626365"/>
                <w:sz w:val="19"/>
                <w:szCs w:val="19"/>
              </w:rPr>
              <w:t>Chooses a strategy to solve a proportion problem</w:t>
            </w:r>
            <w:r w:rsidR="009D456D" w:rsidRPr="009D45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28CD5A" w14:textId="20A90FDF" w:rsidR="009D456D" w:rsidRDefault="009D456D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4C7375" w14:textId="77777777" w:rsidR="00535D3E" w:rsidRDefault="00535D3E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32EA69" w14:textId="4C8D738C" w:rsidR="00481AB5" w:rsidRPr="00481AB5" w:rsidRDefault="00481AB5" w:rsidP="00481A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AB5">
              <w:rPr>
                <w:rFonts w:ascii="Arial" w:hAnsi="Arial" w:cs="Arial"/>
                <w:color w:val="626365"/>
                <w:sz w:val="19"/>
                <w:szCs w:val="19"/>
              </w:rPr>
              <w:t xml:space="preserve">In a design, the ratio of rectangles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81AB5">
              <w:rPr>
                <w:rFonts w:ascii="Arial" w:hAnsi="Arial" w:cs="Arial"/>
                <w:color w:val="626365"/>
                <w:sz w:val="19"/>
                <w:szCs w:val="19"/>
              </w:rPr>
              <w:t>to squares is 3 to 7.</w:t>
            </w:r>
          </w:p>
          <w:p w14:paraId="10D2A92B" w14:textId="6996A9A2" w:rsidR="005F3B95" w:rsidRDefault="00481AB5" w:rsidP="00481A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AB5">
              <w:rPr>
                <w:rFonts w:ascii="Arial" w:hAnsi="Arial" w:cs="Arial"/>
                <w:color w:val="626365"/>
                <w:sz w:val="19"/>
                <w:szCs w:val="19"/>
              </w:rPr>
              <w:t xml:space="preserve">There are 56 squares.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81AB5">
              <w:rPr>
                <w:rFonts w:ascii="Arial" w:hAnsi="Arial" w:cs="Arial"/>
                <w:color w:val="626365"/>
                <w:sz w:val="19"/>
                <w:szCs w:val="19"/>
              </w:rPr>
              <w:t>How many rectangles are there?</w:t>
            </w:r>
          </w:p>
          <w:p w14:paraId="36BDE315" w14:textId="77777777" w:rsidR="00481AB5" w:rsidRDefault="00481AB5" w:rsidP="00481A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AAEB77" w14:textId="4A65BCD1" w:rsidR="00481AB5" w:rsidRDefault="007F007D" w:rsidP="00481A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007D">
              <w:rPr>
                <w:rFonts w:ascii="Arial" w:hAnsi="Arial" w:cs="Arial"/>
                <w:color w:val="626365"/>
                <w:sz w:val="19"/>
                <w:szCs w:val="19"/>
              </w:rPr>
              <w:t xml:space="preserve">Make a ratio table and extend it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F007D">
              <w:rPr>
                <w:rFonts w:ascii="Arial" w:hAnsi="Arial" w:cs="Arial"/>
                <w:color w:val="626365"/>
                <w:sz w:val="19"/>
                <w:szCs w:val="19"/>
              </w:rPr>
              <w:t>to 56 squares.</w:t>
            </w:r>
          </w:p>
          <w:p w14:paraId="0DD54F76" w14:textId="77777777" w:rsidR="002F142C" w:rsidRDefault="002F142C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4184C4" w14:textId="606D74D3" w:rsidR="005169FE" w:rsidRDefault="005E70EE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52EEBC" wp14:editId="0D5B7BC0">
                  <wp:extent cx="1231900" cy="1196250"/>
                  <wp:effectExtent l="0" t="0" r="635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949" cy="120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C97558" w14:textId="77777777" w:rsidR="005169FE" w:rsidRDefault="005169FE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2D99F2CB" w:rsidR="005169FE" w:rsidRPr="00CD2187" w:rsidRDefault="005169FE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There are 24 rectangles.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B4585F">
        <w:trPr>
          <w:trHeight w:val="317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B4585F" w:rsidRDefault="009D456D" w:rsidP="004840C5">
      <w:pPr>
        <w:rPr>
          <w:sz w:val="8"/>
          <w:szCs w:val="8"/>
        </w:rPr>
      </w:pPr>
    </w:p>
    <w:sectPr w:rsidR="009D456D" w:rsidRPr="00B4585F" w:rsidSect="004840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74F8" w14:textId="77777777" w:rsidR="009F78D8" w:rsidRDefault="009F7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31A6" w14:textId="77777777" w:rsidR="009F78D8" w:rsidRDefault="009F7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F219" w14:textId="77777777" w:rsidR="009F78D8" w:rsidRDefault="009F7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3FB2E062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9D456D">
      <w:rPr>
        <w:rFonts w:ascii="Arial" w:hAnsi="Arial" w:cs="Arial"/>
        <w:b/>
        <w:sz w:val="36"/>
        <w:szCs w:val="36"/>
      </w:rPr>
      <w:t>1</w:t>
    </w:r>
    <w:r w:rsidR="009F78D8">
      <w:rPr>
        <w:rFonts w:ascii="Arial" w:hAnsi="Arial" w:cs="Arial"/>
        <w:b/>
        <w:sz w:val="36"/>
        <w:szCs w:val="36"/>
      </w:rPr>
      <w:t>5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790F3DFC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311F87" w:rsidRPr="00311F87">
      <w:rPr>
        <w:rFonts w:ascii="Arial" w:hAnsi="Arial" w:cs="Arial"/>
        <w:b/>
        <w:sz w:val="28"/>
        <w:szCs w:val="28"/>
      </w:rPr>
      <w:t>Exploring Proportional and Non-Proportional Situations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668" w14:textId="77777777" w:rsidR="009F78D8" w:rsidRDefault="009F7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E4421"/>
    <w:rsid w:val="000F1D5B"/>
    <w:rsid w:val="000F43C1"/>
    <w:rsid w:val="00112FF1"/>
    <w:rsid w:val="00133744"/>
    <w:rsid w:val="00152C1F"/>
    <w:rsid w:val="00183E6A"/>
    <w:rsid w:val="00192706"/>
    <w:rsid w:val="001A7920"/>
    <w:rsid w:val="001A7946"/>
    <w:rsid w:val="001D1E70"/>
    <w:rsid w:val="001F60AF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11F87"/>
    <w:rsid w:val="00345039"/>
    <w:rsid w:val="00373459"/>
    <w:rsid w:val="003A7F1E"/>
    <w:rsid w:val="003F6470"/>
    <w:rsid w:val="003F79B3"/>
    <w:rsid w:val="00435DDE"/>
    <w:rsid w:val="00460318"/>
    <w:rsid w:val="00481AB5"/>
    <w:rsid w:val="00483555"/>
    <w:rsid w:val="004840C5"/>
    <w:rsid w:val="0049092C"/>
    <w:rsid w:val="004959B6"/>
    <w:rsid w:val="004B37AD"/>
    <w:rsid w:val="004B44DE"/>
    <w:rsid w:val="004D0CBA"/>
    <w:rsid w:val="005169FE"/>
    <w:rsid w:val="0052693C"/>
    <w:rsid w:val="00535D3E"/>
    <w:rsid w:val="00543A9A"/>
    <w:rsid w:val="00581577"/>
    <w:rsid w:val="005B3A77"/>
    <w:rsid w:val="005B7D0F"/>
    <w:rsid w:val="005D0283"/>
    <w:rsid w:val="005E70EE"/>
    <w:rsid w:val="005F3B95"/>
    <w:rsid w:val="00661689"/>
    <w:rsid w:val="00696ABC"/>
    <w:rsid w:val="006B210D"/>
    <w:rsid w:val="007055F6"/>
    <w:rsid w:val="00736B59"/>
    <w:rsid w:val="00741178"/>
    <w:rsid w:val="0076731B"/>
    <w:rsid w:val="007A6B78"/>
    <w:rsid w:val="007B5892"/>
    <w:rsid w:val="007F007D"/>
    <w:rsid w:val="007F3B31"/>
    <w:rsid w:val="00806762"/>
    <w:rsid w:val="00832B16"/>
    <w:rsid w:val="008816C0"/>
    <w:rsid w:val="0089662C"/>
    <w:rsid w:val="008A4497"/>
    <w:rsid w:val="008F2F04"/>
    <w:rsid w:val="008F6D79"/>
    <w:rsid w:val="0092323E"/>
    <w:rsid w:val="0093413A"/>
    <w:rsid w:val="00994C77"/>
    <w:rsid w:val="009B6FF8"/>
    <w:rsid w:val="009D456D"/>
    <w:rsid w:val="009F78D8"/>
    <w:rsid w:val="00A20BE1"/>
    <w:rsid w:val="00A31D80"/>
    <w:rsid w:val="00A33D4B"/>
    <w:rsid w:val="00A43E96"/>
    <w:rsid w:val="00A83455"/>
    <w:rsid w:val="00AE494A"/>
    <w:rsid w:val="00AE7446"/>
    <w:rsid w:val="00B26CF2"/>
    <w:rsid w:val="00B4585F"/>
    <w:rsid w:val="00B47A5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32062"/>
    <w:rsid w:val="00F358C6"/>
    <w:rsid w:val="00F86C1E"/>
    <w:rsid w:val="00F86F94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AB376-C4C6-4552-BDB8-799F9460DD4A}"/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26</cp:revision>
  <cp:lastPrinted>2016-08-23T12:28:00Z</cp:lastPrinted>
  <dcterms:created xsi:type="dcterms:W3CDTF">2023-03-14T18:45:00Z</dcterms:created>
  <dcterms:modified xsi:type="dcterms:W3CDTF">2023-12-06T15:44:00Z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