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EE48DA1" w:rsidR="000378A5" w:rsidRDefault="001D211F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Probability of Two </w:t>
            </w:r>
            <w:r w:rsidR="00832D38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D12F56">
              <w:rPr>
                <w:rFonts w:ascii="Arial" w:eastAsia="Verdana" w:hAnsi="Arial" w:cs="Arial"/>
                <w:b/>
                <w:sz w:val="24"/>
                <w:szCs w:val="24"/>
              </w:rPr>
              <w:t>ependent Events</w:t>
            </w:r>
          </w:p>
        </w:tc>
      </w:tr>
      <w:tr w:rsidR="00DF51D9" w:rsidRPr="002F051B" w14:paraId="5845B6FC" w14:textId="77777777" w:rsidTr="001D211F">
        <w:trPr>
          <w:trHeight w:hRule="exact" w:val="853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61423" w14:textId="77777777" w:rsidR="00DF51D9" w:rsidRPr="002A4F40" w:rsidRDefault="00DF51D9" w:rsidP="00A4642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A4F40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Calculates theoretical probability for 2 d</w:t>
            </w:r>
            <w:r w:rsidRPr="002A4F4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ependent events</w:t>
            </w:r>
          </w:p>
          <w:p w14:paraId="142F6EFD" w14:textId="77777777" w:rsidR="00DF51D9" w:rsidRDefault="00DF51D9" w:rsidP="00A46420">
            <w:pPr>
              <w:spacing w:line="276" w:lineRule="auto"/>
              <w:rPr>
                <w:rFonts w:ascii="Arial" w:eastAsia="Open Sans" w:hAnsi="Arial" w:cs="Arial"/>
                <w:sz w:val="19"/>
                <w:szCs w:val="19"/>
              </w:rPr>
            </w:pPr>
          </w:p>
          <w:p w14:paraId="0728E49F" w14:textId="77777777" w:rsidR="004503EF" w:rsidRPr="000E0C58" w:rsidRDefault="004503EF" w:rsidP="00A46420">
            <w:pPr>
              <w:spacing w:line="276" w:lineRule="auto"/>
              <w:rPr>
                <w:rFonts w:ascii="Arial" w:eastAsia="Open Sans" w:hAnsi="Arial" w:cs="Arial"/>
                <w:sz w:val="19"/>
                <w:szCs w:val="19"/>
              </w:rPr>
            </w:pPr>
          </w:p>
          <w:p w14:paraId="7AC1A584" w14:textId="60AEBA52" w:rsidR="00DF51D9" w:rsidRPr="000E0C58" w:rsidRDefault="00B933C4" w:rsidP="00A4642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B050"/>
                <w:sz w:val="19"/>
                <w:szCs w:val="19"/>
              </w:rPr>
              <w:drawing>
                <wp:inline distT="0" distB="0" distL="0" distR="0" wp14:anchorId="14355F2D" wp14:editId="55421DA7">
                  <wp:extent cx="720000" cy="720000"/>
                  <wp:effectExtent l="0" t="0" r="4445" b="4445"/>
                  <wp:docPr id="194541107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51D9" w:rsidRPr="000E0C58">
              <w:rPr>
                <w:rFonts w:ascii="Arial" w:hAnsi="Arial" w:cs="Arial"/>
                <w:sz w:val="19"/>
                <w:szCs w:val="19"/>
              </w:rPr>
              <w:br/>
            </w:r>
          </w:p>
          <w:p w14:paraId="71F7AF56" w14:textId="77777777" w:rsidR="00DF51D9" w:rsidRPr="002A4F40" w:rsidRDefault="00DF51D9" w:rsidP="00A4642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A4F4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Two tiles are removed from the bag.</w:t>
            </w:r>
          </w:p>
          <w:p w14:paraId="460E7625" w14:textId="77777777" w:rsidR="00DF51D9" w:rsidRPr="002A4F40" w:rsidRDefault="00DF51D9" w:rsidP="00A4642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3D745AE" w14:textId="77777777" w:rsidR="00DF51D9" w:rsidRPr="002A4F40" w:rsidRDefault="00DF51D9" w:rsidP="00A46420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2A4F40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Sample space:</w:t>
            </w:r>
          </w:p>
          <w:p w14:paraId="7D5A47AF" w14:textId="35FF931F" w:rsidR="00DF51D9" w:rsidRPr="002A4F40" w:rsidRDefault="00B933C4" w:rsidP="00A46420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eastAsia="Open Sans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5C0F6D42" wp14:editId="01063628">
                  <wp:extent cx="1440000" cy="688696"/>
                  <wp:effectExtent l="0" t="0" r="8255" b="0"/>
                  <wp:docPr id="10763822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688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CEFCD" w14:textId="22672809" w:rsidR="00DF51D9" w:rsidRPr="002A4F40" w:rsidRDefault="00DF51D9" w:rsidP="00A46420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2A4F40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For red and blue, there </w:t>
            </w:r>
            <w:r w:rsidR="00A46420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are</w:t>
            </w:r>
            <w:r w:rsidRPr="002A4F40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2 favourable outcome and 6 possible outcomes, so </w:t>
            </w:r>
          </w:p>
          <w:p w14:paraId="653C7C12" w14:textId="77777777" w:rsidR="00DB671A" w:rsidRPr="00DB671A" w:rsidRDefault="00DF51D9" w:rsidP="00A46420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8"/>
                <w:szCs w:val="8"/>
              </w:rPr>
            </w:pPr>
            <w:r w:rsidRPr="002A4F40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the theoretical probability of red </w:t>
            </w:r>
            <w:r w:rsidR="00DB671A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53083C40" w14:textId="32ADBEDC" w:rsidR="00DF51D9" w:rsidRPr="002A4F40" w:rsidRDefault="00DF51D9" w:rsidP="00A46420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2A4F40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and blue is: </w:t>
            </w:r>
            <m:oMath>
              <m:f>
                <m:fPr>
                  <m:ctrlPr>
                    <w:rPr>
                      <w:rFonts w:ascii="Cambria Math" w:eastAsia="Open Sans" w:hAnsi="Cambria Math" w:cs="Arial"/>
                      <w:bCs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2</m:t>
                  </m:r>
                </m:num>
                <m:den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6</m:t>
                  </m:r>
                </m:den>
              </m:f>
            </m:oMath>
            <w:r w:rsidRPr="002A4F40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r w:rsidR="00801065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or </w:t>
            </w:r>
            <m:oMath>
              <m:f>
                <m:fPr>
                  <m:ctrlPr>
                    <w:rPr>
                      <w:rFonts w:ascii="Cambria Math" w:eastAsia="Open Sans" w:hAnsi="Cambria Math" w:cs="Arial"/>
                      <w:bCs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1</m:t>
                  </m:r>
                </m:num>
                <m:den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3</m:t>
                  </m:r>
                </m:den>
              </m:f>
            </m:oMath>
          </w:p>
          <w:p w14:paraId="7DFC469A" w14:textId="77777777" w:rsidR="00DF51D9" w:rsidRPr="002A4F40" w:rsidRDefault="00DF51D9" w:rsidP="00A4642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D8053C5" w14:textId="219DFAC2" w:rsidR="00DF51D9" w:rsidRPr="00417AD8" w:rsidRDefault="00DF51D9" w:rsidP="00A4642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85C594" w14:textId="77777777" w:rsidR="00DF51D9" w:rsidRPr="002A4F40" w:rsidRDefault="00DF51D9" w:rsidP="00A4642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A4F4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Calculates experimental probability for 2 dependent events</w:t>
            </w:r>
          </w:p>
          <w:p w14:paraId="00F97EC2" w14:textId="77777777" w:rsidR="00DF51D9" w:rsidRDefault="00DF51D9" w:rsidP="00A4642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E022E46" w14:textId="77777777" w:rsidR="004503EF" w:rsidRPr="000E0C58" w:rsidRDefault="004503EF" w:rsidP="00A4642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E809098" w14:textId="74C7ACE7" w:rsidR="00DF51D9" w:rsidRPr="002A4F40" w:rsidRDefault="00B933C4" w:rsidP="00A4642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B050"/>
                <w:sz w:val="19"/>
                <w:szCs w:val="19"/>
              </w:rPr>
              <w:drawing>
                <wp:inline distT="0" distB="0" distL="0" distR="0" wp14:anchorId="2B410E82" wp14:editId="79D65CFA">
                  <wp:extent cx="720000" cy="720000"/>
                  <wp:effectExtent l="0" t="0" r="4445" b="4445"/>
                  <wp:docPr id="374778568" name="Picture 374778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51D9" w:rsidRPr="000E0C58">
              <w:rPr>
                <w:rFonts w:ascii="Arial" w:eastAsia="Open Sans" w:hAnsi="Arial" w:cs="Arial"/>
                <w:bCs/>
                <w:color w:val="00B050"/>
                <w:sz w:val="19"/>
                <w:szCs w:val="19"/>
              </w:rPr>
              <w:br/>
            </w:r>
            <w:r w:rsidR="00DF51D9" w:rsidRPr="002A4F4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Two tiles are removed from the bag.</w:t>
            </w:r>
          </w:p>
          <w:p w14:paraId="2538194C" w14:textId="77777777" w:rsidR="00DF51D9" w:rsidRPr="002A4F40" w:rsidRDefault="00DF51D9" w:rsidP="00A4642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42F4436" w14:textId="77777777" w:rsidR="00DF51D9" w:rsidRPr="002A4F40" w:rsidRDefault="00DF51D9" w:rsidP="00A46420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2A4F40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The results for 10 trials:</w:t>
            </w:r>
          </w:p>
          <w:p w14:paraId="499BFD0F" w14:textId="568AA5AB" w:rsidR="00DF51D9" w:rsidRPr="002A4F40" w:rsidRDefault="00B933C4" w:rsidP="00A46420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eastAsia="Open Sans" w:hAnsi="Arial" w:cs="Arial"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2D541412" wp14:editId="51C0C8D9">
                  <wp:extent cx="1440000" cy="1523478"/>
                  <wp:effectExtent l="0" t="0" r="8255" b="635"/>
                  <wp:docPr id="102033945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523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51D9" w:rsidRPr="002A4F40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63B257E4" w14:textId="761DEC8F" w:rsidR="00DF51D9" w:rsidRPr="002A4F40" w:rsidRDefault="00DF51D9" w:rsidP="00A46420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2A4F40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The outcome, red and blue, occurred 3 times, and the experiment was conducted 10 times, so the experimental probability of red and blue is: </w:t>
            </w:r>
          </w:p>
          <w:p w14:paraId="1CC027CD" w14:textId="77777777" w:rsidR="00DB671A" w:rsidRPr="00DB671A" w:rsidRDefault="00DB671A" w:rsidP="00A46420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8"/>
                <w:szCs w:val="8"/>
              </w:rPr>
            </w:pPr>
          </w:p>
          <w:p w14:paraId="4BE2BB04" w14:textId="53EBEBC1" w:rsidR="00DF51D9" w:rsidRPr="002A4F40" w:rsidRDefault="00801065" w:rsidP="00A46420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m:oMath>
              <m:f>
                <m:fPr>
                  <m:ctrlPr>
                    <w:rPr>
                      <w:rFonts w:ascii="Cambria Math" w:eastAsia="Open Sans" w:hAnsi="Cambria Math" w:cs="Arial"/>
                      <w:bCs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3</m:t>
                  </m:r>
                </m:num>
                <m:den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10</m:t>
                  </m:r>
                </m:den>
              </m:f>
            </m:oMath>
            <w:r w:rsidR="00DF51D9" w:rsidRPr="002A4F40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= 0.3 = 30%</w:t>
            </w:r>
            <w:r w:rsidR="00DF51D9" w:rsidRPr="002A4F40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</w:p>
          <w:p w14:paraId="13831D3B" w14:textId="77777777" w:rsidR="00DF51D9" w:rsidRPr="000E0C58" w:rsidRDefault="00DF51D9" w:rsidP="00A4642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8051C14" w14:textId="77777777" w:rsidR="00DF51D9" w:rsidRPr="000E0C58" w:rsidRDefault="00DF51D9" w:rsidP="00A46420">
            <w:pPr>
              <w:spacing w:line="276" w:lineRule="auto"/>
              <w:rPr>
                <w:rFonts w:ascii="Arial" w:eastAsia="Open Sans" w:hAnsi="Arial" w:cs="Arial"/>
                <w:sz w:val="19"/>
                <w:szCs w:val="19"/>
              </w:rPr>
            </w:pPr>
          </w:p>
          <w:p w14:paraId="18CB78D0" w14:textId="1AAE2B22" w:rsidR="00DF51D9" w:rsidRPr="00417AD8" w:rsidRDefault="00DF51D9" w:rsidP="00A4642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5DCD40" w14:textId="77777777" w:rsidR="00DF51D9" w:rsidRPr="006E01DF" w:rsidRDefault="00DF51D9" w:rsidP="00A46420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6E01D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Compares experimental and theoretical probabilities for 2 dependent events</w:t>
            </w:r>
          </w:p>
          <w:p w14:paraId="73980223" w14:textId="77777777" w:rsidR="00DF51D9" w:rsidRPr="006E01DF" w:rsidRDefault="00DF51D9" w:rsidP="00A46420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2996FC84" w14:textId="4FE35BA6" w:rsidR="00DF51D9" w:rsidRPr="006E01DF" w:rsidRDefault="00B933C4" w:rsidP="00A46420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6E01DF">
              <w:rPr>
                <w:rFonts w:ascii="Arial" w:eastAsia="Open Sans" w:hAnsi="Arial" w:cs="Arial"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6049867D" wp14:editId="4145765B">
                  <wp:extent cx="1695450" cy="573341"/>
                  <wp:effectExtent l="0" t="0" r="0" b="0"/>
                  <wp:docPr id="97348357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349" cy="57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51D9" w:rsidRPr="006E01D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  <w:t>Two cards are removed.</w:t>
            </w:r>
          </w:p>
          <w:p w14:paraId="20621AEA" w14:textId="77777777" w:rsidR="00DF51D9" w:rsidRPr="006E01DF" w:rsidRDefault="00DF51D9" w:rsidP="00A46420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6E01D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Sample space for two dependent events</w:t>
            </w:r>
          </w:p>
          <w:p w14:paraId="3B1CC874" w14:textId="2D55FF45" w:rsidR="00B933C4" w:rsidRPr="006E01DF" w:rsidRDefault="00B933C4" w:rsidP="00A46420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6E01DF">
              <w:rPr>
                <w:rFonts w:ascii="Arial" w:eastAsia="Open Sans" w:hAnsi="Arial" w:cs="Arial"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2C65874B" wp14:editId="4F4D471A">
                  <wp:extent cx="1666875" cy="781100"/>
                  <wp:effectExtent l="0" t="0" r="0" b="0"/>
                  <wp:docPr id="83919382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369" cy="78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4E6DA7" w14:textId="77777777" w:rsidR="00DB671A" w:rsidRDefault="00DF51D9" w:rsidP="00A46420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6E01D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Theoretical probability for an Ace </w:t>
            </w:r>
          </w:p>
          <w:p w14:paraId="1AB0F31A" w14:textId="77777777" w:rsidR="00DB671A" w:rsidRPr="00DB671A" w:rsidRDefault="00DB671A" w:rsidP="00A46420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8"/>
                <w:szCs w:val="8"/>
              </w:rPr>
            </w:pPr>
          </w:p>
          <w:p w14:paraId="0E0EEEA7" w14:textId="41D16F8B" w:rsidR="00DF51D9" w:rsidRPr="006E01DF" w:rsidRDefault="00DF51D9" w:rsidP="00A46420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6E01D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and a Jack is: </w:t>
            </w:r>
            <m:oMath>
              <m:f>
                <m:fPr>
                  <m:ctrlPr>
                    <w:rPr>
                      <w:rFonts w:ascii="Cambria Math" w:eastAsia="Open Sans" w:hAnsi="Cambria Math" w:cs="Arial"/>
                      <w:bCs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2</m:t>
                  </m:r>
                </m:num>
                <m:den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12</m:t>
                  </m:r>
                </m:den>
              </m:f>
            </m:oMath>
            <w:r w:rsidRPr="006E01D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Open Sans" w:hAnsi="Cambria Math" w:cs="Arial"/>
                      <w:bCs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1</m:t>
                  </m:r>
                </m:num>
                <m:den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6</m:t>
                  </m:r>
                </m:den>
              </m:f>
            </m:oMath>
            <w:r w:rsidRPr="006E01DF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               </w:t>
            </w:r>
          </w:p>
          <w:p w14:paraId="4DB2802C" w14:textId="77777777" w:rsidR="00DB671A" w:rsidRDefault="00DB671A" w:rsidP="00A46420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6DE631A4" w14:textId="116AEA7D" w:rsidR="00DF51D9" w:rsidRPr="006E01DF" w:rsidRDefault="00DF51D9" w:rsidP="00A46420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6E01D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The results for 12 trials</w:t>
            </w:r>
            <w:r w:rsidR="00B933C4" w:rsidRPr="006E01D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:</w:t>
            </w:r>
          </w:p>
          <w:p w14:paraId="1F5CCC42" w14:textId="754D35FE" w:rsidR="00B933C4" w:rsidRPr="006E01DF" w:rsidRDefault="00B933C4" w:rsidP="00A46420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6E01DF">
              <w:rPr>
                <w:rFonts w:ascii="Arial" w:eastAsia="Open Sans" w:hAnsi="Arial" w:cs="Arial"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7846EA27" wp14:editId="4C193397">
                  <wp:extent cx="1319448" cy="1676400"/>
                  <wp:effectExtent l="0" t="0" r="0" b="0"/>
                  <wp:docPr id="39210455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17" cy="1678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AB5929" w14:textId="77777777" w:rsidR="00DF51D9" w:rsidRPr="006E01DF" w:rsidRDefault="00DF51D9" w:rsidP="00A46420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5E9D212F" w14:textId="77777777" w:rsidR="00DF51D9" w:rsidRPr="006E01DF" w:rsidRDefault="00DF51D9" w:rsidP="00A4642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5E2BCE5" w14:textId="3BDEE2C3" w:rsidR="00DF51D9" w:rsidRPr="006E01DF" w:rsidRDefault="00DF51D9" w:rsidP="00A46420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206031" w14:textId="77777777" w:rsidR="00DF51D9" w:rsidRPr="002A4F40" w:rsidRDefault="00DF51D9" w:rsidP="00A4642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A4F40"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  <w:lang w:val="en-US"/>
              </w:rPr>
              <w:t xml:space="preserve">Understands how the experimental and theoretical probabilities are affected by many trials </w:t>
            </w:r>
          </w:p>
          <w:p w14:paraId="3D172B44" w14:textId="77777777" w:rsidR="00DF51D9" w:rsidRPr="002A4F40" w:rsidRDefault="00DF51D9" w:rsidP="00A4642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CE3A605" w14:textId="77777777" w:rsidR="00DF51D9" w:rsidRPr="002A4F40" w:rsidRDefault="00DF51D9" w:rsidP="00A4642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A4F4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For 100s of trials of an experiment, the experimental probability of an outcome may approach its theoretical probability.</w:t>
            </w:r>
          </w:p>
          <w:p w14:paraId="0464F140" w14:textId="77777777" w:rsidR="00DF51D9" w:rsidRPr="002A4F40" w:rsidRDefault="00DF51D9" w:rsidP="00A4642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F87D927" w14:textId="77777777" w:rsidR="00DF51D9" w:rsidRPr="002A4F40" w:rsidRDefault="00DF51D9" w:rsidP="00A4642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A8E3B6C" w14:textId="77777777" w:rsidR="00DF51D9" w:rsidRPr="000E0C58" w:rsidRDefault="00DF51D9" w:rsidP="00A46420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</w:p>
          <w:p w14:paraId="597E2B08" w14:textId="2F24F8E5" w:rsidR="00DF51D9" w:rsidRPr="00417AD8" w:rsidRDefault="00DF51D9" w:rsidP="00A4642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BC64318" w14:textId="77777777" w:rsidR="00DB671A" w:rsidRDefault="00DB671A"/>
    <w:p w14:paraId="3F651F60" w14:textId="77777777" w:rsidR="00DB671A" w:rsidRPr="00380083" w:rsidRDefault="00DB671A">
      <w:pPr>
        <w:rPr>
          <w:sz w:val="14"/>
          <w:szCs w:val="1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B671A" w:rsidRPr="002F051B" w14:paraId="1C38F715" w14:textId="77777777" w:rsidTr="00380083">
        <w:trPr>
          <w:trHeight w:hRule="exact" w:val="190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D7582B" w14:textId="77777777" w:rsidR="00DB671A" w:rsidRPr="002A4F40" w:rsidRDefault="00DB671A" w:rsidP="00F0067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45E2ACE" w14:textId="77777777" w:rsidR="00DB671A" w:rsidRPr="00417AD8" w:rsidRDefault="00DB671A" w:rsidP="00F00673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C85AE2" w14:textId="77777777" w:rsidR="00DB671A" w:rsidRPr="000E0C58" w:rsidRDefault="00DB671A" w:rsidP="00F0067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1536A8B" w14:textId="77777777" w:rsidR="00DB671A" w:rsidRPr="000E0C58" w:rsidRDefault="00DB671A" w:rsidP="00F00673">
            <w:pPr>
              <w:spacing w:line="276" w:lineRule="auto"/>
              <w:rPr>
                <w:rFonts w:ascii="Arial" w:eastAsia="Open Sans" w:hAnsi="Arial" w:cs="Arial"/>
                <w:sz w:val="19"/>
                <w:szCs w:val="19"/>
              </w:rPr>
            </w:pPr>
          </w:p>
          <w:p w14:paraId="482B1330" w14:textId="77777777" w:rsidR="00DB671A" w:rsidRPr="00417AD8" w:rsidRDefault="00DB671A" w:rsidP="00F0067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A05D60" w14:textId="77777777" w:rsidR="00380083" w:rsidRPr="00380083" w:rsidRDefault="00380083" w:rsidP="00F00673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8"/>
                <w:szCs w:val="8"/>
              </w:rPr>
            </w:pPr>
          </w:p>
          <w:p w14:paraId="7487A69F" w14:textId="02C639B4" w:rsidR="00DB671A" w:rsidRDefault="00DB671A" w:rsidP="00F00673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6E01D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Experimental probability for an Ace </w:t>
            </w:r>
          </w:p>
          <w:p w14:paraId="6B9AE1FE" w14:textId="77777777" w:rsidR="00DB671A" w:rsidRPr="00DB671A" w:rsidRDefault="00DB671A" w:rsidP="00F00673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8"/>
                <w:szCs w:val="8"/>
              </w:rPr>
            </w:pPr>
          </w:p>
          <w:p w14:paraId="451CAF22" w14:textId="77777777" w:rsidR="00DB671A" w:rsidRPr="00DB671A" w:rsidRDefault="00DB671A" w:rsidP="00F00673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8"/>
                <w:szCs w:val="8"/>
              </w:rPr>
            </w:pPr>
            <w:r w:rsidRPr="006E01D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and a Jack is: </w:t>
            </w:r>
            <m:oMath>
              <m:f>
                <m:fPr>
                  <m:ctrlPr>
                    <w:rPr>
                      <w:rFonts w:ascii="Cambria Math" w:eastAsia="Open Sans" w:hAnsi="Cambria Math" w:cs="Arial"/>
                      <w:bCs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4</m:t>
                  </m:r>
                </m:num>
                <m:den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12</m:t>
                  </m:r>
                </m:den>
              </m:f>
            </m:oMath>
            <w:r w:rsidRPr="006E01D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Open Sans" w:hAnsi="Cambria Math" w:cs="Arial"/>
                      <w:bCs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1</m:t>
                  </m:r>
                </m:num>
                <m:den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3</m:t>
                  </m:r>
                </m:den>
              </m:f>
            </m:oMath>
            <w:r w:rsidRPr="006E01D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</w:p>
          <w:p w14:paraId="0D1F29AF" w14:textId="2FDCCFCD" w:rsidR="00DB671A" w:rsidRPr="006E01DF" w:rsidRDefault="00DB671A" w:rsidP="00F00673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6E01D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The experimental probability is greater than the theoretical probability.</w:t>
            </w:r>
          </w:p>
          <w:p w14:paraId="7F8ECA8E" w14:textId="77777777" w:rsidR="00DB671A" w:rsidRPr="006E01DF" w:rsidRDefault="00DB671A" w:rsidP="00F00673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23FD9B54" w14:textId="77777777" w:rsidR="00DB671A" w:rsidRPr="006E01DF" w:rsidRDefault="00DB671A" w:rsidP="00F0067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33CB52A" w14:textId="77777777" w:rsidR="00DB671A" w:rsidRPr="006E01DF" w:rsidRDefault="00DB671A" w:rsidP="00F00673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57BAD0" w14:textId="77777777" w:rsidR="00DB671A" w:rsidRPr="002A4F40" w:rsidRDefault="00DB671A" w:rsidP="00F0067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DA6735D" w14:textId="77777777" w:rsidR="00DB671A" w:rsidRPr="002A4F40" w:rsidRDefault="00DB671A" w:rsidP="00F00673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5A47A4C" w14:textId="77777777" w:rsidR="00DB671A" w:rsidRPr="000E0C58" w:rsidRDefault="00DB671A" w:rsidP="00F00673">
            <w:pPr>
              <w:spacing w:line="276" w:lineRule="auto"/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</w:pPr>
          </w:p>
          <w:p w14:paraId="01F48257" w14:textId="77777777" w:rsidR="00DB671A" w:rsidRPr="00417AD8" w:rsidRDefault="00DB671A" w:rsidP="00F0067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B671A" w14:paraId="165C08C4" w14:textId="77777777" w:rsidTr="00F00673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C9D0CC" w14:textId="77777777" w:rsidR="00DB671A" w:rsidRPr="001D13C5" w:rsidRDefault="00DB671A" w:rsidP="00F0067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B671A" w14:paraId="6C0359F8" w14:textId="77777777" w:rsidTr="00DB671A">
        <w:trPr>
          <w:trHeight w:val="67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C8F4D5" w14:textId="77777777" w:rsidR="00DB671A" w:rsidRPr="00B1485A" w:rsidRDefault="00DB671A" w:rsidP="00F006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6580F9" w14:textId="77777777" w:rsidR="00DB671A" w:rsidRPr="00B64C00" w:rsidRDefault="00DB671A" w:rsidP="00F0067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119204" w14:textId="77777777" w:rsidR="00DB671A" w:rsidRPr="003F2AD0" w:rsidRDefault="00DB671A" w:rsidP="00F006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1BA130" w14:textId="77777777" w:rsidR="00DB671A" w:rsidRPr="00B1485A" w:rsidRDefault="00DB671A" w:rsidP="00F006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79297C9" w14:textId="64D1B3FA" w:rsidR="00DB671A" w:rsidRPr="00DB671A" w:rsidRDefault="00DB671A" w:rsidP="002461F7"/>
    <w:sectPr w:rsidR="00DB671A" w:rsidRPr="00DB671A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C7F2" w14:textId="77777777" w:rsidR="00A22DCF" w:rsidRDefault="00A22DCF" w:rsidP="00CA2529">
      <w:pPr>
        <w:spacing w:after="0" w:line="240" w:lineRule="auto"/>
      </w:pPr>
      <w:r>
        <w:separator/>
      </w:r>
    </w:p>
  </w:endnote>
  <w:endnote w:type="continuationSeparator" w:id="0">
    <w:p w14:paraId="4C1D499C" w14:textId="77777777" w:rsidR="00A22DCF" w:rsidRDefault="00A22DC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80A0E4F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455F0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49B4" w14:textId="77777777" w:rsidR="00A22DCF" w:rsidRDefault="00A22DCF" w:rsidP="00CA2529">
      <w:pPr>
        <w:spacing w:after="0" w:line="240" w:lineRule="auto"/>
      </w:pPr>
      <w:r>
        <w:separator/>
      </w:r>
    </w:p>
  </w:footnote>
  <w:footnote w:type="continuationSeparator" w:id="0">
    <w:p w14:paraId="6F5E374A" w14:textId="77777777" w:rsidR="00A22DCF" w:rsidRDefault="00A22DC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336795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AB36B00">
              <wp:simplePos x="0" y="0"/>
              <wp:positionH relativeFrom="column">
                <wp:posOffset>-8255</wp:posOffset>
              </wp:positionH>
              <wp:positionV relativeFrom="paragraph">
                <wp:posOffset>114300</wp:posOffset>
              </wp:positionV>
              <wp:extent cx="1562100" cy="368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C1B871" w:rsidR="00E613E3" w:rsidRPr="00CB2021" w:rsidRDefault="0051562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Data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9pt;width:123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" filled="f" stroked="f">
              <v:textbox>
                <w:txbxContent>
                  <w:p w14:paraId="2521030B" w14:textId="2EC1B871" w:rsidR="00E613E3" w:rsidRPr="00CB2021" w:rsidRDefault="0051562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Data 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6050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DB278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32D38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595AD19A" w:rsidR="00482986" w:rsidRPr="001B5E12" w:rsidRDefault="001D211F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Probability of Two</w:t>
    </w:r>
    <w:r w:rsidR="00363FCC" w:rsidRPr="00363FCC">
      <w:rPr>
        <w:rFonts w:ascii="Arial" w:hAnsi="Arial" w:cs="Arial"/>
        <w:b/>
        <w:sz w:val="28"/>
        <w:szCs w:val="28"/>
      </w:rPr>
      <w:t xml:space="preserve"> </w:t>
    </w:r>
    <w:r w:rsidR="00832D38">
      <w:rPr>
        <w:rFonts w:ascii="Arial" w:hAnsi="Arial" w:cs="Arial"/>
        <w:b/>
        <w:sz w:val="28"/>
        <w:szCs w:val="28"/>
      </w:rPr>
      <w:t>D</w:t>
    </w:r>
    <w:r w:rsidR="001E13F5">
      <w:rPr>
        <w:rFonts w:ascii="Arial" w:hAnsi="Arial" w:cs="Arial"/>
        <w:b/>
        <w:sz w:val="28"/>
        <w:szCs w:val="28"/>
      </w:rPr>
      <w:t>ependent Events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87884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11F"/>
    <w:rsid w:val="001D2A39"/>
    <w:rsid w:val="001D5F53"/>
    <w:rsid w:val="001D6FE4"/>
    <w:rsid w:val="001E13F5"/>
    <w:rsid w:val="001E206E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A4F40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E75B6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3729E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0083"/>
    <w:rsid w:val="003849E7"/>
    <w:rsid w:val="00395DA1"/>
    <w:rsid w:val="003A3673"/>
    <w:rsid w:val="003A4D90"/>
    <w:rsid w:val="003B0D33"/>
    <w:rsid w:val="003C145B"/>
    <w:rsid w:val="003C17B1"/>
    <w:rsid w:val="003C3C99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03EF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A6C7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1562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1DF"/>
    <w:rsid w:val="006E062C"/>
    <w:rsid w:val="006E1EE4"/>
    <w:rsid w:val="006E5F03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56197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1065"/>
    <w:rsid w:val="00805A4E"/>
    <w:rsid w:val="00807631"/>
    <w:rsid w:val="0080794E"/>
    <w:rsid w:val="00810E39"/>
    <w:rsid w:val="008261CA"/>
    <w:rsid w:val="008326A2"/>
    <w:rsid w:val="00832B16"/>
    <w:rsid w:val="00832D38"/>
    <w:rsid w:val="00837531"/>
    <w:rsid w:val="00841F30"/>
    <w:rsid w:val="008455F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2DCF"/>
    <w:rsid w:val="00A24466"/>
    <w:rsid w:val="00A2716E"/>
    <w:rsid w:val="00A30332"/>
    <w:rsid w:val="00A43E96"/>
    <w:rsid w:val="00A46420"/>
    <w:rsid w:val="00A510EC"/>
    <w:rsid w:val="00A57234"/>
    <w:rsid w:val="00A65020"/>
    <w:rsid w:val="00A66EDD"/>
    <w:rsid w:val="00A73B2F"/>
    <w:rsid w:val="00A76B39"/>
    <w:rsid w:val="00A87B50"/>
    <w:rsid w:val="00A90E90"/>
    <w:rsid w:val="00A9656F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36C3"/>
    <w:rsid w:val="00B852AD"/>
    <w:rsid w:val="00B933C4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109"/>
    <w:rsid w:val="00C2224D"/>
    <w:rsid w:val="00C23DB5"/>
    <w:rsid w:val="00C25E21"/>
    <w:rsid w:val="00C30BA2"/>
    <w:rsid w:val="00C3622C"/>
    <w:rsid w:val="00C37BF3"/>
    <w:rsid w:val="00C4222A"/>
    <w:rsid w:val="00C45623"/>
    <w:rsid w:val="00C60DC7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12F56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671A"/>
    <w:rsid w:val="00DB7DD2"/>
    <w:rsid w:val="00DC1B6B"/>
    <w:rsid w:val="00DC7D9F"/>
    <w:rsid w:val="00DD2002"/>
    <w:rsid w:val="00DD6F23"/>
    <w:rsid w:val="00DE285D"/>
    <w:rsid w:val="00DE4779"/>
    <w:rsid w:val="00DF4B21"/>
    <w:rsid w:val="00DF51D9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D60B1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0B0E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55C39"/>
    <w:rsid w:val="00F652A1"/>
    <w:rsid w:val="00F70465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2E75B6"/>
  </w:style>
  <w:style w:type="character" w:styleId="PlaceholderText">
    <w:name w:val="Placeholder Text"/>
    <w:basedOn w:val="DefaultParagraphFont"/>
    <w:uiPriority w:val="99"/>
    <w:semiHidden/>
    <w:rsid w:val="00B836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5A33C-A30D-41C4-BB68-DA7CFD44AB71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16</cp:revision>
  <cp:lastPrinted>2016-08-23T12:28:00Z</cp:lastPrinted>
  <dcterms:created xsi:type="dcterms:W3CDTF">2023-08-02T15:37:00Z</dcterms:created>
  <dcterms:modified xsi:type="dcterms:W3CDTF">2024-01-12T17:26:00Z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