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D00F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114F2B" w:rsidR="00EE29C2" w:rsidRPr="00D7596A" w:rsidRDefault="008574C7" w:rsidP="00FD00F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Measuring and Constructing Angles</w:t>
            </w:r>
          </w:p>
        </w:tc>
      </w:tr>
      <w:tr w:rsidR="00C66182" w14:paraId="76008433" w14:textId="77777777" w:rsidTr="00FD00FF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45A7B22" w14:textId="77777777" w:rsidR="00C66182" w:rsidRPr="00A6363C" w:rsidRDefault="00C66182" w:rsidP="00FD00FF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Identifies and compares different types of angles using the benchmark of 90°.</w:t>
            </w:r>
          </w:p>
          <w:p w14:paraId="1E328731" w14:textId="77777777" w:rsidR="00C66182" w:rsidRPr="00A6363C" w:rsidRDefault="00C66182" w:rsidP="00FD00FF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379335A" w14:textId="77777777" w:rsidR="00C66182" w:rsidRPr="00A6363C" w:rsidRDefault="00C66182" w:rsidP="00FD00FF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E4C7AD5" wp14:editId="4AC7BD39">
                  <wp:extent cx="2502019" cy="863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874" cy="86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3C14A" w14:textId="77777777" w:rsidR="00C66182" w:rsidRPr="00A6363C" w:rsidRDefault="00C66182" w:rsidP="00FD00FF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A0AF333" w14:textId="77777777" w:rsidR="00C66182" w:rsidRPr="00A6363C" w:rsidRDefault="00C66182" w:rsidP="00FD00FF">
            <w:pPr>
              <w:pStyle w:val="TableParagraph"/>
              <w:ind w:left="9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“This is an acute angle because it is less than 90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  <w:lang w:val="en-CA"/>
                </w:rPr>
                <m:t xml:space="preserve">°. </m:t>
              </m:r>
            </m:oMath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This is an obtuse angle because it is </w:t>
            </w:r>
          </w:p>
          <w:p w14:paraId="0120B1AA" w14:textId="77777777" w:rsidR="00C66182" w:rsidRPr="00A6363C" w:rsidRDefault="00C66182" w:rsidP="00FD00FF">
            <w:pPr>
              <w:pStyle w:val="TableParagraph"/>
              <w:ind w:left="9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greater than 90°.”</w:t>
            </w:r>
          </w:p>
          <w:p w14:paraId="57DB202C" w14:textId="1D809627" w:rsidR="00C66182" w:rsidRPr="007F12C5" w:rsidRDefault="00C66182" w:rsidP="00FD00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62C93" w14:textId="77777777" w:rsidR="00C66182" w:rsidRPr="00A6363C" w:rsidRDefault="00C66182" w:rsidP="00FD0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Compares and measures angles using appropriate non-standard units.</w:t>
            </w:r>
          </w:p>
          <w:p w14:paraId="18B8CC9C" w14:textId="77777777" w:rsidR="00C66182" w:rsidRPr="00A6363C" w:rsidRDefault="00C66182" w:rsidP="00FD00FF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048E41E9" w14:textId="77777777" w:rsidR="00C66182" w:rsidRPr="00A6363C" w:rsidRDefault="00C66182" w:rsidP="00FD0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78A1C67" wp14:editId="255A9BCD">
                  <wp:extent cx="2519680" cy="81280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334D3" w14:textId="77777777" w:rsidR="00C66182" w:rsidRPr="00A6363C" w:rsidRDefault="00C66182" w:rsidP="00FD0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48E70CD" w14:textId="6BB1EF22" w:rsidR="00C66182" w:rsidRPr="00A6363C" w:rsidRDefault="00C66182" w:rsidP="00FD0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“The acute angle in the trapezoid equals 2 acute angles in the tan parallelogram, or 60°; the obtuse angle equals 4 of the acute angles, 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A6363C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or 120°.”</w:t>
            </w:r>
          </w:p>
          <w:p w14:paraId="7F95AA5C" w14:textId="0BC7AD19" w:rsidR="00C66182" w:rsidRPr="007F12C5" w:rsidRDefault="00C66182" w:rsidP="00FD00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DA6102" w14:textId="77777777" w:rsidR="00C66182" w:rsidRPr="00F0478D" w:rsidRDefault="00C66182" w:rsidP="00FD00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measures angles using a protractor.</w:t>
            </w:r>
          </w:p>
          <w:p w14:paraId="62C88090" w14:textId="77777777" w:rsidR="00C66182" w:rsidRPr="00F0478D" w:rsidRDefault="00C66182" w:rsidP="00FD00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F8F14C" w14:textId="6AB3B61A" w:rsidR="00C66182" w:rsidRPr="00F0478D" w:rsidRDefault="00C66182" w:rsidP="00FD0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C282E1" wp14:editId="3512296F">
                  <wp:extent cx="2456110" cy="863600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087" cy="86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DDA69" w14:textId="77777777" w:rsidR="00C66182" w:rsidRPr="00F0478D" w:rsidRDefault="00C66182" w:rsidP="00FD00F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C0B3E8" w14:textId="77777777" w:rsidR="00C66182" w:rsidRPr="00F0478D" w:rsidRDefault="00C66182" w:rsidP="00FD0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“I can use the protractor to compare and measure angles. The two scales on the protractor make it easier to measure acute and obtuse angles.”</w:t>
            </w:r>
          </w:p>
          <w:p w14:paraId="6E3EB05B" w14:textId="760EFE8C" w:rsidR="00C66182" w:rsidRPr="009C490A" w:rsidRDefault="00C66182" w:rsidP="00FD00F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70345" w14:paraId="4467BC28" w14:textId="77777777" w:rsidTr="00FD00FF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F91A03" w14:textId="361A4AC6" w:rsidR="00470345" w:rsidRPr="00B07B4A" w:rsidRDefault="00470345" w:rsidP="00F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182" w14:paraId="06EBD03A" w14:textId="77777777" w:rsidTr="00FD00FF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A50A73A" w:rsidR="00C66182" w:rsidRPr="007F12C5" w:rsidRDefault="00C66182" w:rsidP="00FD00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C110531" w:rsidR="00C66182" w:rsidRPr="007F12C5" w:rsidRDefault="00C66182" w:rsidP="00FD00F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32C3503" w:rsidR="00C66182" w:rsidRPr="007F12C5" w:rsidRDefault="00C66182" w:rsidP="00FD00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D00F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7D391FF" w:rsidR="00FE6750" w:rsidRPr="00D7596A" w:rsidRDefault="008574C7" w:rsidP="00FD00F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Measuring and Constructing Angles</w:t>
            </w:r>
            <w:r w:rsidR="00FD00FF">
              <w:rPr>
                <w:rFonts w:ascii="Arial" w:hAnsi="Arial" w:cs="Arial"/>
                <w:b/>
                <w:sz w:val="24"/>
                <w:szCs w:val="24"/>
              </w:rPr>
              <w:t xml:space="preserve"> (cont</w:t>
            </w:r>
            <w:r w:rsidR="003C1A95">
              <w:rPr>
                <w:rFonts w:ascii="Arial" w:hAnsi="Arial" w:cs="Arial"/>
                <w:b/>
                <w:sz w:val="24"/>
                <w:szCs w:val="24"/>
              </w:rPr>
              <w:t>’d</w:t>
            </w:r>
            <w:r w:rsidR="00FD00F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058F8" w:rsidRPr="002F051B" w14:paraId="4B1D04CB" w14:textId="77777777" w:rsidTr="00FD00FF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7A7B08" w14:textId="77777777" w:rsidR="005058F8" w:rsidRPr="00F0478D" w:rsidRDefault="005058F8" w:rsidP="00FD00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estimates, compares and measures angles using standard units and benchmarks.</w:t>
            </w:r>
          </w:p>
          <w:p w14:paraId="5BCEA544" w14:textId="77777777" w:rsidR="005058F8" w:rsidRPr="00F0478D" w:rsidRDefault="005058F8" w:rsidP="00FD00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1A706DC" w14:textId="77777777" w:rsidR="005058F8" w:rsidRPr="00F0478D" w:rsidRDefault="005058F8" w:rsidP="00FD00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890BEF" wp14:editId="709BA0F8">
                  <wp:extent cx="1968500" cy="615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EE1A4" w14:textId="77777777" w:rsidR="005058F8" w:rsidRPr="00F0478D" w:rsidRDefault="005058F8" w:rsidP="00FD00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E3217F" w14:textId="77777777" w:rsidR="005058F8" w:rsidRPr="00F0478D" w:rsidRDefault="005058F8" w:rsidP="00FD00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“The first angle is about halfway between 0° and 45°, so it is about 25°. The second angle is less than halfway between 90° and 180°,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478D">
              <w:rPr>
                <w:rFonts w:ascii="Arial" w:hAnsi="Arial" w:cs="Arial"/>
                <w:color w:val="626365"/>
                <w:sz w:val="19"/>
                <w:szCs w:val="19"/>
              </w:rPr>
              <w:t>so it’s about 130°.”</w:t>
            </w:r>
          </w:p>
          <w:p w14:paraId="518AD9F8" w14:textId="27630583" w:rsidR="005058F8" w:rsidRPr="00AA3425" w:rsidRDefault="005058F8" w:rsidP="00FD00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C12D3B" w14:textId="7945DB36" w:rsidR="004E583C" w:rsidRDefault="004E583C" w:rsidP="00FD00FF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Measures angles using a 360° protractor and states the relationships between angles.</w:t>
            </w:r>
          </w:p>
          <w:p w14:paraId="07F7A3D3" w14:textId="42549D36" w:rsidR="003B02C7" w:rsidRDefault="003B02C7" w:rsidP="00FD00FF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31FE600" w14:textId="79ACCE4E" w:rsidR="003B02C7" w:rsidRPr="00CD32F6" w:rsidRDefault="00813EFF" w:rsidP="00FD00FF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02BC41F" wp14:editId="690ED922">
                  <wp:extent cx="2641600" cy="9842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5DA06" w14:textId="77777777" w:rsidR="00097D08" w:rsidRPr="00CD32F6" w:rsidRDefault="00097D08" w:rsidP="00FD00FF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1547FAC7" w14:textId="2ACE55E6" w:rsidR="005058F8" w:rsidRPr="00CD32F6" w:rsidRDefault="007B2E99" w:rsidP="00FD00FF">
            <w:pPr>
              <w:pStyle w:val="Default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measured the angle clockwise and got 310°. I measured it </w:t>
            </w:r>
            <w:proofErr w:type="spellStart"/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counterclockwise</w:t>
            </w:r>
            <w:proofErr w:type="spellEnd"/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and got 50°. The sum of the angles is 360° because they form a complete circle.”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C9F691" w14:textId="77777777" w:rsidR="00A1166A" w:rsidRPr="00CD32F6" w:rsidRDefault="00A1166A" w:rsidP="00FD00FF">
            <w:pPr>
              <w:pStyle w:val="TableParagraph"/>
              <w:spacing w:line="256" w:lineRule="auto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Flexibly estimates, compares, measures, and constructs angles using various tools.</w:t>
            </w:r>
          </w:p>
          <w:p w14:paraId="19113372" w14:textId="77777777" w:rsidR="005058F8" w:rsidRPr="00CD32F6" w:rsidRDefault="005058F8" w:rsidP="00FD00FF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2BD0E1C1" w14:textId="6C183F6B" w:rsidR="003B02C7" w:rsidRDefault="00D02455" w:rsidP="00FD00FF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Draw a 135° angle.</w:t>
            </w:r>
          </w:p>
          <w:p w14:paraId="23D174D4" w14:textId="357BC03C" w:rsidR="003B02C7" w:rsidRPr="00CD32F6" w:rsidRDefault="003B02C7" w:rsidP="00FD00FF">
            <w:pPr>
              <w:pStyle w:val="TableParagraph"/>
              <w:spacing w:line="256" w:lineRule="auto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8A81C1" wp14:editId="47A0BFA6">
                  <wp:extent cx="2736850" cy="9207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B0CD7" w14:textId="7FD090C9" w:rsidR="00D02455" w:rsidRPr="00CD32F6" w:rsidRDefault="00D02455" w:rsidP="00FD00FF">
            <w:pPr>
              <w:spacing w:line="256" w:lineRule="auto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5B887596" w14:textId="39061671" w:rsidR="00D02455" w:rsidRPr="00CD32F6" w:rsidRDefault="00D02455" w:rsidP="00FD0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drew a horizontal line, aligned the protractor, then followed the outer scale around to 135° and made a mark. I joined the mark to the end </w:t>
            </w:r>
            <w:r w:rsidR="003B02C7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CD32F6">
              <w:rPr>
                <w:rFonts w:ascii="Arial" w:hAnsi="Arial" w:cs="Arial"/>
                <w:bCs/>
                <w:color w:val="626365"/>
                <w:sz w:val="19"/>
                <w:szCs w:val="19"/>
              </w:rPr>
              <w:t>of the line.”</w:t>
            </w:r>
          </w:p>
          <w:p w14:paraId="565662E6" w14:textId="52A18251" w:rsidR="00D02455" w:rsidRPr="00CD32F6" w:rsidRDefault="00D02455" w:rsidP="00FD00FF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470345" w14:paraId="41FD2542" w14:textId="77777777" w:rsidTr="00FD00F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59A4D" w14:textId="2985B14D" w:rsidR="00470345" w:rsidRPr="00B07B4A" w:rsidRDefault="00470345" w:rsidP="00F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058F8" w14:paraId="44DB898B" w14:textId="77777777" w:rsidTr="00FD00FF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0609B51" w:rsidR="005058F8" w:rsidRPr="00AA3425" w:rsidRDefault="005058F8" w:rsidP="00FD00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AAF3303" w:rsidR="005058F8" w:rsidRPr="00CD32F6" w:rsidRDefault="005058F8" w:rsidP="00FD00FF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618C8BC" w:rsidR="005058F8" w:rsidRPr="00CD32F6" w:rsidRDefault="005058F8" w:rsidP="00FD00FF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71DE" w14:textId="77777777" w:rsidR="00A65800" w:rsidRDefault="00A65800" w:rsidP="00CA2529">
      <w:pPr>
        <w:spacing w:after="0" w:line="240" w:lineRule="auto"/>
      </w:pPr>
      <w:r>
        <w:separator/>
      </w:r>
    </w:p>
  </w:endnote>
  <w:endnote w:type="continuationSeparator" w:id="0">
    <w:p w14:paraId="117B0E23" w14:textId="77777777" w:rsidR="00A65800" w:rsidRDefault="00A6580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1D56" w14:textId="77777777" w:rsidR="00A25184" w:rsidRDefault="00A25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4C8D" w14:textId="77777777" w:rsidR="00A25184" w:rsidRDefault="00A25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61C1" w14:textId="77777777" w:rsidR="00A65800" w:rsidRDefault="00A65800" w:rsidP="00CA2529">
      <w:pPr>
        <w:spacing w:after="0" w:line="240" w:lineRule="auto"/>
      </w:pPr>
      <w:r>
        <w:separator/>
      </w:r>
    </w:p>
  </w:footnote>
  <w:footnote w:type="continuationSeparator" w:id="0">
    <w:p w14:paraId="6FDDD901" w14:textId="77777777" w:rsidR="00A65800" w:rsidRDefault="00A6580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D46E" w14:textId="77777777" w:rsidR="00A25184" w:rsidRDefault="00A25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289CBA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DDA77F" w:rsidR="00E613E3" w:rsidRPr="00CB2021" w:rsidRDefault="008522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38DDA77F" w:rsidR="00E613E3" w:rsidRPr="00CB2021" w:rsidRDefault="008522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25184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599D0A5" w:rsidR="00CA2529" w:rsidRPr="00E71CBF" w:rsidRDefault="0085224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</w:t>
    </w:r>
    <w:r w:rsidR="00862AE7">
      <w:rPr>
        <w:rFonts w:ascii="Arial" w:hAnsi="Arial" w:cs="Arial"/>
        <w:b/>
        <w:sz w:val="28"/>
        <w:szCs w:val="28"/>
      </w:rPr>
      <w:t xml:space="preserve">and Constructing </w:t>
    </w:r>
    <w:r>
      <w:rPr>
        <w:rFonts w:ascii="Arial" w:hAnsi="Arial" w:cs="Arial"/>
        <w:b/>
        <w:sz w:val="28"/>
        <w:szCs w:val="28"/>
      </w:rPr>
      <w:t>Angles</w:t>
    </w:r>
  </w:p>
  <w:p w14:paraId="2A6F918C" w14:textId="77777777" w:rsidR="00852247" w:rsidRDefault="008522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8771" w14:textId="77777777" w:rsidR="00A25184" w:rsidRDefault="00A25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07EE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97D08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3545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0F0C"/>
    <w:rsid w:val="00364E65"/>
    <w:rsid w:val="00365893"/>
    <w:rsid w:val="003A0D84"/>
    <w:rsid w:val="003B02C7"/>
    <w:rsid w:val="003B5F75"/>
    <w:rsid w:val="003C1A95"/>
    <w:rsid w:val="003C58DC"/>
    <w:rsid w:val="003D5B0D"/>
    <w:rsid w:val="00407A90"/>
    <w:rsid w:val="00424F12"/>
    <w:rsid w:val="00434CCF"/>
    <w:rsid w:val="004601E2"/>
    <w:rsid w:val="00462D47"/>
    <w:rsid w:val="00470345"/>
    <w:rsid w:val="00483555"/>
    <w:rsid w:val="0049403F"/>
    <w:rsid w:val="004959B6"/>
    <w:rsid w:val="004B0AAC"/>
    <w:rsid w:val="004C11A0"/>
    <w:rsid w:val="004E583C"/>
    <w:rsid w:val="004F26DB"/>
    <w:rsid w:val="00504EDB"/>
    <w:rsid w:val="005058F8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C6EA1"/>
    <w:rsid w:val="005D3846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A6B78"/>
    <w:rsid w:val="007B2E99"/>
    <w:rsid w:val="007D30D6"/>
    <w:rsid w:val="007F12C5"/>
    <w:rsid w:val="00802BC4"/>
    <w:rsid w:val="00813EFF"/>
    <w:rsid w:val="008316FE"/>
    <w:rsid w:val="00832B16"/>
    <w:rsid w:val="00852247"/>
    <w:rsid w:val="008574C7"/>
    <w:rsid w:val="0086220F"/>
    <w:rsid w:val="00862AE7"/>
    <w:rsid w:val="008830D9"/>
    <w:rsid w:val="0088625F"/>
    <w:rsid w:val="008863D9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45F71"/>
    <w:rsid w:val="00953631"/>
    <w:rsid w:val="00994C77"/>
    <w:rsid w:val="009A1CD3"/>
    <w:rsid w:val="009A3637"/>
    <w:rsid w:val="009A5061"/>
    <w:rsid w:val="009B6FF8"/>
    <w:rsid w:val="009C0E73"/>
    <w:rsid w:val="009C490A"/>
    <w:rsid w:val="00A1166A"/>
    <w:rsid w:val="00A25184"/>
    <w:rsid w:val="00A30961"/>
    <w:rsid w:val="00A43E96"/>
    <w:rsid w:val="00A65800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66182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D32F6"/>
    <w:rsid w:val="00CF26E9"/>
    <w:rsid w:val="00CF3ED1"/>
    <w:rsid w:val="00D02455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00FF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EC5B1C-14C5-48FF-9E18-450FF417B55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409026F7-6795-48D3-A1B4-E6BF825B95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6BDE0-6B9B-4003-84D1-3D6DCD968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178</cp:revision>
  <cp:lastPrinted>2016-08-23T12:28:00Z</cp:lastPrinted>
  <dcterms:created xsi:type="dcterms:W3CDTF">2018-06-22T18:41:00Z</dcterms:created>
  <dcterms:modified xsi:type="dcterms:W3CDTF">2022-05-13T15:06:00Z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