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183778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9EA724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9EA724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CA04BB">
        <w:rPr>
          <w:rFonts w:ascii="Arial" w:hAnsi="Arial" w:cs="Arial"/>
          <w:b/>
          <w:sz w:val="40"/>
          <w:szCs w:val="40"/>
        </w:rPr>
        <w:t>hinking Space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B8CAF16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1D3C" w14:textId="77777777" w:rsidR="00306497" w:rsidRDefault="00306497" w:rsidP="0073238A">
      <w:pPr>
        <w:spacing w:after="0" w:line="240" w:lineRule="auto"/>
      </w:pPr>
      <w:r>
        <w:separator/>
      </w:r>
    </w:p>
  </w:endnote>
  <w:endnote w:type="continuationSeparator" w:id="0">
    <w:p w14:paraId="33D48668" w14:textId="77777777" w:rsidR="00306497" w:rsidRDefault="0030649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AA09" w14:textId="77777777" w:rsidR="0028645A" w:rsidRDefault="0028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B2457D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8645A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47E9" w14:textId="77777777" w:rsidR="0028645A" w:rsidRDefault="00286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3D19" w14:textId="77777777" w:rsidR="00306497" w:rsidRDefault="00306497" w:rsidP="0073238A">
      <w:pPr>
        <w:spacing w:after="0" w:line="240" w:lineRule="auto"/>
      </w:pPr>
      <w:r>
        <w:separator/>
      </w:r>
    </w:p>
  </w:footnote>
  <w:footnote w:type="continuationSeparator" w:id="0">
    <w:p w14:paraId="7BB63BCB" w14:textId="77777777" w:rsidR="00306497" w:rsidRDefault="0030649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597C" w14:textId="77777777" w:rsidR="0028645A" w:rsidRDefault="0028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EBE6" w14:textId="77777777" w:rsidR="0028645A" w:rsidRDefault="00286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8645A"/>
    <w:rsid w:val="002D22F5"/>
    <w:rsid w:val="002F053F"/>
    <w:rsid w:val="00306497"/>
    <w:rsid w:val="00440615"/>
    <w:rsid w:val="00650EA2"/>
    <w:rsid w:val="00675923"/>
    <w:rsid w:val="006806B3"/>
    <w:rsid w:val="0073238A"/>
    <w:rsid w:val="00754D6F"/>
    <w:rsid w:val="0082436E"/>
    <w:rsid w:val="008A42B5"/>
    <w:rsid w:val="009226F6"/>
    <w:rsid w:val="009A17E8"/>
    <w:rsid w:val="00B67420"/>
    <w:rsid w:val="00BB0D4A"/>
    <w:rsid w:val="00C51D44"/>
    <w:rsid w:val="00C931DA"/>
    <w:rsid w:val="00CA04BB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F5335-2378-4451-AE7D-E01971CA1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2021-03-31T19:17:00Z</dcterms:created>
  <dcterms:modified xsi:type="dcterms:W3CDTF">2021-03-31T19:19:00Z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