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1EA2905" w:rsidR="00EE29C2" w:rsidRPr="00D7596A" w:rsidRDefault="00D2757E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D2757E">
              <w:rPr>
                <w:rFonts w:ascii="Arial" w:eastAsia="Verdana" w:hAnsi="Arial" w:cs="Arial"/>
                <w:b/>
                <w:sz w:val="24"/>
                <w:szCs w:val="24"/>
              </w:rPr>
              <w:t>Analyzing Geometric Attributes of 2-D Shapes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672B9A">
        <w:trPr>
          <w:trHeight w:hRule="exact" w:val="209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C9E7E3" w14:textId="77777777" w:rsidR="00D2757E" w:rsidRPr="00D2757E" w:rsidRDefault="00D2757E" w:rsidP="00D2757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757E">
              <w:rPr>
                <w:rFonts w:ascii="Arial" w:hAnsi="Arial" w:cs="Arial"/>
                <w:color w:val="626365"/>
                <w:sz w:val="19"/>
                <w:szCs w:val="19"/>
              </w:rPr>
              <w:t>Student analyzes geometric attributes of 2-D</w:t>
            </w:r>
          </w:p>
          <w:p w14:paraId="30D1D093" w14:textId="77777777" w:rsidR="00D2757E" w:rsidRPr="00D2757E" w:rsidRDefault="00D2757E" w:rsidP="00D2757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757E">
              <w:rPr>
                <w:rFonts w:ascii="Arial" w:hAnsi="Arial" w:cs="Arial"/>
                <w:color w:val="626365"/>
                <w:sz w:val="19"/>
                <w:szCs w:val="19"/>
              </w:rPr>
              <w:t>shapes, but is only able to identify one shape</w:t>
            </w:r>
          </w:p>
          <w:p w14:paraId="02BF7DF2" w14:textId="77777777" w:rsidR="006D25F2" w:rsidRPr="00D2757E" w:rsidRDefault="00D2757E" w:rsidP="00D2757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757E">
              <w:rPr>
                <w:rFonts w:ascii="Arial" w:hAnsi="Arial" w:cs="Arial"/>
                <w:color w:val="626365"/>
                <w:sz w:val="19"/>
                <w:szCs w:val="19"/>
              </w:rPr>
              <w:t>with a given attribute.</w:t>
            </w:r>
          </w:p>
          <w:p w14:paraId="57DB202C" w14:textId="6FC7E5AF" w:rsidR="00672B9A" w:rsidRPr="00672B9A" w:rsidRDefault="00672B9A" w:rsidP="00672B9A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24F4AC7" wp14:editId="0CD782E7">
                  <wp:extent cx="1296035" cy="822112"/>
                  <wp:effectExtent l="0" t="0" r="0" b="0"/>
                  <wp:docPr id="1" name="Picture 1" descr="../../../Mathology%202/BLM%20WORKING%20FILES/Assessment%20BLM%20art/Box2_assessmentBLM%20TR%20Art/m2_gINT_a02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gINT_a02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499" cy="826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3CA65F" w14:textId="77777777" w:rsidR="00D2757E" w:rsidRPr="00D2757E" w:rsidRDefault="00D2757E" w:rsidP="00D2757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757E">
              <w:rPr>
                <w:rFonts w:ascii="Arial" w:hAnsi="Arial" w:cs="Arial"/>
                <w:color w:val="626365"/>
                <w:sz w:val="19"/>
                <w:szCs w:val="19"/>
              </w:rPr>
              <w:t>Student analyzes geometric attributes of 2-D</w:t>
            </w:r>
          </w:p>
          <w:p w14:paraId="45153C4A" w14:textId="79F506A1" w:rsidR="006D25F2" w:rsidRPr="00D2757E" w:rsidRDefault="00D2757E" w:rsidP="00D2757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757E">
              <w:rPr>
                <w:rFonts w:ascii="Arial" w:hAnsi="Arial" w:cs="Arial"/>
                <w:color w:val="626365"/>
                <w:sz w:val="19"/>
                <w:szCs w:val="19"/>
              </w:rPr>
              <w:t xml:space="preserve">shapes,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but thinks that shapes that are </w:t>
            </w:r>
            <w:r w:rsidRPr="00D2757E">
              <w:rPr>
                <w:rFonts w:ascii="Arial" w:hAnsi="Arial" w:cs="Arial"/>
                <w:color w:val="626365"/>
                <w:sz w:val="19"/>
                <w:szCs w:val="19"/>
              </w:rPr>
              <w:t>oriented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2757E">
              <w:rPr>
                <w:rFonts w:ascii="Arial" w:hAnsi="Arial" w:cs="Arial"/>
                <w:color w:val="626365"/>
                <w:sz w:val="19"/>
                <w:szCs w:val="19"/>
              </w:rPr>
              <w:t>differently do not have the attribute.</w:t>
            </w:r>
          </w:p>
          <w:p w14:paraId="7F95AA5C" w14:textId="5FCC557B" w:rsidR="00D2757E" w:rsidRPr="00D2757E" w:rsidRDefault="00672B9A" w:rsidP="00D2757E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7E70FFA0" wp14:editId="0FEF3379">
                  <wp:extent cx="1054735" cy="779587"/>
                  <wp:effectExtent l="0" t="0" r="12065" b="8255"/>
                  <wp:docPr id="2" name="Picture 2" descr="../../../Mathology%202/BLM%20WORKING%20FILES/Assessment%20BLM%20art/Box2_assessmentBLM%20TR%20Art/m2_gINT_a02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gINT_a02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892" cy="787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40488F" w14:textId="77777777" w:rsidR="00D2757E" w:rsidRPr="00D2757E" w:rsidRDefault="00D2757E" w:rsidP="00D2757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757E">
              <w:rPr>
                <w:rFonts w:ascii="Arial" w:hAnsi="Arial" w:cs="Arial"/>
                <w:color w:val="626365"/>
                <w:sz w:val="19"/>
                <w:szCs w:val="19"/>
              </w:rPr>
              <w:t>Student analyzes geometric attributes of 2-D</w:t>
            </w:r>
          </w:p>
          <w:p w14:paraId="3E2C9ADF" w14:textId="77777777" w:rsidR="00D2757E" w:rsidRPr="00D2757E" w:rsidRDefault="00D2757E" w:rsidP="00D2757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757E">
              <w:rPr>
                <w:rFonts w:ascii="Arial" w:hAnsi="Arial" w:cs="Arial"/>
                <w:color w:val="626365"/>
                <w:sz w:val="19"/>
                <w:szCs w:val="19"/>
              </w:rPr>
              <w:t>shapes, but only identifies familiar shapes as</w:t>
            </w:r>
          </w:p>
          <w:p w14:paraId="24D432EB" w14:textId="77777777" w:rsidR="006D25F2" w:rsidRPr="00D2757E" w:rsidRDefault="00D2757E" w:rsidP="00295DFD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757E">
              <w:rPr>
                <w:rFonts w:ascii="Arial" w:hAnsi="Arial" w:cs="Arial"/>
                <w:color w:val="626365"/>
                <w:sz w:val="19"/>
                <w:szCs w:val="19"/>
              </w:rPr>
              <w:t>having the given attribute.</w:t>
            </w:r>
          </w:p>
          <w:p w14:paraId="6E3EB05B" w14:textId="71045357" w:rsidR="00D2757E" w:rsidRPr="00D2757E" w:rsidRDefault="00672B9A" w:rsidP="00295DFD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1B461E59" wp14:editId="18975E04">
                  <wp:extent cx="2083435" cy="726780"/>
                  <wp:effectExtent l="0" t="0" r="0" b="10160"/>
                  <wp:docPr id="4" name="Picture 4" descr="../../../Mathology%202/BLM%20WORKING%20FILES/Assessment%20BLM%20art/Box2_assessmentBLM%20TR%20Art/m2_gINT_a02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gINT_a02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040" cy="732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295DFD">
        <w:trPr>
          <w:trHeight w:val="1936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295DFD">
        <w:trPr>
          <w:trHeight w:hRule="exact" w:val="183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BB6858" w14:textId="77777777" w:rsidR="00D2757E" w:rsidRPr="00D2757E" w:rsidRDefault="00D2757E" w:rsidP="00D2757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757E">
              <w:rPr>
                <w:rFonts w:ascii="Arial" w:hAnsi="Arial" w:cs="Arial"/>
                <w:color w:val="626365"/>
                <w:sz w:val="19"/>
                <w:szCs w:val="19"/>
              </w:rPr>
              <w:t>Student analyzes geometric attributes of 2-D</w:t>
            </w:r>
          </w:p>
          <w:p w14:paraId="319EF6D3" w14:textId="77777777" w:rsidR="00D2757E" w:rsidRPr="00D2757E" w:rsidRDefault="00D2757E" w:rsidP="00D2757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757E">
              <w:rPr>
                <w:rFonts w:ascii="Arial" w:hAnsi="Arial" w:cs="Arial"/>
                <w:color w:val="626365"/>
                <w:sz w:val="19"/>
                <w:szCs w:val="19"/>
              </w:rPr>
              <w:t>shapes (number of sides), but struggles to</w:t>
            </w:r>
          </w:p>
          <w:p w14:paraId="4F573AB3" w14:textId="77777777" w:rsidR="006A588E" w:rsidRPr="00D2757E" w:rsidRDefault="00D2757E" w:rsidP="00295DFD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757E">
              <w:rPr>
                <w:rFonts w:ascii="Arial" w:hAnsi="Arial" w:cs="Arial"/>
                <w:color w:val="626365"/>
                <w:sz w:val="19"/>
                <w:szCs w:val="19"/>
              </w:rPr>
              <w:t>identify shapes by number of vertices.</w:t>
            </w:r>
          </w:p>
          <w:p w14:paraId="040B9AF2" w14:textId="6C6DAE53" w:rsidR="00D2757E" w:rsidRPr="00D2757E" w:rsidRDefault="00672B9A" w:rsidP="00D2757E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29338316" wp14:editId="09CA2142">
                  <wp:extent cx="1881430" cy="612140"/>
                  <wp:effectExtent l="0" t="0" r="0" b="0"/>
                  <wp:docPr id="6" name="Picture 6" descr="../../../Mathology%202/BLM%20WORKING%20FILES/Assessment%20BLM%20art/Box2_assessmentBLM%20TR%20Art/m2_gINT_a02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2_assessmentBLM%20TR%20Art/m2_gINT_a02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407" cy="614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3275A7" w14:textId="77777777" w:rsidR="00D2757E" w:rsidRPr="00D2757E" w:rsidRDefault="00D2757E" w:rsidP="00D2757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757E">
              <w:rPr>
                <w:rFonts w:ascii="Arial" w:hAnsi="Arial" w:cs="Arial"/>
                <w:color w:val="626365"/>
                <w:sz w:val="19"/>
                <w:szCs w:val="19"/>
              </w:rPr>
              <w:t>Student successfully analyzes geometric</w:t>
            </w:r>
          </w:p>
          <w:p w14:paraId="64D832F9" w14:textId="77777777" w:rsidR="00D2757E" w:rsidRPr="00D2757E" w:rsidRDefault="00D2757E" w:rsidP="00D2757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757E">
              <w:rPr>
                <w:rFonts w:ascii="Arial" w:hAnsi="Arial" w:cs="Arial"/>
                <w:color w:val="626365"/>
                <w:sz w:val="19"/>
                <w:szCs w:val="19"/>
              </w:rPr>
              <w:t>attributes of 2-D shapes, but struggles to draw</w:t>
            </w:r>
          </w:p>
          <w:p w14:paraId="55287A36" w14:textId="77777777" w:rsidR="00D2757E" w:rsidRPr="00D2757E" w:rsidRDefault="00D2757E" w:rsidP="00D2757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757E">
              <w:rPr>
                <w:rFonts w:ascii="Arial" w:hAnsi="Arial" w:cs="Arial"/>
                <w:color w:val="626365"/>
                <w:sz w:val="19"/>
                <w:szCs w:val="19"/>
              </w:rPr>
              <w:t>another shape that has the given geometric</w:t>
            </w:r>
          </w:p>
          <w:p w14:paraId="0CE54ED9" w14:textId="77777777" w:rsidR="00D2757E" w:rsidRPr="00D2757E" w:rsidRDefault="00D2757E" w:rsidP="00D2757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757E">
              <w:rPr>
                <w:rFonts w:ascii="Arial" w:hAnsi="Arial" w:cs="Arial"/>
                <w:color w:val="626365"/>
                <w:sz w:val="19"/>
                <w:szCs w:val="19"/>
              </w:rPr>
              <w:t>attribute.</w:t>
            </w:r>
          </w:p>
          <w:p w14:paraId="5FC047F8" w14:textId="77777777" w:rsidR="00D2757E" w:rsidRDefault="00D2757E" w:rsidP="00D2757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ED580B" w14:textId="02FA84AB" w:rsidR="006D25F2" w:rsidRPr="006D25F2" w:rsidRDefault="00D2757E" w:rsidP="00D2757E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757E">
              <w:rPr>
                <w:rFonts w:ascii="Arial" w:hAnsi="Arial" w:cs="Arial"/>
                <w:color w:val="626365"/>
                <w:sz w:val="19"/>
                <w:szCs w:val="19"/>
              </w:rPr>
              <w:t>“I don’t know what to draw.”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20C64D" w14:textId="77777777" w:rsidR="00D2757E" w:rsidRPr="00D2757E" w:rsidRDefault="00D2757E" w:rsidP="00D2757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757E">
              <w:rPr>
                <w:rFonts w:ascii="Arial" w:hAnsi="Arial" w:cs="Arial"/>
                <w:color w:val="626365"/>
                <w:sz w:val="19"/>
                <w:szCs w:val="19"/>
              </w:rPr>
              <w:t>Student successfully analyzes geometric</w:t>
            </w:r>
          </w:p>
          <w:p w14:paraId="31643D0F" w14:textId="77777777" w:rsidR="00D2757E" w:rsidRPr="00D2757E" w:rsidRDefault="00D2757E" w:rsidP="00D2757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757E">
              <w:rPr>
                <w:rFonts w:ascii="Arial" w:hAnsi="Arial" w:cs="Arial"/>
                <w:color w:val="626365"/>
                <w:sz w:val="19"/>
                <w:szCs w:val="19"/>
              </w:rPr>
              <w:t>attributes of 2-D shapes and draws another</w:t>
            </w:r>
          </w:p>
          <w:p w14:paraId="6EA2B2A5" w14:textId="6D872E0E" w:rsidR="006D25F2" w:rsidRPr="00D2757E" w:rsidRDefault="00D2757E" w:rsidP="00D2757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757E">
              <w:rPr>
                <w:rFonts w:ascii="Arial" w:hAnsi="Arial" w:cs="Arial"/>
                <w:color w:val="626365"/>
                <w:sz w:val="19"/>
                <w:szCs w:val="19"/>
              </w:rPr>
              <w:t>shape that has the given geometric attribute.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295DFD">
        <w:trPr>
          <w:trHeight w:val="1884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7FC1F" w14:textId="77777777" w:rsidR="00EC083C" w:rsidRDefault="00EC083C" w:rsidP="00CA2529">
      <w:pPr>
        <w:spacing w:after="0" w:line="240" w:lineRule="auto"/>
      </w:pPr>
      <w:r>
        <w:separator/>
      </w:r>
    </w:p>
  </w:endnote>
  <w:endnote w:type="continuationSeparator" w:id="0">
    <w:p w14:paraId="06453255" w14:textId="77777777" w:rsidR="00EC083C" w:rsidRDefault="00EC083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goLTW2G-Demi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BF1F2" w14:textId="77777777" w:rsidR="00EC083C" w:rsidRDefault="00EC083C" w:rsidP="00CA2529">
      <w:pPr>
        <w:spacing w:after="0" w:line="240" w:lineRule="auto"/>
      </w:pPr>
      <w:r>
        <w:separator/>
      </w:r>
    </w:p>
  </w:footnote>
  <w:footnote w:type="continuationSeparator" w:id="0">
    <w:p w14:paraId="4FF5510F" w14:textId="77777777" w:rsidR="00EC083C" w:rsidRDefault="00EC083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76F44F7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227769B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42D81CD" w:rsidR="00E613E3" w:rsidRPr="00CB2021" w:rsidRDefault="006D25F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ES4fWrdAAAA&#10;CAEAAA8AAABkcnMvZG93bnJldi54bWxMj8FOwzAQRO9I/Qdrkbi1dgKtmjROVYG4gigFqTc33iYR&#10;8TqK3Sb8PcsJjjszmn1TbCfXiSsOofWkIVkoEEiVty3VGg7vz/M1iBANWdN5Qg3fGGBbzm4Kk1s/&#10;0hte97EWXEIhNxqaGPtcylA16ExY+B6JvbMfnIl8DrW0gxm53HUyVWolnWmJPzSmx8cGq6/9xWn4&#10;eDkfPx/Ua/3klv3oJyXJZVLru9tptwERcYp/YfjFZ3QomenkL2SD6DTM04STrK8zEOynS8XbThqy&#10;5B5kWcj/A8ofAA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ES4fWrdAAAACAEAAA8A&#10;AAAAAAAAAAAAAAAA0AQAAGRycy9kb3ducmV2LnhtbFBLBQYAAAAABAAEAPMAAADaBQAAAAA=&#10;" filled="f" stroked="f">
              <v:textbox>
                <w:txbxContent>
                  <w:p w14:paraId="2521030B" w14:textId="242D81CD" w:rsidR="00E613E3" w:rsidRPr="00CB2021" w:rsidRDefault="006D25F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6D25F2">
      <w:rPr>
        <w:rFonts w:ascii="Arial" w:hAnsi="Arial" w:cs="Arial"/>
        <w:b/>
        <w:sz w:val="36"/>
        <w:szCs w:val="36"/>
      </w:rPr>
      <w:t>6</w:t>
    </w:r>
    <w:r w:rsidR="00D2757E">
      <w:rPr>
        <w:rFonts w:ascii="Arial" w:hAnsi="Arial" w:cs="Arial"/>
        <w:b/>
        <w:sz w:val="36"/>
        <w:szCs w:val="36"/>
      </w:rPr>
      <w:t>9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DF1C8E">
      <w:rPr>
        <w:rFonts w:ascii="Arial" w:hAnsi="Arial" w:cs="Arial"/>
        <w:b/>
        <w:sz w:val="36"/>
        <w:szCs w:val="36"/>
      </w:rPr>
      <w:t xml:space="preserve">Intervention </w:t>
    </w:r>
    <w:r w:rsidR="00D2757E">
      <w:rPr>
        <w:rFonts w:ascii="Arial" w:hAnsi="Arial" w:cs="Arial"/>
        <w:b/>
        <w:sz w:val="36"/>
        <w:szCs w:val="36"/>
      </w:rPr>
      <w:t>Activity 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6203F7E" w:rsidR="00CA2529" w:rsidRPr="00E71CBF" w:rsidRDefault="00D2757E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Analyzing 2-D</w:t>
    </w:r>
    <w:r w:rsidR="006D25F2">
      <w:rPr>
        <w:rFonts w:ascii="Arial" w:hAnsi="Arial" w:cs="Arial"/>
        <w:b/>
        <w:sz w:val="28"/>
        <w:szCs w:val="28"/>
      </w:rPr>
      <w:t xml:space="preserve"> Shapes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01B99"/>
    <w:rsid w:val="00050E5C"/>
    <w:rsid w:val="0008174D"/>
    <w:rsid w:val="00097C8F"/>
    <w:rsid w:val="000A50FA"/>
    <w:rsid w:val="000C2970"/>
    <w:rsid w:val="000C7349"/>
    <w:rsid w:val="000F43C1"/>
    <w:rsid w:val="00112FF1"/>
    <w:rsid w:val="00192706"/>
    <w:rsid w:val="001947FE"/>
    <w:rsid w:val="001A7920"/>
    <w:rsid w:val="001B1F6D"/>
    <w:rsid w:val="00207CC0"/>
    <w:rsid w:val="00254851"/>
    <w:rsid w:val="00270D20"/>
    <w:rsid w:val="0028676E"/>
    <w:rsid w:val="00295DFD"/>
    <w:rsid w:val="002C432C"/>
    <w:rsid w:val="002C4CB2"/>
    <w:rsid w:val="003014A9"/>
    <w:rsid w:val="00345039"/>
    <w:rsid w:val="00483555"/>
    <w:rsid w:val="0052693C"/>
    <w:rsid w:val="00543A9A"/>
    <w:rsid w:val="00581577"/>
    <w:rsid w:val="005B3A77"/>
    <w:rsid w:val="005B7D0F"/>
    <w:rsid w:val="00661689"/>
    <w:rsid w:val="00672B9A"/>
    <w:rsid w:val="00696ABC"/>
    <w:rsid w:val="006A588E"/>
    <w:rsid w:val="006D25F2"/>
    <w:rsid w:val="00741178"/>
    <w:rsid w:val="007A6B78"/>
    <w:rsid w:val="007D6D69"/>
    <w:rsid w:val="00832B16"/>
    <w:rsid w:val="0092323E"/>
    <w:rsid w:val="009304D0"/>
    <w:rsid w:val="00994C77"/>
    <w:rsid w:val="009B6FF8"/>
    <w:rsid w:val="009E1564"/>
    <w:rsid w:val="00A43E96"/>
    <w:rsid w:val="00A64C7C"/>
    <w:rsid w:val="00AE494A"/>
    <w:rsid w:val="00B8168D"/>
    <w:rsid w:val="00B949BE"/>
    <w:rsid w:val="00B9593A"/>
    <w:rsid w:val="00BA072D"/>
    <w:rsid w:val="00BA10A4"/>
    <w:rsid w:val="00BA3BD9"/>
    <w:rsid w:val="00BD5ACB"/>
    <w:rsid w:val="00BE7BA6"/>
    <w:rsid w:val="00C72956"/>
    <w:rsid w:val="00C85AE2"/>
    <w:rsid w:val="00C957B8"/>
    <w:rsid w:val="00CA2529"/>
    <w:rsid w:val="00CB2021"/>
    <w:rsid w:val="00CF3ED1"/>
    <w:rsid w:val="00D2757E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C083C"/>
    <w:rsid w:val="00EE29C2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1947F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7F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7F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7F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7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7A562-5205-4575-8186-7AF29C790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21</cp:revision>
  <cp:lastPrinted>2016-08-23T12:28:00Z</cp:lastPrinted>
  <dcterms:created xsi:type="dcterms:W3CDTF">2018-05-15T13:10:00Z</dcterms:created>
  <dcterms:modified xsi:type="dcterms:W3CDTF">2018-08-10T21:30:00Z</dcterms:modified>
</cp:coreProperties>
</file>