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75070E3" w:rsidR="00EE29C2" w:rsidRPr="00A45A6E" w:rsidRDefault="00431AA1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431AA1">
              <w:rPr>
                <w:rFonts w:ascii="Arial" w:eastAsia="Verdana" w:hAnsi="Arial" w:cs="Arial"/>
                <w:b/>
                <w:sz w:val="24"/>
                <w:szCs w:val="24"/>
              </w:rPr>
              <w:t>Estimating, Measuring, and Comparing Mass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544B03">
        <w:trPr>
          <w:trHeight w:hRule="exact" w:val="248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B50A29" w14:textId="77777777" w:rsidR="00431AA1" w:rsidRPr="00431AA1" w:rsidRDefault="00431AA1" w:rsidP="00431AA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1AA1">
              <w:rPr>
                <w:rFonts w:ascii="Arial" w:hAnsi="Arial" w:cs="Arial"/>
                <w:color w:val="626365"/>
                <w:sz w:val="19"/>
                <w:szCs w:val="19"/>
              </w:rPr>
              <w:t>Student struggles to estimate and compare</w:t>
            </w:r>
          </w:p>
          <w:p w14:paraId="3253B5DD" w14:textId="77777777" w:rsidR="00431AA1" w:rsidRPr="00431AA1" w:rsidRDefault="00431AA1" w:rsidP="00431AA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1AA1">
              <w:rPr>
                <w:rFonts w:ascii="Arial" w:hAnsi="Arial" w:cs="Arial"/>
                <w:color w:val="626365"/>
                <w:sz w:val="19"/>
                <w:szCs w:val="19"/>
              </w:rPr>
              <w:t>objects by mass with non-standard units and</w:t>
            </w:r>
          </w:p>
          <w:p w14:paraId="02AD0259" w14:textId="77777777" w:rsidR="00345039" w:rsidRPr="00431AA1" w:rsidRDefault="00431AA1" w:rsidP="00544B03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1AA1">
              <w:rPr>
                <w:rFonts w:ascii="Arial" w:hAnsi="Arial" w:cs="Arial"/>
                <w:color w:val="626365"/>
                <w:sz w:val="19"/>
                <w:szCs w:val="19"/>
              </w:rPr>
              <w:t>thinks a larger object has a greater mass.</w:t>
            </w:r>
          </w:p>
          <w:p w14:paraId="57DB202C" w14:textId="5FC6826A" w:rsidR="00431AA1" w:rsidRPr="00431AA1" w:rsidRDefault="00544B03" w:rsidP="00431AA1">
            <w:pPr>
              <w:pStyle w:val="Pa6"/>
              <w:ind w:left="27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5815C98" wp14:editId="736903F3">
                  <wp:extent cx="1863524" cy="701040"/>
                  <wp:effectExtent l="0" t="0" r="0" b="10160"/>
                  <wp:docPr id="1" name="Picture 1" descr="../../../Mathology%202/BLM%20WORKING%20FILES/Assessment%20BLM%20art/Box2_assessmentBLM%20TR%20Art/m2_m01_a04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01_a04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130" cy="702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6974E5" w14:textId="77777777" w:rsidR="00431AA1" w:rsidRPr="00431AA1" w:rsidRDefault="00431AA1" w:rsidP="00431AA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1AA1">
              <w:rPr>
                <w:rFonts w:ascii="Arial" w:hAnsi="Arial" w:cs="Arial"/>
                <w:color w:val="626365"/>
                <w:sz w:val="19"/>
                <w:szCs w:val="19"/>
              </w:rPr>
              <w:t>Student measures and compares objects by</w:t>
            </w:r>
          </w:p>
          <w:p w14:paraId="2CB620A7" w14:textId="77777777" w:rsidR="00431AA1" w:rsidRPr="00431AA1" w:rsidRDefault="00431AA1" w:rsidP="00431AA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1AA1">
              <w:rPr>
                <w:rFonts w:ascii="Arial" w:hAnsi="Arial" w:cs="Arial"/>
                <w:color w:val="626365"/>
                <w:sz w:val="19"/>
                <w:szCs w:val="19"/>
              </w:rPr>
              <w:t>mass with non-standard units, but thinks the</w:t>
            </w:r>
          </w:p>
          <w:p w14:paraId="620F67A1" w14:textId="77777777" w:rsidR="00431AA1" w:rsidRPr="00431AA1" w:rsidRDefault="00431AA1" w:rsidP="00431AA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1AA1">
              <w:rPr>
                <w:rFonts w:ascii="Arial" w:hAnsi="Arial" w:cs="Arial"/>
                <w:color w:val="626365"/>
                <w:sz w:val="19"/>
                <w:szCs w:val="19"/>
              </w:rPr>
              <w:t>heavier object is in the higher pan of the pan</w:t>
            </w:r>
          </w:p>
          <w:p w14:paraId="190E4AD3" w14:textId="77777777" w:rsidR="00992E9C" w:rsidRPr="00431AA1" w:rsidRDefault="00431AA1" w:rsidP="00544B03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1AA1">
              <w:rPr>
                <w:rFonts w:ascii="Arial" w:hAnsi="Arial" w:cs="Arial"/>
                <w:color w:val="626365"/>
                <w:sz w:val="19"/>
                <w:szCs w:val="19"/>
              </w:rPr>
              <w:t>balance.</w:t>
            </w:r>
          </w:p>
          <w:p w14:paraId="7F95AA5C" w14:textId="1D90ED7B" w:rsidR="00431AA1" w:rsidRPr="00431AA1" w:rsidRDefault="00544B03" w:rsidP="00431AA1">
            <w:pPr>
              <w:pStyle w:val="Pa6"/>
              <w:ind w:left="27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8D53427" wp14:editId="62B296C6">
                  <wp:extent cx="1628917" cy="916940"/>
                  <wp:effectExtent l="0" t="0" r="0" b="0"/>
                  <wp:docPr id="2" name="Picture 2" descr="../../../Mathology%202/BLM%20WORKING%20FILES/Assessment%20BLM%20art/Box2_assessmentBLM%20TR%20Art/m2_m01_a04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m01_a04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5543" cy="92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DAB4B9" w14:textId="77777777" w:rsidR="00431AA1" w:rsidRPr="00431AA1" w:rsidRDefault="00431AA1" w:rsidP="00431AA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1AA1">
              <w:rPr>
                <w:rFonts w:ascii="Arial" w:hAnsi="Arial" w:cs="Arial"/>
                <w:color w:val="626365"/>
                <w:sz w:val="19"/>
                <w:szCs w:val="19"/>
              </w:rPr>
              <w:t>Student measures and compares objects by</w:t>
            </w:r>
          </w:p>
          <w:p w14:paraId="6E3EB05B" w14:textId="79CD00A9" w:rsidR="00206BF8" w:rsidRPr="00431AA1" w:rsidRDefault="00431AA1" w:rsidP="00431AA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1AA1">
              <w:rPr>
                <w:rFonts w:ascii="Arial" w:hAnsi="Arial" w:cs="Arial"/>
                <w:color w:val="626365"/>
                <w:sz w:val="19"/>
                <w:szCs w:val="19"/>
              </w:rPr>
              <w:t>mass with non-standard units, but struggles with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31AA1">
              <w:rPr>
                <w:rFonts w:ascii="Arial" w:hAnsi="Arial" w:cs="Arial"/>
                <w:color w:val="626365"/>
                <w:sz w:val="19"/>
                <w:szCs w:val="19"/>
              </w:rPr>
              <w:t>the technical use of the pan balance (e.g., has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31AA1">
              <w:rPr>
                <w:rFonts w:ascii="Arial" w:hAnsi="Arial" w:cs="Arial"/>
                <w:color w:val="626365"/>
                <w:sz w:val="19"/>
                <w:szCs w:val="19"/>
              </w:rPr>
              <w:t>accuracy issues or thinks the arrangement of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31AA1">
              <w:rPr>
                <w:rFonts w:ascii="Arial" w:hAnsi="Arial" w:cs="Arial"/>
                <w:color w:val="626365"/>
                <w:sz w:val="19"/>
                <w:szCs w:val="19"/>
              </w:rPr>
              <w:t>objects in the pans will impact the mass).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544B03">
        <w:trPr>
          <w:trHeight w:val="169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31247A" w14:textId="77777777" w:rsidR="00431AA1" w:rsidRPr="00431AA1" w:rsidRDefault="00431AA1" w:rsidP="00431AA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1AA1">
              <w:rPr>
                <w:rFonts w:ascii="Arial" w:hAnsi="Arial" w:cs="Arial"/>
                <w:color w:val="626365"/>
                <w:sz w:val="19"/>
                <w:szCs w:val="19"/>
              </w:rPr>
              <w:t>Student estimates and measures objects by</w:t>
            </w:r>
          </w:p>
          <w:p w14:paraId="405139D5" w14:textId="77777777" w:rsidR="00431AA1" w:rsidRPr="00431AA1" w:rsidRDefault="00431AA1" w:rsidP="00431AA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1AA1">
              <w:rPr>
                <w:rFonts w:ascii="Arial" w:hAnsi="Arial" w:cs="Arial"/>
                <w:color w:val="626365"/>
                <w:sz w:val="19"/>
                <w:szCs w:val="19"/>
              </w:rPr>
              <w:t>mass with non-standard units, but struggles to</w:t>
            </w:r>
          </w:p>
          <w:p w14:paraId="040B9AF2" w14:textId="07246E3C" w:rsidR="00206BF8" w:rsidRPr="00206BF8" w:rsidRDefault="00431AA1" w:rsidP="00431AA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1AA1">
              <w:rPr>
                <w:rFonts w:ascii="Arial" w:hAnsi="Arial" w:cs="Arial"/>
                <w:color w:val="626365"/>
                <w:sz w:val="19"/>
                <w:szCs w:val="19"/>
              </w:rPr>
              <w:t>order the objects from lightest to heaviest.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D05F01" w14:textId="77777777" w:rsidR="00431AA1" w:rsidRPr="00431AA1" w:rsidRDefault="00431AA1" w:rsidP="00431AA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1AA1">
              <w:rPr>
                <w:rFonts w:ascii="Arial" w:hAnsi="Arial" w:cs="Arial"/>
                <w:color w:val="626365"/>
                <w:sz w:val="19"/>
                <w:szCs w:val="19"/>
              </w:rPr>
              <w:t>Student estimates, measures, compares, and</w:t>
            </w:r>
          </w:p>
          <w:p w14:paraId="63ED580B" w14:textId="79545C71" w:rsidR="00992E9C" w:rsidRPr="00992E9C" w:rsidRDefault="00431AA1" w:rsidP="00431AA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1AA1">
              <w:rPr>
                <w:rFonts w:ascii="Arial" w:hAnsi="Arial" w:cs="Arial"/>
                <w:color w:val="626365"/>
                <w:sz w:val="19"/>
                <w:szCs w:val="19"/>
              </w:rPr>
              <w:t>orders ob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jects by mass with non-standard </w:t>
            </w:r>
            <w:r w:rsidRPr="00431AA1">
              <w:rPr>
                <w:rFonts w:ascii="Arial" w:hAnsi="Arial" w:cs="Arial"/>
                <w:color w:val="626365"/>
                <w:sz w:val="19"/>
                <w:szCs w:val="19"/>
              </w:rPr>
              <w:t>units,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31AA1">
              <w:rPr>
                <w:rFonts w:ascii="Arial" w:hAnsi="Arial" w:cs="Arial"/>
                <w:color w:val="626365"/>
                <w:sz w:val="19"/>
                <w:szCs w:val="19"/>
              </w:rPr>
              <w:t>but struggles to see a relationship between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31AA1">
              <w:rPr>
                <w:rFonts w:ascii="Arial" w:hAnsi="Arial" w:cs="Arial"/>
                <w:color w:val="626365"/>
                <w:sz w:val="19"/>
                <w:szCs w:val="19"/>
              </w:rPr>
              <w:t>size of the unit and the number of units.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5DA672" w14:textId="77777777" w:rsidR="00431AA1" w:rsidRPr="00431AA1" w:rsidRDefault="00431AA1" w:rsidP="00431AA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1AA1">
              <w:rPr>
                <w:rFonts w:ascii="Arial" w:hAnsi="Arial" w:cs="Arial"/>
                <w:color w:val="626365"/>
                <w:sz w:val="19"/>
                <w:szCs w:val="19"/>
              </w:rPr>
              <w:t>Student successfully estimates, measures,</w:t>
            </w:r>
          </w:p>
          <w:p w14:paraId="6EA2B2A5" w14:textId="21841C7B" w:rsidR="005E6945" w:rsidRPr="00431AA1" w:rsidRDefault="00431AA1" w:rsidP="00431AA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1AA1">
              <w:rPr>
                <w:rFonts w:ascii="Arial" w:hAnsi="Arial" w:cs="Arial"/>
                <w:color w:val="626365"/>
                <w:sz w:val="19"/>
                <w:szCs w:val="19"/>
              </w:rPr>
              <w:t>compares, and orders objects by mass with non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431AA1">
              <w:rPr>
                <w:rFonts w:ascii="Arial" w:hAnsi="Arial" w:cs="Arial"/>
                <w:color w:val="626365"/>
                <w:sz w:val="19"/>
                <w:szCs w:val="19"/>
              </w:rPr>
              <w:t>standard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31AA1">
              <w:rPr>
                <w:rFonts w:ascii="Arial" w:hAnsi="Arial" w:cs="Arial"/>
                <w:color w:val="626365"/>
                <w:sz w:val="19"/>
                <w:szCs w:val="19"/>
              </w:rPr>
              <w:t>units,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and sees a relationship between </w:t>
            </w:r>
            <w:r w:rsidRPr="00431AA1">
              <w:rPr>
                <w:rFonts w:ascii="Arial" w:hAnsi="Arial" w:cs="Arial"/>
                <w:color w:val="626365"/>
                <w:sz w:val="19"/>
                <w:szCs w:val="19"/>
              </w:rPr>
              <w:t>the units.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544B03">
        <w:trPr>
          <w:trHeight w:val="174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F7B9A6" w14:textId="77777777" w:rsidR="00E6306D" w:rsidRDefault="00E6306D" w:rsidP="00CA2529">
      <w:pPr>
        <w:spacing w:after="0" w:line="240" w:lineRule="auto"/>
      </w:pPr>
      <w:r>
        <w:separator/>
      </w:r>
    </w:p>
  </w:endnote>
  <w:endnote w:type="continuationSeparator" w:id="0">
    <w:p w14:paraId="557B3B7E" w14:textId="77777777" w:rsidR="00E6306D" w:rsidRDefault="00E6306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391D57" w14:textId="77777777" w:rsidR="00E6306D" w:rsidRDefault="00E6306D" w:rsidP="00CA2529">
      <w:pPr>
        <w:spacing w:after="0" w:line="240" w:lineRule="auto"/>
      </w:pPr>
      <w:r>
        <w:separator/>
      </w:r>
    </w:p>
  </w:footnote>
  <w:footnote w:type="continuationSeparator" w:id="0">
    <w:p w14:paraId="01AE12BE" w14:textId="77777777" w:rsidR="00E6306D" w:rsidRDefault="00E6306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50CAF3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D53B6FA" w:rsidR="00E613E3" w:rsidRPr="00CB2021" w:rsidRDefault="00E507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7D53B6FA" w:rsidR="00E613E3" w:rsidRPr="00CB2021" w:rsidRDefault="00E507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431AA1">
      <w:rPr>
        <w:rFonts w:ascii="Arial" w:hAnsi="Arial" w:cs="Arial"/>
        <w:b/>
        <w:sz w:val="36"/>
        <w:szCs w:val="36"/>
      </w:rPr>
      <w:t>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31AA1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05099BC" w:rsidR="00CA2529" w:rsidRPr="00E71CBF" w:rsidRDefault="005E694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Measuring </w:t>
    </w:r>
    <w:r w:rsidR="00431AA1">
      <w:rPr>
        <w:rFonts w:ascii="Arial" w:hAnsi="Arial" w:cs="Arial"/>
        <w:b/>
        <w:sz w:val="28"/>
        <w:szCs w:val="28"/>
      </w:rPr>
      <w:t>Mass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D3FCC"/>
    <w:rsid w:val="000F43C1"/>
    <w:rsid w:val="00112FF1"/>
    <w:rsid w:val="00192706"/>
    <w:rsid w:val="001A7920"/>
    <w:rsid w:val="00206BF8"/>
    <w:rsid w:val="00207CC0"/>
    <w:rsid w:val="00254851"/>
    <w:rsid w:val="00270D20"/>
    <w:rsid w:val="0028676E"/>
    <w:rsid w:val="002C432C"/>
    <w:rsid w:val="002C4CB2"/>
    <w:rsid w:val="002E18C7"/>
    <w:rsid w:val="003014A9"/>
    <w:rsid w:val="00345039"/>
    <w:rsid w:val="004067D2"/>
    <w:rsid w:val="00411BEF"/>
    <w:rsid w:val="00431AA1"/>
    <w:rsid w:val="00483555"/>
    <w:rsid w:val="0052693C"/>
    <w:rsid w:val="00543A9A"/>
    <w:rsid w:val="00544B03"/>
    <w:rsid w:val="00581577"/>
    <w:rsid w:val="005B3A77"/>
    <w:rsid w:val="005B7D0F"/>
    <w:rsid w:val="005E6945"/>
    <w:rsid w:val="00636F12"/>
    <w:rsid w:val="00661689"/>
    <w:rsid w:val="00685D70"/>
    <w:rsid w:val="00696ABC"/>
    <w:rsid w:val="006A588E"/>
    <w:rsid w:val="00741178"/>
    <w:rsid w:val="007A6B78"/>
    <w:rsid w:val="007D6D69"/>
    <w:rsid w:val="00832B16"/>
    <w:rsid w:val="00846E25"/>
    <w:rsid w:val="008A516C"/>
    <w:rsid w:val="0092323E"/>
    <w:rsid w:val="009304D0"/>
    <w:rsid w:val="009519F4"/>
    <w:rsid w:val="00992E9C"/>
    <w:rsid w:val="00994C77"/>
    <w:rsid w:val="009B6FF8"/>
    <w:rsid w:val="00A43E96"/>
    <w:rsid w:val="00A45A6E"/>
    <w:rsid w:val="00AE494A"/>
    <w:rsid w:val="00B8168D"/>
    <w:rsid w:val="00B949B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6306D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544B0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4B0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4B0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4B0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4B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B51EB-9880-4EB3-9783-3D79426FB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25</cp:revision>
  <cp:lastPrinted>2016-08-23T12:28:00Z</cp:lastPrinted>
  <dcterms:created xsi:type="dcterms:W3CDTF">2018-05-15T13:10:00Z</dcterms:created>
  <dcterms:modified xsi:type="dcterms:W3CDTF">2018-08-10T21:05:00Z</dcterms:modified>
</cp:coreProperties>
</file>