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14:paraId="2E39B3F8" w14:textId="77777777" w:rsidTr="006B1B22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EAE8DA" w:rsidR="00EE29C2" w:rsidRPr="00D7596A" w:rsidRDefault="00AB03E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B03E9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B1B22" w14:paraId="76008433" w14:textId="77777777" w:rsidTr="006B1B22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EA502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chooses a block, but struggles to</w:t>
            </w:r>
          </w:p>
          <w:p w14:paraId="67CB3317" w14:textId="77777777" w:rsidR="00345039" w:rsidRPr="00AB03E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analyze the attributes of the block.</w:t>
            </w:r>
          </w:p>
          <w:p w14:paraId="57DB202C" w14:textId="5F4BA427" w:rsidR="00AB03E9" w:rsidRPr="00AB03E9" w:rsidRDefault="00384260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1E22C5F" wp14:editId="6A98CF5A">
                  <wp:extent cx="1245235" cy="464729"/>
                  <wp:effectExtent l="0" t="0" r="0" b="0"/>
                  <wp:docPr id="1" name="Picture 1" descr="../../../Mathology%202/BLM%20WORKING%20FILES/Assessment%20BLM%20art/Box2_assessmentBLM%20TR%20Art/m2_g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99" cy="4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AF064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0E928EB1" w14:textId="175521F8" w:rsidR="00022537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name the shape.</w:t>
            </w:r>
          </w:p>
          <w:p w14:paraId="7F95AA5C" w14:textId="3303DEFC" w:rsidR="00661689" w:rsidRPr="006A588E" w:rsidRDefault="00384260" w:rsidP="003842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D2EC9BD" wp14:editId="4627FAE6">
                  <wp:extent cx="2324735" cy="614713"/>
                  <wp:effectExtent l="0" t="0" r="12065" b="0"/>
                  <wp:docPr id="2" name="Picture 2" descr="../../../Mathology%202/BLM%20WORKING%20FILES/Assessment%20BLM%20art/Box2_assessmentBLM%20TR%20Art/m2_g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292" cy="618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76960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44923608" w14:textId="77777777" w:rsidR="00AB03E9" w:rsidRPr="00AB03E9" w:rsidRDefault="00AB03E9" w:rsidP="00AB03E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describe how two shapes are</w:t>
            </w:r>
          </w:p>
          <w:p w14:paraId="592270F7" w14:textId="77777777" w:rsidR="0066168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similar/different.</w:t>
            </w:r>
          </w:p>
          <w:p w14:paraId="6E3EB05B" w14:textId="0B6F51A2" w:rsidR="00AB03E9" w:rsidRPr="00AB03E9" w:rsidRDefault="00384260" w:rsidP="00AB03E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CC5076" wp14:editId="4EAB3C9B">
                  <wp:extent cx="2502535" cy="256073"/>
                  <wp:effectExtent l="0" t="0" r="0" b="0"/>
                  <wp:docPr id="4" name="Picture 4" descr="../../../Mathology%202/BLM%20WORKING%20FILES/Assessment%20BLM%20art/Box2_assessmentBLM%20TR%20Art/m2_g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534" cy="257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06EBD03A" w14:textId="77777777" w:rsidTr="006B1B22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6B1B22" w14:paraId="0D590949" w14:textId="77777777" w:rsidTr="006B1B22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B1B22" w14:paraId="72AC45F2" w14:textId="77777777" w:rsidTr="006B1B22">
        <w:trPr>
          <w:trHeight w:hRule="exact" w:val="280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77777777" w:rsidR="006A588E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the blocks using a single attribute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 a time, but is unable to sort using two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 simultaneously (ignores overlap).</w:t>
            </w:r>
          </w:p>
          <w:p w14:paraId="040B9AF2" w14:textId="74C7D783" w:rsidR="00384260" w:rsidRPr="00384260" w:rsidRDefault="00384260" w:rsidP="0038426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FFCAEFB" wp14:editId="49997411">
                  <wp:extent cx="1626235" cy="1132341"/>
                  <wp:effectExtent l="0" t="0" r="0" b="10795"/>
                  <wp:docPr id="6" name="Picture 6" descr="../../../Mathology%202/BLM%20WORKING%20FILES/Assessment%20BLM%20art/Box2_assessmentBLM%20TR%20Art/m2_g01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957" cy="114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3EE28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a set of blocks based on two</w:t>
            </w:r>
          </w:p>
          <w:p w14:paraId="0A095DD3" w14:textId="77777777" w:rsidR="00BE7BA6" w:rsidRPr="00AB03E9" w:rsidRDefault="00AB03E9" w:rsidP="006B1B2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attributes, but has difficulty describing the sort.</w:t>
            </w:r>
          </w:p>
          <w:p w14:paraId="63ED580B" w14:textId="492A0139" w:rsidR="00AB03E9" w:rsidRPr="00AB03E9" w:rsidRDefault="009376D3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EE5DBF5" wp14:editId="0CB1588A">
                  <wp:extent cx="1943735" cy="1327429"/>
                  <wp:effectExtent l="0" t="0" r="12065" b="0"/>
                  <wp:docPr id="12" name="Picture 12" descr="../../../Mathology%202/BLM%20WORKING%20FILES/Assessment%20BLM%20art/Box2_assessmentBLM%20TR%20Art/m2_g01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835" cy="133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EE20CCD" w:rsidR="00BE7BA6" w:rsidRPr="00AB03E9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shapes,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sorts them using two attributes,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mathematical language to describe the sort.</w:t>
            </w:r>
          </w:p>
          <w:p w14:paraId="6EA2B2A5" w14:textId="1B0FA320" w:rsidR="00AB03E9" w:rsidRPr="00AB03E9" w:rsidRDefault="009376D3" w:rsidP="009376D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A7BABE" wp14:editId="699565FA">
                  <wp:extent cx="2033195" cy="1221740"/>
                  <wp:effectExtent l="0" t="0" r="0" b="0"/>
                  <wp:docPr id="11" name="Picture 11" descr="../../../Mathology%202/BLM%20WORKING%20FILES/Assessment%20BLM%20art/Box2_assessmentBLM%20TR%20Art/m2_g01_a0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081" cy="123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2FDA25CD" w14:textId="77777777" w:rsidTr="006B1B22">
        <w:trPr>
          <w:trHeight w:val="157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5C48C" w14:textId="77777777" w:rsidR="003C067B" w:rsidRDefault="003C067B" w:rsidP="00CA2529">
      <w:pPr>
        <w:spacing w:after="0" w:line="240" w:lineRule="auto"/>
      </w:pPr>
      <w:r>
        <w:separator/>
      </w:r>
    </w:p>
  </w:endnote>
  <w:endnote w:type="continuationSeparator" w:id="0">
    <w:p w14:paraId="23367811" w14:textId="77777777" w:rsidR="003C067B" w:rsidRDefault="003C06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80D69" w14:textId="77777777" w:rsidR="003C067B" w:rsidRDefault="003C067B" w:rsidP="00CA2529">
      <w:pPr>
        <w:spacing w:after="0" w:line="240" w:lineRule="auto"/>
      </w:pPr>
      <w:r>
        <w:separator/>
      </w:r>
    </w:p>
  </w:footnote>
  <w:footnote w:type="continuationSeparator" w:id="0">
    <w:p w14:paraId="6F1A6DDC" w14:textId="77777777" w:rsidR="003C067B" w:rsidRDefault="003C06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D9E9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22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3A4C9B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2-D Shapes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84260"/>
    <w:rsid w:val="003B6921"/>
    <w:rsid w:val="003C067B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B1B22"/>
    <w:rsid w:val="00741178"/>
    <w:rsid w:val="007A6B78"/>
    <w:rsid w:val="007D6D69"/>
    <w:rsid w:val="00832B16"/>
    <w:rsid w:val="0092323E"/>
    <w:rsid w:val="009304D0"/>
    <w:rsid w:val="009376D3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B05B1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A31F7"/>
    <w:rsid w:val="00EE29C2"/>
    <w:rsid w:val="00F10556"/>
    <w:rsid w:val="00F2393F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DE24F-723E-4E76-A585-67FCA34F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2018-08-10T21:34:00Z</dcterms:modified>
</cp:coreProperties>
</file>