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035CE50F" w:rsidR="002536E9" w:rsidRPr="00764D7F" w:rsidRDefault="002536E9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D1A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6F725F0C" w14:textId="77777777" w:rsidR="002536E9" w:rsidRDefault="002536E9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035CE50F" w:rsidR="002536E9" w:rsidRPr="00764D7F" w:rsidRDefault="002536E9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D1A0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6F725F0C" w14:textId="77777777" w:rsidR="002536E9" w:rsidRDefault="002536E9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6A2B836C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6D1A01">
        <w:rPr>
          <w:rFonts w:ascii="Arial" w:hAnsi="Arial" w:cs="Arial"/>
          <w:b/>
          <w:noProof/>
          <w:sz w:val="32"/>
          <w:szCs w:val="32"/>
        </w:rPr>
        <w:t>4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6D1A01">
        <w:rPr>
          <w:rFonts w:ascii="Arial" w:hAnsi="Arial" w:cs="Arial"/>
          <w:b/>
          <w:noProof/>
          <w:sz w:val="32"/>
          <w:szCs w:val="32"/>
        </w:rPr>
        <w:t>Early Fractional Thinking</w:t>
      </w:r>
    </w:p>
    <w:p w14:paraId="2C0F3750" w14:textId="77777777" w:rsidR="004157A8" w:rsidRPr="00F47204" w:rsidRDefault="004157A8" w:rsidP="004157A8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7B30CE82" w:rsidR="00442180" w:rsidRPr="004157A8" w:rsidRDefault="004157A8" w:rsidP="004157A8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F4267F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F4267F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267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F4267F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4267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F4267F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237C886A" w:rsidR="00AD4E79" w:rsidRPr="00F4267F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30BFC7B5" w14:textId="36FB698B" w:rsidR="00CA32A7" w:rsidRPr="00F4267F" w:rsidRDefault="00AD4E79" w:rsidP="0093662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Quantity Relation</w:t>
            </w:r>
            <w:r w:rsidR="00F87461" w:rsidRPr="00F4267F">
              <w:rPr>
                <w:rFonts w:ascii="Arial" w:hAnsi="Arial" w:cs="Arial"/>
                <w:b/>
                <w:sz w:val="19"/>
                <w:szCs w:val="19"/>
              </w:rPr>
              <w:t>ships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F4267F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AA2F38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F4267F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</w:tc>
      </w:tr>
      <w:tr w:rsidR="00466049" w:rsidRPr="009A3F55" w14:paraId="59719AAA" w14:textId="77777777" w:rsidTr="00EB459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5496633" w14:textId="0D92DB63" w:rsidR="007A0611" w:rsidRPr="00F4267F" w:rsidRDefault="007A0611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N2.5 </w:t>
            </w: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determine, through investigation using</w:t>
            </w:r>
          </w:p>
          <w:p w14:paraId="6BB07D4D" w14:textId="24C478B6" w:rsidR="007A0611" w:rsidRPr="00F4267F" w:rsidRDefault="007A0611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concrete materials, the relationship between the number of fractional parts of a whole and the size of the fractional parts</w:t>
            </w:r>
          </w:p>
          <w:p w14:paraId="340A1A75" w14:textId="77777777" w:rsidR="007A0611" w:rsidRPr="00F4267F" w:rsidRDefault="007A0611" w:rsidP="007A0611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23C86C" w14:textId="6CC3F139" w:rsidR="007A0611" w:rsidRPr="00F4267F" w:rsidRDefault="00466049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F4267F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A0611"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regroup fractional parts into wholes, using</w:t>
            </w:r>
          </w:p>
          <w:p w14:paraId="538BEB37" w14:textId="0B34BE6C" w:rsidR="007A0611" w:rsidRPr="00F4267F" w:rsidRDefault="007A0611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concrete materials </w:t>
            </w:r>
          </w:p>
          <w:p w14:paraId="6386C11A" w14:textId="22C135BD" w:rsidR="00466049" w:rsidRPr="00F4267F" w:rsidRDefault="00466049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71A4E7F" w14:textId="77777777" w:rsidR="007A0611" w:rsidRPr="00F4267F" w:rsidRDefault="007313D8" w:rsidP="007A0611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F4267F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A0611" w:rsidRPr="00F4267F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A0611"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compare fractions using concrete materials,</w:t>
            </w:r>
          </w:p>
          <w:p w14:paraId="3D6DC945" w14:textId="476FFF57" w:rsidR="00466049" w:rsidRPr="00F4267F" w:rsidRDefault="007A0611" w:rsidP="0093662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without using standard fractional notation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F4267F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29293113" w:rsidR="00A64738" w:rsidRPr="00F4267F" w:rsidRDefault="006D1A0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7</w:t>
            </w:r>
            <w:r w:rsidR="00A64738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F4267F">
              <w:rPr>
                <w:rFonts w:ascii="Arial" w:hAnsi="Arial" w:cs="Arial"/>
                <w:sz w:val="19"/>
                <w:szCs w:val="19"/>
              </w:rPr>
              <w:t>Exploring Equal Parts</w:t>
            </w:r>
          </w:p>
          <w:p w14:paraId="4A5AF916" w14:textId="163B528F" w:rsidR="00A64738" w:rsidRPr="00F4267F" w:rsidRDefault="006D1A01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8</w:t>
            </w:r>
            <w:r w:rsidR="00A64738" w:rsidRPr="00F4267F">
              <w:rPr>
                <w:rFonts w:ascii="Arial" w:hAnsi="Arial" w:cs="Arial"/>
                <w:sz w:val="19"/>
                <w:szCs w:val="19"/>
              </w:rPr>
              <w:t>:</w:t>
            </w:r>
            <w:r w:rsidRPr="00F4267F">
              <w:rPr>
                <w:rFonts w:ascii="Arial" w:hAnsi="Arial" w:cs="Arial"/>
                <w:sz w:val="19"/>
                <w:szCs w:val="19"/>
              </w:rPr>
              <w:t xml:space="preserve"> Naming Fractional Amounts</w:t>
            </w:r>
          </w:p>
          <w:p w14:paraId="2638D071" w14:textId="77777777" w:rsidR="00A64738" w:rsidRPr="00F4267F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F4267F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1D820CB7" w:rsidR="00466049" w:rsidRPr="00F4267F" w:rsidRDefault="00984C6A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Equal Parts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F4267F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F4267F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96579A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1F272276" w:rsidR="00466049" w:rsidRPr="00F4267F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 xml:space="preserve">Comparing Fractions 1 </w:t>
            </w:r>
            <w:r w:rsidR="006D1A01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N2.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33CDA25E" w:rsidR="00466049" w:rsidRPr="00F4267F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>Comparing Fractions 2</w:t>
            </w:r>
            <w:r w:rsidR="0096579A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7A182F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486D4374" w:rsidR="00466049" w:rsidRPr="00F4267F" w:rsidRDefault="006D1A01" w:rsidP="006D1A01">
            <w:pPr>
              <w:spacing w:line="276" w:lineRule="auto"/>
              <w:ind w:left="295" w:hanging="29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20</w:t>
            </w:r>
            <w:r w:rsidR="00466049" w:rsidRPr="00F4267F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4267F">
              <w:rPr>
                <w:rFonts w:ascii="Arial" w:hAnsi="Arial" w:cs="Arial"/>
                <w:sz w:val="19"/>
                <w:szCs w:val="19"/>
              </w:rPr>
              <w:t>Reg</w:t>
            </w:r>
            <w:r w:rsidR="00984C6A" w:rsidRPr="00F4267F">
              <w:rPr>
                <w:rFonts w:ascii="Arial" w:hAnsi="Arial" w:cs="Arial"/>
                <w:sz w:val="19"/>
                <w:szCs w:val="19"/>
              </w:rPr>
              <w:t xml:space="preserve">rouping </w:t>
            </w:r>
            <w:r w:rsidRPr="00F4267F">
              <w:rPr>
                <w:rFonts w:ascii="Arial" w:hAnsi="Arial" w:cs="Arial"/>
                <w:sz w:val="19"/>
                <w:szCs w:val="19"/>
              </w:rPr>
              <w:t>Fractional Parts</w:t>
            </w:r>
            <w:r w:rsidR="0096579A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2F38" w:rsidRPr="00F4267F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AA2F38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05CCB46" w14:textId="00C22BB1" w:rsidR="006D1A01" w:rsidRPr="00F4267F" w:rsidRDefault="006D1A01" w:rsidP="006D1A01">
            <w:pPr>
              <w:spacing w:line="276" w:lineRule="auto"/>
              <w:ind w:left="295" w:hanging="29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21: Early Fractional Thinking Consolidation</w:t>
            </w:r>
            <w:r w:rsidR="007A0611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(N2.5, N2.6, N2.7)</w:t>
            </w:r>
          </w:p>
          <w:p w14:paraId="04066432" w14:textId="77777777" w:rsidR="00466049" w:rsidRPr="00F4267F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F4267F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F4267F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68A71B52" w:rsidR="00A64738" w:rsidRPr="00F4267F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6D1A01" w:rsidRPr="00F4267F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D97678" w:rsidRPr="00F4267F">
              <w:rPr>
                <w:rFonts w:ascii="Arial" w:hAnsi="Arial" w:cs="Arial"/>
                <w:sz w:val="19"/>
                <w:szCs w:val="19"/>
              </w:rPr>
              <w:t>Equal Parts from Home</w:t>
            </w:r>
            <w:r w:rsidR="00724A68"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F4267F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9D269A" w:rsidRPr="00F4267F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E266EC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2BB30145" w:rsidR="00A64738" w:rsidRPr="00F4267F" w:rsidRDefault="00D9767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Modelling Fraction Amounts </w:t>
            </w:r>
            <w:r w:rsidR="00E266EC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7FF0" w:rsidRPr="00F4267F">
              <w:rPr>
                <w:rFonts w:ascii="Arial" w:hAnsi="Arial" w:cs="Arial"/>
                <w:color w:val="FF0000"/>
                <w:sz w:val="19"/>
                <w:szCs w:val="19"/>
              </w:rPr>
              <w:t>N2.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387FF0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C12FE5" w14:textId="5105FA55" w:rsidR="00A64738" w:rsidRPr="00F4267F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D97678" w:rsidRPr="00F4267F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F4267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D97678" w:rsidRPr="00F4267F">
              <w:rPr>
                <w:rFonts w:ascii="Arial" w:hAnsi="Arial" w:cs="Arial"/>
                <w:sz w:val="19"/>
                <w:szCs w:val="19"/>
              </w:rPr>
              <w:t xml:space="preserve">Regrouping Equal Parts </w:t>
            </w:r>
            <w:r w:rsidR="009D269A" w:rsidRPr="00F4267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031C8" w:rsidRPr="00F4267F">
              <w:rPr>
                <w:rFonts w:ascii="Arial" w:hAnsi="Arial" w:cs="Arial"/>
                <w:color w:val="FF0000"/>
                <w:sz w:val="19"/>
                <w:szCs w:val="19"/>
              </w:rPr>
              <w:t>N2.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9D269A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4E03A09E" w:rsidR="00A64738" w:rsidRPr="00F4267F" w:rsidRDefault="00D9767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Naming Equal Parts </w:t>
            </w:r>
            <w:r w:rsidR="00C54B03" w:rsidRPr="00F4267F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A0611" w:rsidRPr="00F4267F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C54B03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6CFAF302" w:rsidR="00466049" w:rsidRPr="00F4267F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8496BC5" w14:textId="74412A6A" w:rsidR="004A2335" w:rsidRPr="00F4267F" w:rsidRDefault="006D1A01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="004A2335" w:rsidRPr="00F4267F">
              <w:rPr>
                <w:rFonts w:ascii="Arial" w:hAnsi="Arial" w:cs="Arial"/>
                <w:sz w:val="19"/>
                <w:szCs w:val="19"/>
              </w:rPr>
              <w:br/>
            </w:r>
            <w:r w:rsidR="004A2335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F4267F">
              <w:rPr>
                <w:rFonts w:ascii="Arial" w:hAnsi="Arial" w:cs="Arial"/>
                <w:color w:val="FF0000"/>
                <w:sz w:val="19"/>
                <w:szCs w:val="19"/>
              </w:rPr>
              <w:t xml:space="preserve"> 1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7, 18, 19, 21)</w:t>
            </w:r>
          </w:p>
          <w:p w14:paraId="61BFEC34" w14:textId="724993A0" w:rsidR="00466049" w:rsidRPr="00F4267F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F4267F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766A42F6" w:rsidR="00466049" w:rsidRPr="00F4267F" w:rsidRDefault="00984C6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Ho</w:t>
            </w:r>
            <w:r w:rsidR="006D1A01" w:rsidRPr="00F4267F">
              <w:rPr>
                <w:rFonts w:ascii="Arial" w:hAnsi="Arial" w:cs="Arial"/>
                <w:sz w:val="19"/>
                <w:szCs w:val="19"/>
              </w:rPr>
              <w:t xml:space="preserve">ckey Homework </w:t>
            </w:r>
            <w:bookmarkStart w:id="0" w:name="_GoBack"/>
            <w:bookmarkEnd w:id="0"/>
            <w:r w:rsidR="00766045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F4267F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6D1A01" w:rsidRPr="00F4267F">
              <w:rPr>
                <w:rFonts w:ascii="Arial" w:hAnsi="Arial" w:cs="Arial"/>
                <w:color w:val="FF0000"/>
                <w:sz w:val="19"/>
                <w:szCs w:val="19"/>
              </w:rPr>
              <w:t>7, 18, 19, 20, 21</w:t>
            </w:r>
            <w:r w:rsidR="009354E2"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891763E" w14:textId="53C290A8" w:rsidR="00466049" w:rsidRPr="00F4267F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277FF3" w14:textId="77777777" w:rsidR="007A0611" w:rsidRPr="00F4267F" w:rsidRDefault="007A0611" w:rsidP="007A061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7F7227E6" w14:textId="24646924" w:rsidR="00466049" w:rsidRPr="00F4267F" w:rsidRDefault="007A0611" w:rsidP="007A061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EB4594" w:rsidRPr="009A3F55" w14:paraId="67C7D5AC" w14:textId="77777777" w:rsidTr="005F3F67">
        <w:trPr>
          <w:trHeight w:val="1963"/>
        </w:trPr>
        <w:tc>
          <w:tcPr>
            <w:tcW w:w="2409" w:type="dxa"/>
            <w:vMerge/>
            <w:shd w:val="clear" w:color="auto" w:fill="auto"/>
          </w:tcPr>
          <w:p w14:paraId="279A98BD" w14:textId="77777777" w:rsidR="00EB4594" w:rsidRPr="00F4267F" w:rsidRDefault="00EB4594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EB4594" w:rsidRPr="00F4267F" w:rsidRDefault="00EB4594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EB4594" w:rsidRPr="00F4267F" w:rsidRDefault="00EB4594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3BF481C6" w14:textId="5AE56BFB" w:rsidR="00EB4594" w:rsidRPr="00F4267F" w:rsidRDefault="00EB4594" w:rsidP="00C54B0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Partitioning Quantities to Form Fractions</w:t>
            </w:r>
          </w:p>
          <w:p w14:paraId="26CFE05A" w14:textId="4F0BD0DB" w:rsidR="00EB4594" w:rsidRPr="00F4267F" w:rsidRDefault="00EB4594" w:rsidP="007A0611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- Partitions wholes (e.g., intervals, sets) into equal parts and names the unit fractions. </w:t>
            </w:r>
            <w:r w:rsidR="00FA2C1B" w:rsidRPr="00F4267F">
              <w:rPr>
                <w:rFonts w:ascii="Arial" w:hAnsi="Arial" w:cs="Arial"/>
                <w:sz w:val="19"/>
                <w:szCs w:val="19"/>
              </w:rPr>
              <w:br/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(Activities 1</w:t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, 1</w:t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8, 19, 20, 21</w:t>
            </w:r>
            <w:r w:rsidRPr="00F4267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938180" w14:textId="7CDD4616" w:rsidR="00EB4594" w:rsidRPr="00F4267F" w:rsidRDefault="00EB4594" w:rsidP="0093662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- Relates the size of parts to the number of equal parts in a whole (e.g., a whole cut into 2 equal pieces has larger parts than a whole cut into 3 equal pieces).</w:t>
            </w:r>
            <w:r w:rsidR="00FA2C1B" w:rsidRPr="00F4267F">
              <w:rPr>
                <w:rFonts w:ascii="Arial" w:hAnsi="Arial" w:cs="Arial"/>
                <w:sz w:val="19"/>
                <w:szCs w:val="19"/>
              </w:rPr>
              <w:br/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(Activities 17, 18, 19, 20, 21)</w:t>
            </w:r>
          </w:p>
          <w:p w14:paraId="1F04FB64" w14:textId="378B2331" w:rsidR="00EB4594" w:rsidRPr="00F4267F" w:rsidRDefault="00EB4594" w:rsidP="0093662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>- Compares unit fractions to determine relative size.</w:t>
            </w:r>
            <w:r w:rsidR="00FA2C1B" w:rsidRPr="00F4267F">
              <w:rPr>
                <w:rFonts w:ascii="Arial" w:hAnsi="Arial" w:cs="Arial"/>
                <w:sz w:val="19"/>
                <w:szCs w:val="19"/>
              </w:rPr>
              <w:br/>
            </w:r>
            <w:r w:rsidR="00FA2C1B" w:rsidRPr="00F4267F">
              <w:rPr>
                <w:rFonts w:ascii="Arial" w:hAnsi="Arial" w:cs="Arial"/>
                <w:color w:val="FF0000"/>
                <w:sz w:val="19"/>
                <w:szCs w:val="19"/>
              </w:rPr>
              <w:t>(Activities 19, 21)</w:t>
            </w:r>
          </w:p>
          <w:p w14:paraId="3950B1F5" w14:textId="1D2CF79C" w:rsidR="00EB4594" w:rsidRPr="00F4267F" w:rsidRDefault="00EB4594" w:rsidP="007A0611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426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</w:tbl>
    <w:p w14:paraId="7A770C7A" w14:textId="77777777" w:rsidR="00A351B0" w:rsidRPr="0093662D" w:rsidRDefault="00A351B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</w:rPr>
      </w:pPr>
    </w:p>
    <w:p w14:paraId="16D93928" w14:textId="1E7FF8C5" w:rsidR="00717F3E" w:rsidRDefault="00717F3E">
      <w:pPr>
        <w:rPr>
          <w:rFonts w:ascii="Arial" w:hAnsi="Arial" w:cs="Arial"/>
          <w:b/>
          <w:noProof/>
          <w:sz w:val="40"/>
          <w:szCs w:val="40"/>
        </w:rPr>
      </w:pPr>
    </w:p>
    <w:sectPr w:rsidR="00717F3E" w:rsidSect="0058446F">
      <w:footerReference w:type="default" r:id="rId8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419EF" w14:textId="77777777" w:rsidR="00BE4043" w:rsidRDefault="00BE4043" w:rsidP="00C45C84">
      <w:pPr>
        <w:spacing w:after="0" w:line="240" w:lineRule="auto"/>
      </w:pPr>
      <w:r>
        <w:separator/>
      </w:r>
    </w:p>
  </w:endnote>
  <w:endnote w:type="continuationSeparator" w:id="0">
    <w:p w14:paraId="6139DF1C" w14:textId="77777777" w:rsidR="00BE4043" w:rsidRDefault="00BE4043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2536E9" w:rsidRDefault="002536E9" w:rsidP="00CD5208">
    <w:pPr>
      <w:pStyle w:val="Header"/>
    </w:pPr>
  </w:p>
  <w:p w14:paraId="016ABFD9" w14:textId="47CF6FB3" w:rsidR="002536E9" w:rsidRPr="00B06F1D" w:rsidRDefault="002536E9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2536E9" w:rsidRPr="00CD5208" w:rsidRDefault="002536E9" w:rsidP="00CD520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43F5E" w14:textId="77777777" w:rsidR="00BE4043" w:rsidRDefault="00BE4043" w:rsidP="00C45C84">
      <w:pPr>
        <w:spacing w:after="0" w:line="240" w:lineRule="auto"/>
      </w:pPr>
      <w:r>
        <w:separator/>
      </w:r>
    </w:p>
  </w:footnote>
  <w:footnote w:type="continuationSeparator" w:id="0">
    <w:p w14:paraId="1715DE1A" w14:textId="77777777" w:rsidR="00BE4043" w:rsidRDefault="00BE4043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>
    <w:nsid w:val="4A793A04"/>
    <w:multiLevelType w:val="hybridMultilevel"/>
    <w:tmpl w:val="C4A2FB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6D2F"/>
    <w:rsid w:val="000240A8"/>
    <w:rsid w:val="00046A3C"/>
    <w:rsid w:val="000475B8"/>
    <w:rsid w:val="00056FA7"/>
    <w:rsid w:val="000604A3"/>
    <w:rsid w:val="000608A6"/>
    <w:rsid w:val="00077546"/>
    <w:rsid w:val="00090C5C"/>
    <w:rsid w:val="000921D7"/>
    <w:rsid w:val="000A0DA6"/>
    <w:rsid w:val="000A7164"/>
    <w:rsid w:val="000C0E66"/>
    <w:rsid w:val="000E38E4"/>
    <w:rsid w:val="000E6EC1"/>
    <w:rsid w:val="000F3F3A"/>
    <w:rsid w:val="001145C8"/>
    <w:rsid w:val="00122D27"/>
    <w:rsid w:val="00125729"/>
    <w:rsid w:val="00143DDE"/>
    <w:rsid w:val="0015073E"/>
    <w:rsid w:val="001532C7"/>
    <w:rsid w:val="001548E7"/>
    <w:rsid w:val="001609A4"/>
    <w:rsid w:val="001615EB"/>
    <w:rsid w:val="0016542E"/>
    <w:rsid w:val="001661F6"/>
    <w:rsid w:val="001712AE"/>
    <w:rsid w:val="00171602"/>
    <w:rsid w:val="001803EB"/>
    <w:rsid w:val="00181F72"/>
    <w:rsid w:val="0018207B"/>
    <w:rsid w:val="001833C2"/>
    <w:rsid w:val="001B19BD"/>
    <w:rsid w:val="001D50D3"/>
    <w:rsid w:val="001E2075"/>
    <w:rsid w:val="001F53CD"/>
    <w:rsid w:val="001F7147"/>
    <w:rsid w:val="00202135"/>
    <w:rsid w:val="0020334D"/>
    <w:rsid w:val="0020418B"/>
    <w:rsid w:val="002061BD"/>
    <w:rsid w:val="002519C7"/>
    <w:rsid w:val="002536E9"/>
    <w:rsid w:val="00280729"/>
    <w:rsid w:val="002B1A49"/>
    <w:rsid w:val="002D2671"/>
    <w:rsid w:val="002D605C"/>
    <w:rsid w:val="002E7212"/>
    <w:rsid w:val="002F0E6C"/>
    <w:rsid w:val="002F6415"/>
    <w:rsid w:val="00304AC1"/>
    <w:rsid w:val="00327AE2"/>
    <w:rsid w:val="00385296"/>
    <w:rsid w:val="003877A2"/>
    <w:rsid w:val="00387FF0"/>
    <w:rsid w:val="003A7606"/>
    <w:rsid w:val="003A7B12"/>
    <w:rsid w:val="003D284F"/>
    <w:rsid w:val="003E424B"/>
    <w:rsid w:val="003F5E46"/>
    <w:rsid w:val="004046E1"/>
    <w:rsid w:val="00412BB5"/>
    <w:rsid w:val="004157A8"/>
    <w:rsid w:val="004229B7"/>
    <w:rsid w:val="004230C8"/>
    <w:rsid w:val="004413B0"/>
    <w:rsid w:val="00441E58"/>
    <w:rsid w:val="00442180"/>
    <w:rsid w:val="00452B7B"/>
    <w:rsid w:val="00466049"/>
    <w:rsid w:val="004A2335"/>
    <w:rsid w:val="004A76F0"/>
    <w:rsid w:val="004B376E"/>
    <w:rsid w:val="004B6A36"/>
    <w:rsid w:val="00504562"/>
    <w:rsid w:val="00532FA2"/>
    <w:rsid w:val="00537E25"/>
    <w:rsid w:val="0055052F"/>
    <w:rsid w:val="0057540B"/>
    <w:rsid w:val="0058446F"/>
    <w:rsid w:val="005905E9"/>
    <w:rsid w:val="005A60EB"/>
    <w:rsid w:val="005D3A0F"/>
    <w:rsid w:val="005F4797"/>
    <w:rsid w:val="00625AB5"/>
    <w:rsid w:val="00643C3A"/>
    <w:rsid w:val="0065398D"/>
    <w:rsid w:val="006718FF"/>
    <w:rsid w:val="006761BC"/>
    <w:rsid w:val="00687A71"/>
    <w:rsid w:val="006905B3"/>
    <w:rsid w:val="006948AF"/>
    <w:rsid w:val="006A3B9B"/>
    <w:rsid w:val="006A4D46"/>
    <w:rsid w:val="006B57FC"/>
    <w:rsid w:val="006B58D4"/>
    <w:rsid w:val="006D1A01"/>
    <w:rsid w:val="006E122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61C3A"/>
    <w:rsid w:val="00766045"/>
    <w:rsid w:val="007778CD"/>
    <w:rsid w:val="007A0611"/>
    <w:rsid w:val="007A182F"/>
    <w:rsid w:val="007A2E7D"/>
    <w:rsid w:val="007B505F"/>
    <w:rsid w:val="007C1D24"/>
    <w:rsid w:val="007E3A27"/>
    <w:rsid w:val="007E4175"/>
    <w:rsid w:val="007F22EC"/>
    <w:rsid w:val="007F2F5A"/>
    <w:rsid w:val="007F3530"/>
    <w:rsid w:val="00817CF8"/>
    <w:rsid w:val="0082469B"/>
    <w:rsid w:val="00845E3C"/>
    <w:rsid w:val="0086088B"/>
    <w:rsid w:val="00874282"/>
    <w:rsid w:val="00880479"/>
    <w:rsid w:val="00897F3F"/>
    <w:rsid w:val="008C5C00"/>
    <w:rsid w:val="008D6B21"/>
    <w:rsid w:val="008E2E61"/>
    <w:rsid w:val="00903BB5"/>
    <w:rsid w:val="00907A5A"/>
    <w:rsid w:val="00912F5E"/>
    <w:rsid w:val="0092169C"/>
    <w:rsid w:val="00933F76"/>
    <w:rsid w:val="009354E2"/>
    <w:rsid w:val="0093662D"/>
    <w:rsid w:val="009375FD"/>
    <w:rsid w:val="00943250"/>
    <w:rsid w:val="00947D9B"/>
    <w:rsid w:val="0096579A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502C"/>
    <w:rsid w:val="009F2512"/>
    <w:rsid w:val="00A075BC"/>
    <w:rsid w:val="00A11757"/>
    <w:rsid w:val="00A11C27"/>
    <w:rsid w:val="00A2022B"/>
    <w:rsid w:val="00A351B0"/>
    <w:rsid w:val="00A43307"/>
    <w:rsid w:val="00A6367B"/>
    <w:rsid w:val="00A64738"/>
    <w:rsid w:val="00A72E9C"/>
    <w:rsid w:val="00A848B4"/>
    <w:rsid w:val="00AA2F38"/>
    <w:rsid w:val="00AA3D67"/>
    <w:rsid w:val="00AC58FA"/>
    <w:rsid w:val="00AC626C"/>
    <w:rsid w:val="00AD0C37"/>
    <w:rsid w:val="00AD4E79"/>
    <w:rsid w:val="00AF2A65"/>
    <w:rsid w:val="00B11176"/>
    <w:rsid w:val="00B25AE1"/>
    <w:rsid w:val="00B3000F"/>
    <w:rsid w:val="00B30176"/>
    <w:rsid w:val="00B31061"/>
    <w:rsid w:val="00B31944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BE4043"/>
    <w:rsid w:val="00C05E9F"/>
    <w:rsid w:val="00C21C18"/>
    <w:rsid w:val="00C26BCE"/>
    <w:rsid w:val="00C26D4A"/>
    <w:rsid w:val="00C416BA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C4317"/>
    <w:rsid w:val="00CD5208"/>
    <w:rsid w:val="00CD6842"/>
    <w:rsid w:val="00CE1350"/>
    <w:rsid w:val="00CE4568"/>
    <w:rsid w:val="00CF2266"/>
    <w:rsid w:val="00D053EA"/>
    <w:rsid w:val="00D5383E"/>
    <w:rsid w:val="00D5723B"/>
    <w:rsid w:val="00D97678"/>
    <w:rsid w:val="00D97EEA"/>
    <w:rsid w:val="00DA61D9"/>
    <w:rsid w:val="00DB0545"/>
    <w:rsid w:val="00DB6CAF"/>
    <w:rsid w:val="00DC293B"/>
    <w:rsid w:val="00DD466F"/>
    <w:rsid w:val="00DD6FBF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E90"/>
    <w:rsid w:val="00E765C8"/>
    <w:rsid w:val="00EA0C3F"/>
    <w:rsid w:val="00EB3A7C"/>
    <w:rsid w:val="00EB4594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5C38"/>
    <w:rsid w:val="00F27579"/>
    <w:rsid w:val="00F40D43"/>
    <w:rsid w:val="00F4267F"/>
    <w:rsid w:val="00F45213"/>
    <w:rsid w:val="00F6717D"/>
    <w:rsid w:val="00F75C73"/>
    <w:rsid w:val="00F87461"/>
    <w:rsid w:val="00F90265"/>
    <w:rsid w:val="00FA2C1B"/>
    <w:rsid w:val="00FA6B70"/>
    <w:rsid w:val="00FB3F4D"/>
    <w:rsid w:val="00FB6019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83FFD-E87F-B245-A2A1-219BB3A3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1633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Microsoft Office User</cp:lastModifiedBy>
  <cp:revision>3</cp:revision>
  <cp:lastPrinted>2017-09-27T18:44:00Z</cp:lastPrinted>
  <dcterms:created xsi:type="dcterms:W3CDTF">2018-06-26T18:28:00Z</dcterms:created>
  <dcterms:modified xsi:type="dcterms:W3CDTF">2018-07-10T05:19:00Z</dcterms:modified>
</cp:coreProperties>
</file>