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4BE3048" w:rsidR="00EE29C2" w:rsidRPr="00D7596A" w:rsidRDefault="007A36F1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7A36F1">
              <w:rPr>
                <w:rFonts w:ascii="Arial" w:eastAsia="Verdana" w:hAnsi="Arial" w:cs="Arial"/>
                <w:b/>
                <w:sz w:val="24"/>
                <w:szCs w:val="24"/>
              </w:rPr>
              <w:t xml:space="preserve">Grouping Items in 2s, 5s, and 10s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DE4AFF">
        <w:trPr>
          <w:trHeight w:hRule="exact" w:val="175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7EE5D4" w14:textId="77777777" w:rsidR="007A36F1" w:rsidRPr="007A36F1" w:rsidRDefault="007A36F1" w:rsidP="007A36F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A36F1">
              <w:rPr>
                <w:rFonts w:ascii="Arial" w:hAnsi="Arial" w:cs="Arial"/>
                <w:color w:val="626365"/>
                <w:sz w:val="19"/>
                <w:szCs w:val="19"/>
              </w:rPr>
              <w:t>Student counts all items by 1s rather than</w:t>
            </w:r>
          </w:p>
          <w:p w14:paraId="329B512E" w14:textId="7F624E73" w:rsidR="00345039" w:rsidRPr="009556A4" w:rsidRDefault="007A36F1" w:rsidP="009556A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A36F1">
              <w:rPr>
                <w:rFonts w:ascii="Arial" w:hAnsi="Arial" w:cs="Arial"/>
                <w:color w:val="626365"/>
                <w:sz w:val="19"/>
                <w:szCs w:val="19"/>
              </w:rPr>
              <w:t>grouping items in 2s, 5s, and 10s.</w:t>
            </w:r>
          </w:p>
          <w:p w14:paraId="57DB202C" w14:textId="2908BE68" w:rsidR="00900D1C" w:rsidRPr="00900D1C" w:rsidRDefault="009556A4" w:rsidP="009556A4">
            <w:pPr>
              <w:pStyle w:val="Default"/>
              <w:jc w:val="center"/>
              <w:rPr>
                <w:b/>
                <w:bCs/>
                <w:lang w:val="en-US"/>
              </w:rPr>
            </w:pPr>
            <w:r w:rsidRPr="009556A4">
              <w:rPr>
                <w:b/>
                <w:bCs/>
                <w:noProof/>
                <w:lang w:val="en-US"/>
              </w:rPr>
              <w:drawing>
                <wp:inline distT="0" distB="0" distL="0" distR="0" wp14:anchorId="4C259AE2" wp14:editId="3859A286">
                  <wp:extent cx="1161288" cy="868680"/>
                  <wp:effectExtent l="0" t="0" r="1270" b="762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1288" cy="868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FCE0A0" w14:textId="77777777" w:rsidR="007A36F1" w:rsidRPr="007A36F1" w:rsidRDefault="007A36F1" w:rsidP="007A36F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A36F1">
              <w:rPr>
                <w:rFonts w:ascii="Arial" w:hAnsi="Arial" w:cs="Arial"/>
                <w:color w:val="626365"/>
                <w:sz w:val="19"/>
                <w:szCs w:val="19"/>
              </w:rPr>
              <w:t>Student groups items in 2s, 5s, and 10s, but</w:t>
            </w:r>
          </w:p>
          <w:p w14:paraId="5D81E611" w14:textId="1A401E2C" w:rsidR="00661689" w:rsidRDefault="007A36F1" w:rsidP="007A36F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A36F1">
              <w:rPr>
                <w:rFonts w:ascii="Arial" w:hAnsi="Arial" w:cs="Arial"/>
                <w:color w:val="626365"/>
                <w:sz w:val="19"/>
                <w:szCs w:val="19"/>
              </w:rPr>
              <w:t>groups are not all equal.</w:t>
            </w:r>
          </w:p>
          <w:p w14:paraId="7F95AA5C" w14:textId="28D2368F" w:rsidR="00DE4AFF" w:rsidRPr="00DE4AFF" w:rsidRDefault="00DE4AFF" w:rsidP="00DE4AFF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35DD13D2" wp14:editId="79E0277A">
                  <wp:simplePos x="0" y="0"/>
                  <wp:positionH relativeFrom="column">
                    <wp:posOffset>528955</wp:posOffset>
                  </wp:positionH>
                  <wp:positionV relativeFrom="paragraph">
                    <wp:posOffset>90170</wp:posOffset>
                  </wp:positionV>
                  <wp:extent cx="1651000" cy="495300"/>
                  <wp:effectExtent l="0" t="0" r="635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8_a37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0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DEEF6E" w14:textId="7B10DF34" w:rsidR="007A36F1" w:rsidRPr="007A36F1" w:rsidRDefault="007A36F1" w:rsidP="007A36F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A36F1">
              <w:rPr>
                <w:rFonts w:ascii="Arial" w:hAnsi="Arial" w:cs="Arial"/>
                <w:color w:val="626365"/>
                <w:sz w:val="19"/>
                <w:szCs w:val="19"/>
              </w:rPr>
              <w:t>Student groups items in 2s, 5s, and 10s, but does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A36F1">
              <w:rPr>
                <w:rFonts w:ascii="Arial" w:hAnsi="Arial" w:cs="Arial"/>
                <w:color w:val="626365"/>
                <w:sz w:val="19"/>
                <w:szCs w:val="19"/>
              </w:rPr>
              <w:t>not recognize that the quantity will be the same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A36F1">
              <w:rPr>
                <w:rFonts w:ascii="Arial" w:hAnsi="Arial" w:cs="Arial"/>
                <w:color w:val="626365"/>
                <w:sz w:val="19"/>
                <w:szCs w:val="19"/>
              </w:rPr>
              <w:t>when the items are grouped in different ways.</w:t>
            </w:r>
          </w:p>
          <w:p w14:paraId="7F544D02" w14:textId="77777777" w:rsidR="007A36F1" w:rsidRDefault="007A36F1" w:rsidP="007A36F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4CC56598" w:rsidR="00661689" w:rsidRPr="007A36F1" w:rsidRDefault="007A36F1" w:rsidP="007A36F1">
            <w:pPr>
              <w:pStyle w:val="Pa6"/>
              <w:ind w:left="275" w:hanging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A36F1">
              <w:rPr>
                <w:rFonts w:ascii="Arial" w:hAnsi="Arial" w:cs="Arial"/>
                <w:color w:val="626365"/>
                <w:sz w:val="19"/>
                <w:szCs w:val="19"/>
              </w:rPr>
              <w:t xml:space="preserve">“When I grouped in 2s, there were </w:t>
            </w:r>
            <w:r w:rsidR="00900D1C">
              <w:rPr>
                <w:rFonts w:ascii="Arial" w:hAnsi="Arial" w:cs="Arial"/>
                <w:color w:val="626365"/>
                <w:sz w:val="19"/>
                <w:szCs w:val="19"/>
              </w:rPr>
              <w:t>20</w:t>
            </w:r>
            <w:r w:rsidRPr="007A36F1">
              <w:rPr>
                <w:rFonts w:ascii="Arial" w:hAnsi="Arial" w:cs="Arial"/>
                <w:color w:val="626365"/>
                <w:sz w:val="19"/>
                <w:szCs w:val="19"/>
              </w:rPr>
              <w:t>. I’m not sure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A36F1">
              <w:rPr>
                <w:rFonts w:ascii="Arial" w:hAnsi="Arial" w:cs="Arial"/>
                <w:color w:val="626365"/>
                <w:sz w:val="19"/>
                <w:szCs w:val="19"/>
              </w:rPr>
              <w:t>how many there would be if I grouped in 5s.”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E4AFF">
        <w:trPr>
          <w:trHeight w:hRule="exact" w:val="200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91E05C" w14:textId="77777777" w:rsidR="007A36F1" w:rsidRPr="007A36F1" w:rsidRDefault="007A36F1" w:rsidP="007A36F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A36F1">
              <w:rPr>
                <w:rFonts w:ascii="Arial" w:hAnsi="Arial" w:cs="Arial"/>
                <w:color w:val="626365"/>
                <w:sz w:val="19"/>
                <w:szCs w:val="19"/>
              </w:rPr>
              <w:t>Student groups items in 2s, 5s, and 10s, but</w:t>
            </w:r>
          </w:p>
          <w:p w14:paraId="2C4471B5" w14:textId="003BA688" w:rsidR="00900D1C" w:rsidRPr="009556A4" w:rsidRDefault="007A36F1" w:rsidP="009556A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A36F1">
              <w:rPr>
                <w:rFonts w:ascii="Arial" w:hAnsi="Arial" w:cs="Arial"/>
                <w:color w:val="626365"/>
                <w:sz w:val="19"/>
                <w:szCs w:val="19"/>
              </w:rPr>
              <w:t>ignores the leftover(s).</w:t>
            </w:r>
          </w:p>
          <w:p w14:paraId="040B9AF2" w14:textId="626EE2C1" w:rsidR="007A36F1" w:rsidRPr="007A36F1" w:rsidRDefault="009556A4" w:rsidP="009556A4">
            <w:pPr>
              <w:pStyle w:val="Default"/>
              <w:jc w:val="center"/>
            </w:pPr>
            <w:r w:rsidRPr="009556A4">
              <w:rPr>
                <w:b/>
                <w:bCs/>
                <w:noProof/>
                <w:lang w:val="en-US"/>
              </w:rPr>
              <w:drawing>
                <wp:inline distT="0" distB="0" distL="0" distR="0" wp14:anchorId="3C6E7070" wp14:editId="3AF84B56">
                  <wp:extent cx="2166620" cy="1080135"/>
                  <wp:effectExtent l="0" t="0" r="5080" b="571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6620" cy="1080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3287E62" w:rsidR="00BE7BA6" w:rsidRPr="007A36F1" w:rsidRDefault="007A36F1" w:rsidP="007A36F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A36F1">
              <w:rPr>
                <w:rFonts w:ascii="Arial" w:hAnsi="Arial" w:cs="Arial"/>
                <w:color w:val="626365"/>
                <w:sz w:val="19"/>
                <w:szCs w:val="19"/>
              </w:rPr>
              <w:t>Student groups items in 2s, 5s, and 10s, but does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A36F1">
              <w:rPr>
                <w:rFonts w:ascii="Arial" w:hAnsi="Arial" w:cs="Arial"/>
                <w:color w:val="626365"/>
                <w:sz w:val="19"/>
                <w:szCs w:val="19"/>
              </w:rPr>
              <w:t>not notice any patterns in the chart.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E5D9BB" w14:textId="77777777" w:rsidR="007A36F1" w:rsidRPr="007A36F1" w:rsidRDefault="007A36F1" w:rsidP="007A36F1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A36F1">
              <w:rPr>
                <w:rFonts w:ascii="Arial" w:hAnsi="Arial" w:cs="Arial"/>
                <w:color w:val="626365"/>
                <w:sz w:val="19"/>
                <w:szCs w:val="19"/>
              </w:rPr>
              <w:t>Student groups items in 2s, 5s, and 10s and</w:t>
            </w:r>
          </w:p>
          <w:p w14:paraId="6EA2B2A5" w14:textId="66DEAC74" w:rsidR="00BE7BA6" w:rsidRPr="0028676E" w:rsidRDefault="007A36F1" w:rsidP="007A36F1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A36F1">
              <w:rPr>
                <w:rFonts w:ascii="Arial" w:hAnsi="Arial" w:cs="Arial"/>
                <w:color w:val="626365"/>
                <w:sz w:val="19"/>
                <w:szCs w:val="19"/>
              </w:rPr>
              <w:t xml:space="preserve">notices </w:t>
            </w:r>
            <w:proofErr w:type="gramStart"/>
            <w:r w:rsidRPr="007A36F1">
              <w:rPr>
                <w:rFonts w:ascii="Arial" w:hAnsi="Arial" w:cs="Arial"/>
                <w:color w:val="626365"/>
                <w:sz w:val="19"/>
                <w:szCs w:val="19"/>
              </w:rPr>
              <w:t>patterns</w:t>
            </w:r>
            <w:proofErr w:type="gramEnd"/>
            <w:r w:rsidRPr="007A36F1">
              <w:rPr>
                <w:rFonts w:ascii="Arial" w:hAnsi="Arial" w:cs="Arial"/>
                <w:color w:val="626365"/>
                <w:sz w:val="19"/>
                <w:szCs w:val="19"/>
              </w:rPr>
              <w:t xml:space="preserve"> in the chart.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9687B93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183A4" w14:textId="77777777" w:rsidR="00706227" w:rsidRDefault="00706227" w:rsidP="00CA2529">
      <w:pPr>
        <w:spacing w:after="0" w:line="240" w:lineRule="auto"/>
      </w:pPr>
      <w:r>
        <w:separator/>
      </w:r>
    </w:p>
  </w:endnote>
  <w:endnote w:type="continuationSeparator" w:id="0">
    <w:p w14:paraId="587A8034" w14:textId="77777777" w:rsidR="00706227" w:rsidRDefault="0070622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BC1CDB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A165A5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165A5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495C1" w14:textId="77777777" w:rsidR="00706227" w:rsidRDefault="00706227" w:rsidP="00CA2529">
      <w:pPr>
        <w:spacing w:after="0" w:line="240" w:lineRule="auto"/>
      </w:pPr>
      <w:r>
        <w:separator/>
      </w:r>
    </w:p>
  </w:footnote>
  <w:footnote w:type="continuationSeparator" w:id="0">
    <w:p w14:paraId="57D0ACF3" w14:textId="77777777" w:rsidR="00706227" w:rsidRDefault="0070622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D289E2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00D1C">
      <w:rPr>
        <w:rFonts w:ascii="Arial" w:hAnsi="Arial" w:cs="Arial"/>
        <w:b/>
        <w:sz w:val="36"/>
        <w:szCs w:val="36"/>
      </w:rPr>
      <w:t>90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A36F1">
      <w:rPr>
        <w:rFonts w:ascii="Arial" w:hAnsi="Arial" w:cs="Arial"/>
        <w:b/>
        <w:sz w:val="36"/>
        <w:szCs w:val="36"/>
      </w:rPr>
      <w:t>37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0A63EDD" w:rsidR="00CA2529" w:rsidRPr="00E71CBF" w:rsidRDefault="007A36F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Grouping in 2s, 5s, and 10s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23E94"/>
    <w:rsid w:val="00192706"/>
    <w:rsid w:val="001A7920"/>
    <w:rsid w:val="00207CC0"/>
    <w:rsid w:val="00254851"/>
    <w:rsid w:val="00270D20"/>
    <w:rsid w:val="0028676E"/>
    <w:rsid w:val="002A10C1"/>
    <w:rsid w:val="002C432C"/>
    <w:rsid w:val="002C4CB2"/>
    <w:rsid w:val="003014A9"/>
    <w:rsid w:val="00345039"/>
    <w:rsid w:val="00483555"/>
    <w:rsid w:val="0052693C"/>
    <w:rsid w:val="00543A9A"/>
    <w:rsid w:val="00581577"/>
    <w:rsid w:val="005B3A77"/>
    <w:rsid w:val="005B7D0F"/>
    <w:rsid w:val="00661689"/>
    <w:rsid w:val="00696ABC"/>
    <w:rsid w:val="00706227"/>
    <w:rsid w:val="00741178"/>
    <w:rsid w:val="007A36F1"/>
    <w:rsid w:val="007A6B78"/>
    <w:rsid w:val="007D6D69"/>
    <w:rsid w:val="007E51D0"/>
    <w:rsid w:val="00832B16"/>
    <w:rsid w:val="008A346E"/>
    <w:rsid w:val="008A6D8E"/>
    <w:rsid w:val="00900D1C"/>
    <w:rsid w:val="0092323E"/>
    <w:rsid w:val="009304D0"/>
    <w:rsid w:val="009556A4"/>
    <w:rsid w:val="00994C77"/>
    <w:rsid w:val="009B6FF8"/>
    <w:rsid w:val="00A165A5"/>
    <w:rsid w:val="00A43E96"/>
    <w:rsid w:val="00AB3701"/>
    <w:rsid w:val="00AE494A"/>
    <w:rsid w:val="00B2660B"/>
    <w:rsid w:val="00B9593A"/>
    <w:rsid w:val="00BA072D"/>
    <w:rsid w:val="00BA10A4"/>
    <w:rsid w:val="00BA3153"/>
    <w:rsid w:val="00BD5ACB"/>
    <w:rsid w:val="00BE7BA6"/>
    <w:rsid w:val="00C72956"/>
    <w:rsid w:val="00C85AE2"/>
    <w:rsid w:val="00C957B8"/>
    <w:rsid w:val="00CA2529"/>
    <w:rsid w:val="00CB2021"/>
    <w:rsid w:val="00CC3796"/>
    <w:rsid w:val="00CF3ED1"/>
    <w:rsid w:val="00D7596A"/>
    <w:rsid w:val="00DA1368"/>
    <w:rsid w:val="00DB4EC8"/>
    <w:rsid w:val="00DD6F23"/>
    <w:rsid w:val="00DE4AFF"/>
    <w:rsid w:val="00E16179"/>
    <w:rsid w:val="00E21EE5"/>
    <w:rsid w:val="00E45E3B"/>
    <w:rsid w:val="00E613E3"/>
    <w:rsid w:val="00E71CBF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23E9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3E9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3E9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3E9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3E9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55D7D14-9695-44A3-AF43-6CD04712C5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AF0323-3BD8-4846-AEF9-746925DD3CF0}"/>
</file>

<file path=customXml/itemProps3.xml><?xml version="1.0" encoding="utf-8"?>
<ds:datastoreItem xmlns:ds="http://schemas.openxmlformats.org/officeDocument/2006/customXml" ds:itemID="{30B0CC6D-E4AC-48D1-9DA6-AAB096F0CB12}"/>
</file>

<file path=customXml/itemProps4.xml><?xml version="1.0" encoding="utf-8"?>
<ds:datastoreItem xmlns:ds="http://schemas.openxmlformats.org/officeDocument/2006/customXml" ds:itemID="{EA3AB9DF-95F9-44F1-8517-BF1BE40E70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10</cp:revision>
  <cp:lastPrinted>2016-08-23T12:28:00Z</cp:lastPrinted>
  <dcterms:created xsi:type="dcterms:W3CDTF">2018-06-27T14:41:00Z</dcterms:created>
  <dcterms:modified xsi:type="dcterms:W3CDTF">2022-08-09T14:29:00Z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