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245A6EB" w:rsidR="00EE29C2" w:rsidRPr="00D7596A" w:rsidRDefault="00301FCD" w:rsidP="00301FC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</w:t>
            </w:r>
            <w:r w:rsidR="009514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Shapes and Identifying Sorting Rules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80B15A" w14:textId="242FC9E6" w:rsidR="00345039" w:rsidRPr="000A61FF" w:rsidRDefault="00301FC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>Student is unable to identify a shape with its mathematical name.</w:t>
            </w:r>
          </w:p>
          <w:p w14:paraId="57DB202C" w14:textId="50587AC7" w:rsidR="00301FCD" w:rsidRPr="000A61FF" w:rsidRDefault="00097769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0A43A9D" wp14:editId="54731CA3">
                  <wp:simplePos x="0" y="0"/>
                  <wp:positionH relativeFrom="column">
                    <wp:posOffset>715783</wp:posOffset>
                  </wp:positionH>
                  <wp:positionV relativeFrom="paragraph">
                    <wp:posOffset>114300</wp:posOffset>
                  </wp:positionV>
                  <wp:extent cx="1289304" cy="478536"/>
                  <wp:effectExtent l="0" t="0" r="635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304" cy="478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CB6C54B" w:rsidR="00790860" w:rsidRPr="000A61FF" w:rsidRDefault="00301FCD" w:rsidP="000A61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shapes but is unable to </w:t>
            </w:r>
            <w:r w:rsidR="000A61FF" w:rsidRPr="000A61FF">
              <w:rPr>
                <w:rFonts w:ascii="Arial" w:hAnsi="Arial" w:cs="Arial"/>
                <w:color w:val="626365"/>
                <w:sz w:val="19"/>
                <w:szCs w:val="19"/>
              </w:rPr>
              <w:t>explain</w:t>
            </w: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 how two shapes are alike and how they are different, and makes random guesses.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6038C12" w:rsidR="00537659" w:rsidRPr="000A61FF" w:rsidRDefault="00097769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3C4D9E8" wp14:editId="01648E16">
                  <wp:simplePos x="0" y="0"/>
                  <wp:positionH relativeFrom="column">
                    <wp:posOffset>1021715</wp:posOffset>
                  </wp:positionH>
                  <wp:positionV relativeFrom="paragraph">
                    <wp:posOffset>418465</wp:posOffset>
                  </wp:positionV>
                  <wp:extent cx="1021080" cy="451104"/>
                  <wp:effectExtent l="0" t="0" r="762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1FCD" w:rsidRPr="000A61FF">
              <w:rPr>
                <w:rFonts w:ascii="Arial" w:hAnsi="Arial" w:cs="Arial"/>
                <w:color w:val="626365"/>
                <w:sz w:val="19"/>
                <w:szCs w:val="19"/>
              </w:rPr>
              <w:t>Student sorts by appearance rather than attributes, and does not realize that the orientation of a shape does not matter.</w:t>
            </w:r>
            <w:r w:rsidR="00301FCD" w:rsidRPr="000A61F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2AF9C13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3D01808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852459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AA3609" w14:textId="21FFC3E4" w:rsidR="00301FCD" w:rsidRPr="000A61FF" w:rsidRDefault="00097769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62FD8B4" wp14:editId="15C2B05C">
                  <wp:simplePos x="0" y="0"/>
                  <wp:positionH relativeFrom="column">
                    <wp:posOffset>1135380</wp:posOffset>
                  </wp:positionH>
                  <wp:positionV relativeFrom="paragraph">
                    <wp:posOffset>341630</wp:posOffset>
                  </wp:positionV>
                  <wp:extent cx="1024128" cy="658368"/>
                  <wp:effectExtent l="0" t="0" r="5080" b="889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1_a05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658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1FCD" w:rsidRPr="000A61FF">
              <w:rPr>
                <w:rFonts w:ascii="Arial" w:hAnsi="Arial" w:cs="Arial"/>
                <w:color w:val="626365"/>
                <w:sz w:val="19"/>
                <w:szCs w:val="19"/>
              </w:rPr>
              <w:t>Student focuses only on non-geometric attributes (e.g., colour) instead of geometric attributes (e.g., number of sides).</w:t>
            </w:r>
          </w:p>
          <w:p w14:paraId="040B9AF2" w14:textId="5B067693" w:rsidR="00BE7BA6" w:rsidRPr="000A61FF" w:rsidRDefault="00BE7BA6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CFD56EC" w:rsidR="00BE7BA6" w:rsidRPr="000A61FF" w:rsidRDefault="00301FCD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shapes using common attributes, but struggles to communicate the sorting rule.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6E9CA8" w14:textId="77777777" w:rsidR="00301FCD" w:rsidRPr="000A61FF" w:rsidRDefault="00301FCD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1F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shapes using common attributes and uses mathematical language to communicate the sorting rule. </w:t>
            </w:r>
          </w:p>
          <w:p w14:paraId="6EA2B2A5" w14:textId="2DCF2B5C" w:rsidR="00BE7BA6" w:rsidRPr="000A61FF" w:rsidRDefault="00BE7BA6" w:rsidP="00301FC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E80B7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896E73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E80B77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F243464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E1645" w14:textId="77106FFC" w:rsidR="00497EC1" w:rsidRDefault="00497EC1" w:rsidP="00497EC1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3DEBB8D" wp14:editId="179981A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29A8A52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1FCD">
      <w:rPr>
        <w:rFonts w:ascii="Arial" w:hAnsi="Arial" w:cs="Arial"/>
        <w:b/>
        <w:sz w:val="36"/>
        <w:szCs w:val="36"/>
      </w:rPr>
      <w:t>11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1FC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A29F23" w:rsidR="00CA2529" w:rsidRPr="00E71CBF" w:rsidRDefault="00301FC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Rules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769"/>
    <w:rsid w:val="00097C8F"/>
    <w:rsid w:val="000A61FF"/>
    <w:rsid w:val="000A7CEA"/>
    <w:rsid w:val="000C2970"/>
    <w:rsid w:val="000C7349"/>
    <w:rsid w:val="00112FF1"/>
    <w:rsid w:val="001162C9"/>
    <w:rsid w:val="00183BAE"/>
    <w:rsid w:val="00192706"/>
    <w:rsid w:val="001A7920"/>
    <w:rsid w:val="00207CC0"/>
    <w:rsid w:val="00254851"/>
    <w:rsid w:val="002B0421"/>
    <w:rsid w:val="002C432C"/>
    <w:rsid w:val="003014A9"/>
    <w:rsid w:val="00301FCD"/>
    <w:rsid w:val="00345039"/>
    <w:rsid w:val="003822BF"/>
    <w:rsid w:val="00437690"/>
    <w:rsid w:val="00483555"/>
    <w:rsid w:val="00497EC1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8D2301"/>
    <w:rsid w:val="00951423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80B77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301FC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C1FC2-03DC-4F7A-9035-B6907426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2017-04-20T11:57:00Z</dcterms:created>
  <dcterms:modified xsi:type="dcterms:W3CDTF">2017-06-12T18:42:00Z</dcterms:modified>
</cp:coreProperties>
</file>