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63E08E99" w:rsidR="0001169A" w:rsidRDefault="00425E4E" w:rsidP="00425E4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Showing and Comparing Numbers</w:t>
            </w:r>
            <w:r w:rsidR="007A262B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877D63">
        <w:trPr>
          <w:trHeight w:val="209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4050657" w:rsidR="0001169A" w:rsidRPr="000F5800" w:rsidRDefault="00425E4E" w:rsidP="00BD5ACB">
            <w:pPr>
              <w:rPr>
                <w:rFonts w:ascii="Arial" w:hAnsi="Arial" w:cs="Arial"/>
                <w:sz w:val="19"/>
                <w:szCs w:val="19"/>
              </w:rPr>
            </w:pPr>
            <w:r w:rsidRPr="000F5800">
              <w:rPr>
                <w:rFonts w:ascii="Arial" w:hAnsi="Arial" w:cs="Arial"/>
                <w:color w:val="626365"/>
                <w:sz w:val="19"/>
                <w:szCs w:val="19"/>
              </w:rPr>
              <w:t>Student has difficulty saying or recognizing the given number.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36A726" w14:textId="77777777" w:rsidR="00425E4E" w:rsidRPr="000F5800" w:rsidRDefault="00425E4E" w:rsidP="00425E4E">
            <w:pPr>
              <w:rPr>
                <w:rFonts w:ascii="Arial" w:hAnsi="Arial" w:cs="Arial"/>
                <w:sz w:val="19"/>
                <w:szCs w:val="19"/>
              </w:rPr>
            </w:pPr>
            <w:r w:rsidRPr="000F5800">
              <w:rPr>
                <w:rFonts w:ascii="Arial" w:hAnsi="Arial" w:cs="Arial"/>
                <w:color w:val="626365"/>
                <w:sz w:val="19"/>
                <w:szCs w:val="19"/>
              </w:rPr>
              <w:t>Student recognizes a number but has difficulty building the number by grouping into tens and leftover ones.</w:t>
            </w:r>
          </w:p>
          <w:p w14:paraId="7F95AA5C" w14:textId="16EFD121" w:rsidR="0001169A" w:rsidRPr="000F5800" w:rsidRDefault="0001169A" w:rsidP="00877D6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075A3C0A" w:rsidR="00091A58" w:rsidRPr="000F5800" w:rsidRDefault="00425E4E" w:rsidP="00091A5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0F5800">
              <w:rPr>
                <w:rFonts w:ascii="Arial" w:hAnsi="Arial" w:cs="Arial"/>
                <w:color w:val="626365"/>
                <w:sz w:val="19"/>
                <w:szCs w:val="19"/>
              </w:rPr>
              <w:t>Student makes trains of ten but does not realize that 1 ten is the same as 10 ones.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30F8CF" w14:textId="77777777" w:rsidR="00425E4E" w:rsidRPr="000F5800" w:rsidRDefault="00425E4E" w:rsidP="00425E4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5800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shows a number in one way but has difficulty showing the number in a different way by breaking apart a train to make 10 ones. </w:t>
            </w:r>
          </w:p>
          <w:p w14:paraId="3F0BFA18" w14:textId="77777777" w:rsidR="00425E4E" w:rsidRPr="000F5800" w:rsidRDefault="00425E4E" w:rsidP="00425E4E">
            <w:pPr>
              <w:pStyle w:val="Default"/>
              <w:rPr>
                <w:rFonts w:ascii="Arial" w:hAnsi="Arial" w:cs="Arial"/>
              </w:rPr>
            </w:pPr>
          </w:p>
          <w:p w14:paraId="3DC5DE76" w14:textId="77777777" w:rsidR="00425E4E" w:rsidRPr="000F5800" w:rsidRDefault="00425E4E" w:rsidP="00425E4E">
            <w:pPr>
              <w:pStyle w:val="Pa20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  <w:r w:rsidRPr="000F5800">
              <w:rPr>
                <w:rFonts w:ascii="Arial" w:hAnsi="Arial" w:cs="Arial"/>
                <w:color w:val="404041"/>
                <w:sz w:val="19"/>
                <w:szCs w:val="19"/>
              </w:rPr>
              <w:t xml:space="preserve">“This number always has </w:t>
            </w:r>
          </w:p>
          <w:p w14:paraId="65993C2A" w14:textId="498635DF" w:rsidR="00550E7B" w:rsidRPr="000F5800" w:rsidRDefault="00425E4E" w:rsidP="00425E4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0F5800">
              <w:rPr>
                <w:rFonts w:ascii="Arial" w:hAnsi="Arial" w:cs="Arial"/>
                <w:color w:val="404041"/>
                <w:sz w:val="19"/>
                <w:szCs w:val="19"/>
              </w:rPr>
              <w:tab/>
              <w:t>2 tens and 4 ones.”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322B073A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896021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3AF4DCA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72AC45F2" w14:textId="5AAAB6AB" w:rsidTr="000F5B4F">
        <w:trPr>
          <w:trHeight w:hRule="exact" w:val="1854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89BEED" w14:textId="77777777" w:rsidR="00425E4E" w:rsidRPr="000F5800" w:rsidRDefault="00425E4E" w:rsidP="00425E4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5800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shows a number in one way but has difficulty showing the number in a different way by combining 10 ones to make a train (ten). </w:t>
            </w:r>
          </w:p>
          <w:p w14:paraId="3CCD8CF8" w14:textId="77777777" w:rsidR="00425E4E" w:rsidRPr="000F5800" w:rsidRDefault="00425E4E" w:rsidP="00425E4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1C6E3B67" w:rsidR="0001169A" w:rsidRPr="000F5800" w:rsidRDefault="00425E4E" w:rsidP="000F5B4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5800">
              <w:rPr>
                <w:rFonts w:ascii="Arial" w:hAnsi="Arial" w:cs="Arial"/>
                <w:color w:val="626365"/>
                <w:sz w:val="19"/>
                <w:szCs w:val="19"/>
              </w:rPr>
              <w:t>“I have 1 ten and 14 ones.”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6DB5B325" w:rsidR="0001169A" w:rsidRPr="000F5800" w:rsidRDefault="00425E4E" w:rsidP="00425E4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5800">
              <w:rPr>
                <w:rFonts w:ascii="Arial" w:hAnsi="Arial" w:cs="Arial"/>
                <w:color w:val="626365"/>
                <w:sz w:val="19"/>
                <w:szCs w:val="19"/>
              </w:rPr>
              <w:t>Student focuses on one type of representation (e.g., drawing pictures).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462C3B60" w:rsidR="0001169A" w:rsidRPr="000F5800" w:rsidRDefault="00425E4E" w:rsidP="00425E4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5800">
              <w:rPr>
                <w:rFonts w:ascii="Arial" w:hAnsi="Arial" w:cs="Arial"/>
                <w:color w:val="626365"/>
                <w:sz w:val="19"/>
                <w:szCs w:val="19"/>
              </w:rPr>
              <w:t>Student decides which number is greater by comparing the total number of cubes used to show each number.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301CE554" w:rsidR="0001169A" w:rsidRPr="000F5800" w:rsidRDefault="00425E4E" w:rsidP="00425E4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5800">
              <w:rPr>
                <w:rFonts w:ascii="Arial" w:hAnsi="Arial" w:cs="Arial"/>
                <w:color w:val="626365"/>
                <w:sz w:val="19"/>
                <w:szCs w:val="19"/>
              </w:rPr>
              <w:t>Student shows all the different ways to represent a two-digit number, and successfully compares numbers.</w:t>
            </w:r>
          </w:p>
        </w:tc>
      </w:tr>
      <w:tr w:rsidR="0001169A" w14:paraId="2990543E" w14:textId="3373E86A" w:rsidTr="000F5B4F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01169A" w:rsidRPr="000F5B4F" w:rsidRDefault="0001169A" w:rsidP="00BD5ACB">
            <w:pPr>
              <w:rPr>
                <w:rFonts w:ascii="Arial" w:hAnsi="Arial" w:cs="Arial"/>
                <w:b/>
                <w:color w:val="626365"/>
                <w:sz w:val="24"/>
                <w:szCs w:val="24"/>
              </w:rPr>
            </w:pPr>
            <w:r w:rsidRPr="000F5B4F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2E309425" w:rsidR="0001169A" w:rsidRPr="000F5800" w:rsidRDefault="000F5800" w:rsidP="000F5800">
            <w:pPr>
              <w:tabs>
                <w:tab w:val="left" w:pos="5067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</w:tc>
      </w:tr>
      <w:tr w:rsidR="0001169A" w14:paraId="2FDA25CD" w14:textId="4911D820" w:rsidTr="000F5B4F">
        <w:trPr>
          <w:trHeight w:val="2053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7385E0FB" w14:textId="77777777" w:rsidR="002D54DA" w:rsidRPr="002D54DA" w:rsidRDefault="002D54DA" w:rsidP="002D54DA">
      <w:pPr>
        <w:tabs>
          <w:tab w:val="left" w:pos="1725"/>
        </w:tabs>
      </w:pPr>
    </w:p>
    <w:sectPr w:rsidR="002D54DA" w:rsidRPr="002D54DA" w:rsidSect="003C696A">
      <w:headerReference w:type="default" r:id="rId7"/>
      <w:footerReference w:type="default" r:id="rId8"/>
      <w:pgSz w:w="15840" w:h="12240" w:orient="landscape"/>
      <w:pgMar w:top="567" w:right="992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6E31B" w14:textId="77777777" w:rsidR="00F8171B" w:rsidRDefault="00F8171B" w:rsidP="00CA2529">
      <w:pPr>
        <w:spacing w:after="0" w:line="240" w:lineRule="auto"/>
      </w:pPr>
      <w:r>
        <w:separator/>
      </w:r>
    </w:p>
  </w:endnote>
  <w:endnote w:type="continuationSeparator" w:id="0">
    <w:p w14:paraId="613DBEC1" w14:textId="77777777" w:rsidR="00F8171B" w:rsidRDefault="00F8171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go LT Pro Medium Condensed">
    <w:altName w:val="Ergo LT Pro Medium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D42A" w14:textId="1D5D41E1" w:rsidR="003C696A" w:rsidRDefault="003C696A" w:rsidP="003C696A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B017A95" wp14:editId="22C8709C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EC836" w14:textId="77777777" w:rsidR="00F8171B" w:rsidRDefault="00F8171B" w:rsidP="00CA2529">
      <w:pPr>
        <w:spacing w:after="0" w:line="240" w:lineRule="auto"/>
      </w:pPr>
      <w:r>
        <w:separator/>
      </w:r>
    </w:p>
  </w:footnote>
  <w:footnote w:type="continuationSeparator" w:id="0">
    <w:p w14:paraId="003F6D92" w14:textId="77777777" w:rsidR="00F8171B" w:rsidRDefault="00F8171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5A93" w14:textId="1E61C4DC" w:rsidR="0053115C" w:rsidRPr="00E71CBF" w:rsidRDefault="000F5B4F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EE0D3D8" wp14:editId="222CBD22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195953" w14:textId="77777777" w:rsidR="0053115C" w:rsidRPr="00CB2021" w:rsidRDefault="0053115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E0D3D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.3pt;margin-top:9.45pt;width:126.05pt;height:3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" filled="f" stroked="f">
              <v:textbox>
                <w:txbxContent>
                  <w:p w14:paraId="2E195953" w14:textId="77777777" w:rsidR="0053115C" w:rsidRPr="00CB2021" w:rsidRDefault="0053115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53115C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E67A95E" wp14:editId="09D94003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" name="Pentago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F2743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" o:spid="_x0000_s1026" type="#_x0000_t15" style="position:absolute;margin-left:-.65pt;margin-top:1.2pt;width:141.7pt;height:3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l16gIAADo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" adj="18578" fillcolor="#a5a5a5 [2092]" strokecolor="#1f4d78 [1604]"/>
          </w:pict>
        </mc:Fallback>
      </mc:AlternateContent>
    </w:r>
    <w:r w:rsidR="0053115C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E7963CA" wp14:editId="42DC12D2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4" name="Pentago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A04F5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4" o:spid="_x0000_s1026" type="#_x0000_t15" style="position:absolute;margin-left:-.5pt;margin-top:1.35pt;width:135.05pt;height:3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" adj="18705" fillcolor="#d8d8d8 [2732]" strokecolor="#1f4d78 [1604]" strokeweight="1pt"/>
          </w:pict>
        </mc:Fallback>
      </mc:AlternateContent>
    </w:r>
    <w:r w:rsidR="0053115C">
      <w:tab/>
    </w:r>
    <w:r w:rsidR="0053115C">
      <w:tab/>
    </w:r>
    <w:r w:rsidR="0053115C">
      <w:tab/>
    </w:r>
    <w:r w:rsidR="0053115C">
      <w:tab/>
    </w:r>
    <w:r w:rsidR="0053115C">
      <w:tab/>
    </w:r>
    <w:r w:rsidR="0053115C" w:rsidRPr="00E71CBF">
      <w:rPr>
        <w:rFonts w:ascii="Arial" w:hAnsi="Arial" w:cs="Arial"/>
        <w:b/>
        <w:sz w:val="36"/>
        <w:szCs w:val="36"/>
      </w:rPr>
      <w:t xml:space="preserve">Master </w:t>
    </w:r>
    <w:r w:rsidR="003C696A">
      <w:rPr>
        <w:rFonts w:ascii="Arial" w:hAnsi="Arial" w:cs="Arial"/>
        <w:b/>
        <w:sz w:val="36"/>
        <w:szCs w:val="36"/>
      </w:rPr>
      <w:t>73</w:t>
    </w:r>
    <w:r w:rsidR="0053115C" w:rsidRPr="00E71CBF">
      <w:rPr>
        <w:rFonts w:ascii="Arial" w:hAnsi="Arial" w:cs="Arial"/>
        <w:b/>
        <w:sz w:val="36"/>
        <w:szCs w:val="36"/>
      </w:rPr>
      <w:t xml:space="preserve">: </w:t>
    </w:r>
    <w:r w:rsidR="003C696A">
      <w:rPr>
        <w:rFonts w:ascii="Arial" w:hAnsi="Arial" w:cs="Arial"/>
        <w:b/>
        <w:sz w:val="36"/>
        <w:szCs w:val="36"/>
      </w:rPr>
      <w:t>Activity 30</w:t>
    </w:r>
    <w:r w:rsidR="0053115C">
      <w:rPr>
        <w:rFonts w:ascii="Arial" w:hAnsi="Arial" w:cs="Arial"/>
        <w:b/>
        <w:sz w:val="36"/>
        <w:szCs w:val="36"/>
      </w:rPr>
      <w:t xml:space="preserve"> </w:t>
    </w:r>
    <w:r w:rsidR="0053115C" w:rsidRPr="00E71CBF">
      <w:rPr>
        <w:rFonts w:ascii="Arial" w:hAnsi="Arial" w:cs="Arial"/>
        <w:b/>
        <w:sz w:val="36"/>
        <w:szCs w:val="36"/>
      </w:rPr>
      <w:t>Assessment</w:t>
    </w:r>
  </w:p>
  <w:p w14:paraId="7A3D580B" w14:textId="0CD3D60E" w:rsidR="0053115C" w:rsidRPr="00E71CBF" w:rsidRDefault="003C696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Early Place Value: Consolidation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22203"/>
    <w:rsid w:val="00065DFC"/>
    <w:rsid w:val="0008174D"/>
    <w:rsid w:val="00091A58"/>
    <w:rsid w:val="00097C8F"/>
    <w:rsid w:val="000B04E7"/>
    <w:rsid w:val="000B079B"/>
    <w:rsid w:val="000C2970"/>
    <w:rsid w:val="000C7349"/>
    <w:rsid w:val="000F320B"/>
    <w:rsid w:val="000F5800"/>
    <w:rsid w:val="000F5B4F"/>
    <w:rsid w:val="00112FF1"/>
    <w:rsid w:val="00192706"/>
    <w:rsid w:val="001A7920"/>
    <w:rsid w:val="00207CC0"/>
    <w:rsid w:val="00240F9E"/>
    <w:rsid w:val="00254851"/>
    <w:rsid w:val="00266AEC"/>
    <w:rsid w:val="002C432C"/>
    <w:rsid w:val="002D54DA"/>
    <w:rsid w:val="003014A9"/>
    <w:rsid w:val="00345039"/>
    <w:rsid w:val="003C696A"/>
    <w:rsid w:val="00425E4E"/>
    <w:rsid w:val="00483555"/>
    <w:rsid w:val="0052693C"/>
    <w:rsid w:val="0053115C"/>
    <w:rsid w:val="00543A9A"/>
    <w:rsid w:val="00550E7B"/>
    <w:rsid w:val="00581577"/>
    <w:rsid w:val="00592A55"/>
    <w:rsid w:val="005B3A77"/>
    <w:rsid w:val="00661689"/>
    <w:rsid w:val="00696ABC"/>
    <w:rsid w:val="007164AD"/>
    <w:rsid w:val="007A262B"/>
    <w:rsid w:val="007B6020"/>
    <w:rsid w:val="00806CAF"/>
    <w:rsid w:val="008311A1"/>
    <w:rsid w:val="00832B16"/>
    <w:rsid w:val="00846EEC"/>
    <w:rsid w:val="00877D63"/>
    <w:rsid w:val="00896021"/>
    <w:rsid w:val="008C1068"/>
    <w:rsid w:val="0096750F"/>
    <w:rsid w:val="00994C77"/>
    <w:rsid w:val="009B6FF8"/>
    <w:rsid w:val="009D18F8"/>
    <w:rsid w:val="00A43E96"/>
    <w:rsid w:val="00AB55AC"/>
    <w:rsid w:val="00AE494A"/>
    <w:rsid w:val="00B32319"/>
    <w:rsid w:val="00B50F28"/>
    <w:rsid w:val="00B9593A"/>
    <w:rsid w:val="00BA072D"/>
    <w:rsid w:val="00BA10A4"/>
    <w:rsid w:val="00BD5ACB"/>
    <w:rsid w:val="00BE7BA6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E04202"/>
    <w:rsid w:val="00E16179"/>
    <w:rsid w:val="00E45E3B"/>
    <w:rsid w:val="00E613E3"/>
    <w:rsid w:val="00E71CBF"/>
    <w:rsid w:val="00EE29C2"/>
    <w:rsid w:val="00EE6109"/>
    <w:rsid w:val="00F10556"/>
    <w:rsid w:val="00F155A2"/>
    <w:rsid w:val="00F8171B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91A5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1A58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rsid w:val="00091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091A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A4">
    <w:name w:val="A4"/>
    <w:uiPriority w:val="99"/>
    <w:rsid w:val="002D54DA"/>
    <w:rPr>
      <w:rFonts w:cs="Ergo LT Pro Medium Condensed"/>
      <w:color w:val="40404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0FE7B-B664-49C0-97D8-B8BD1229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2017-06-07T12:19:00Z</cp:lastPrinted>
  <dcterms:created xsi:type="dcterms:W3CDTF">2021-12-02T00:38:00Z</dcterms:created>
  <dcterms:modified xsi:type="dcterms:W3CDTF">2021-12-02T00:38:00Z</dcterms:modified>
</cp:coreProperties>
</file>