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B7029A" w:rsidR="00EE29C2" w:rsidRPr="00D7596A" w:rsidRDefault="00761ADB" w:rsidP="00CE615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CE6158">
              <w:rPr>
                <w:rFonts w:ascii="Arial" w:eastAsia="Verdana" w:hAnsi="Arial" w:cs="Arial"/>
                <w:b/>
                <w:sz w:val="24"/>
                <w:szCs w:val="24"/>
              </w:rPr>
              <w:t>Objects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80397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9ECF6" w14:textId="07D07E37" w:rsidR="00345039" w:rsidRPr="00B61161" w:rsidRDefault="00CE6158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chooses unsuitable objects to make a comparison.</w:t>
            </w:r>
          </w:p>
          <w:p w14:paraId="11A45B3B" w14:textId="77777777" w:rsidR="00CE6158" w:rsidRPr="00B61161" w:rsidRDefault="00CE6158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94CB34F" w:rsidR="00CE6158" w:rsidRPr="00B61161" w:rsidRDefault="00CE6158" w:rsidP="00B8039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“I will use the eraser and the pencil to compare capacity.”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B7445F" w:rsidR="00790860" w:rsidRPr="00B61161" w:rsidRDefault="00CE6158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attempts to compare objects by length but does not line them up along a baseline.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ABF7A91" w:rsidR="00656537" w:rsidRPr="00B61161" w:rsidRDefault="00D316AC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97C20C1" wp14:editId="5047F75A">
                  <wp:simplePos x="0" y="0"/>
                  <wp:positionH relativeFrom="column">
                    <wp:posOffset>586948</wp:posOffset>
                  </wp:positionH>
                  <wp:positionV relativeFrom="paragraph">
                    <wp:posOffset>325755</wp:posOffset>
                  </wp:positionV>
                  <wp:extent cx="1469136" cy="63398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6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158"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thinks a larger object has a greater mass or a taller object has a greater capacity.</w:t>
            </w:r>
            <w:r w:rsidR="00CE6158" w:rsidRPr="00B6116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BBA078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B80397">
        <w:trPr>
          <w:trHeight w:val="22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AB0F44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80397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946DDAB" w:rsidR="00BE7BA6" w:rsidRPr="00B61161" w:rsidRDefault="00CE6158" w:rsidP="00084B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successfully chooses a tool to compare mass or capacity but does not understand how to use 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278BC" w14:textId="77777777" w:rsidR="00CE6158" w:rsidRPr="00B61161" w:rsidRDefault="00CE6158" w:rsidP="00CE61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correctly chooses and compares objects and checks the comparison but has difficulty using measurement language to describe the comparison.</w:t>
            </w:r>
          </w:p>
          <w:p w14:paraId="63ED580B" w14:textId="7A84BEAD" w:rsidR="00BE7BA6" w:rsidRPr="00B61161" w:rsidRDefault="00BE7BA6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FDA3AF" w14:textId="77777777" w:rsidR="00CE6158" w:rsidRPr="00B61161" w:rsidRDefault="00CE6158" w:rsidP="00CE615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161">
              <w:rPr>
                <w:rFonts w:ascii="Arial" w:hAnsi="Arial" w:cs="Arial"/>
                <w:color w:val="626365"/>
                <w:sz w:val="19"/>
                <w:szCs w:val="19"/>
              </w:rPr>
              <w:t>Student correctly chooses and compares objects, checks the comparison, then describes the comparison using measurement language.</w:t>
            </w:r>
          </w:p>
          <w:p w14:paraId="6EA2B2A5" w14:textId="0624848C" w:rsidR="00BE7BA6" w:rsidRPr="00B61161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B8039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B80397">
        <w:trPr>
          <w:trHeight w:val="22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A999" w14:textId="77777777" w:rsidR="005B176C" w:rsidRDefault="005B1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D7F6" w14:textId="349F1A41" w:rsidR="00486AC8" w:rsidRDefault="00486AC8" w:rsidP="00486AC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947A8BB" wp14:editId="58E7186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17E6" w14:textId="77777777" w:rsidR="005B176C" w:rsidRDefault="005B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A62A" w14:textId="77777777" w:rsidR="005B176C" w:rsidRDefault="005B1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B74C90A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B176C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B176C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0FC7B16" w:rsidR="00CA2529" w:rsidRPr="00E71CBF" w:rsidRDefault="00CE615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Comparisons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C72E" w14:textId="77777777" w:rsidR="005B176C" w:rsidRDefault="005B1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486AC8"/>
    <w:rsid w:val="0052693C"/>
    <w:rsid w:val="00537659"/>
    <w:rsid w:val="00543A9A"/>
    <w:rsid w:val="00581577"/>
    <w:rsid w:val="005B176C"/>
    <w:rsid w:val="005B3A77"/>
    <w:rsid w:val="00656537"/>
    <w:rsid w:val="00661689"/>
    <w:rsid w:val="00696ABC"/>
    <w:rsid w:val="00761ADB"/>
    <w:rsid w:val="00790860"/>
    <w:rsid w:val="00806CAF"/>
    <w:rsid w:val="00832B16"/>
    <w:rsid w:val="00994C77"/>
    <w:rsid w:val="00994F30"/>
    <w:rsid w:val="009B6FF8"/>
    <w:rsid w:val="00A43E96"/>
    <w:rsid w:val="00AE494A"/>
    <w:rsid w:val="00B61161"/>
    <w:rsid w:val="00B80397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316AC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D67C-93FF-43CE-AB6D-26F2BF05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2021-12-05T21:47:00Z</dcterms:created>
  <dcterms:modified xsi:type="dcterms:W3CDTF">2021-12-05T21:47:00Z</dcterms:modified>
</cp:coreProperties>
</file>