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9A5A" w14:textId="29827C6A" w:rsidR="00434E1E" w:rsidRDefault="0079571F" w:rsidP="00434E1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9571F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637A1303" wp14:editId="74372D71">
                <wp:simplePos x="0" y="0"/>
                <wp:positionH relativeFrom="column">
                  <wp:posOffset>63500</wp:posOffset>
                </wp:positionH>
                <wp:positionV relativeFrom="paragraph">
                  <wp:posOffset>1905</wp:posOffset>
                </wp:positionV>
                <wp:extent cx="1098550" cy="332740"/>
                <wp:effectExtent l="0" t="0" r="25400" b="101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5D7E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5pt;margin-top:.15pt;width:86.5pt;height:26.2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"/>
            </w:pict>
          </mc:Fallback>
        </mc:AlternateContent>
      </w:r>
      <w:r w:rsidRPr="0079571F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4" behindDoc="0" locked="0" layoutInCell="1" allowOverlap="1" wp14:anchorId="53D618F9" wp14:editId="6D6A8A46">
                <wp:simplePos x="0" y="0"/>
                <wp:positionH relativeFrom="column">
                  <wp:posOffset>190500</wp:posOffset>
                </wp:positionH>
                <wp:positionV relativeFrom="paragraph">
                  <wp:posOffset>33655</wp:posOffset>
                </wp:positionV>
                <wp:extent cx="1017905" cy="2965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397EC" w14:textId="4FEDBACF" w:rsidR="0079571F" w:rsidRPr="00764D7F" w:rsidRDefault="0079571F" w:rsidP="007957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315B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AE807C8" w14:textId="77777777" w:rsidR="0079571F" w:rsidRDefault="0079571F" w:rsidP="0079571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618F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pt;margin-top:2.65pt;width:80.15pt;height:23.35pt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" filled="f" stroked="f">
                <v:textbox>
                  <w:txbxContent>
                    <w:p w14:paraId="4E0397EC" w14:textId="4FEDBACF" w:rsidR="0079571F" w:rsidRPr="00764D7F" w:rsidRDefault="0079571F" w:rsidP="0079571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315BC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AE807C8" w14:textId="77777777" w:rsidR="0079571F" w:rsidRDefault="0079571F" w:rsidP="0079571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865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2" behindDoc="0" locked="0" layoutInCell="1" hidden="0" allowOverlap="1" wp14:anchorId="2955A8DA" wp14:editId="563B71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3865">
        <w:rPr>
          <w:rFonts w:asciiTheme="majorHAnsi" w:hAnsiTheme="majorHAnsi" w:cstheme="majorHAnsi"/>
          <w:b/>
          <w:bCs/>
          <w:sz w:val="28"/>
          <w:szCs w:val="28"/>
        </w:rPr>
        <w:t>Mathology Grade 1 Correlation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83865">
        <w:rPr>
          <w:rFonts w:asciiTheme="majorHAnsi" w:hAnsiTheme="majorHAnsi" w:cstheme="majorHAnsi"/>
          <w:b/>
          <w:bCs/>
          <w:sz w:val="28"/>
          <w:szCs w:val="28"/>
        </w:rPr>
        <w:t xml:space="preserve">– Alberta </w:t>
      </w:r>
    </w:p>
    <w:p w14:paraId="2F391F4D" w14:textId="7496F7C1" w:rsidR="00434E1E" w:rsidRPr="00434E1E" w:rsidRDefault="00434E1E" w:rsidP="00434E1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34E1E">
        <w:rPr>
          <w:rFonts w:asciiTheme="majorHAnsi" w:hAnsiTheme="majorHAnsi" w:cstheme="majorHAnsi"/>
          <w:b/>
          <w:bCs/>
          <w:sz w:val="28"/>
          <w:szCs w:val="28"/>
        </w:rPr>
        <w:t>Measurement Cluster 1: Length, Capacity, and Area</w:t>
      </w:r>
    </w:p>
    <w:p w14:paraId="507C34A5" w14:textId="77777777" w:rsidR="00B83865" w:rsidRDefault="00B83865" w:rsidP="00B83865">
      <w:pPr>
        <w:jc w:val="center"/>
        <w:rPr>
          <w:sz w:val="28"/>
          <w:szCs w:val="28"/>
        </w:rPr>
      </w:pPr>
    </w:p>
    <w:p w14:paraId="47FC7053" w14:textId="77777777" w:rsidR="00B83865" w:rsidRPr="00A46FF6" w:rsidRDefault="00B83865" w:rsidP="00B83865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3A6E0229" w14:textId="0D8F1E05" w:rsidR="00B83865" w:rsidRPr="008D780F" w:rsidRDefault="00434E1E" w:rsidP="00B83865">
      <w:pPr>
        <w:spacing w:after="120" w:line="264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 xml:space="preserve">Measurement: </w:t>
      </w:r>
      <w:r w:rsidR="00B83865" w:rsidRPr="008D780F">
        <w:rPr>
          <w:rFonts w:asciiTheme="majorHAnsi" w:hAnsiTheme="majorHAnsi" w:cstheme="majorHAnsi"/>
          <w:shd w:val="clear" w:color="auto" w:fill="FFFFFF"/>
        </w:rPr>
        <w:t>Attributes such as length, area, volume, and angle are quantified by measurement.</w:t>
      </w:r>
    </w:p>
    <w:tbl>
      <w:tblPr>
        <w:tblW w:w="1318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2070"/>
        <w:gridCol w:w="2610"/>
        <w:gridCol w:w="2853"/>
        <w:gridCol w:w="2410"/>
      </w:tblGrid>
      <w:tr w:rsidR="006402BD" w14:paraId="7707A261" w14:textId="77777777" w:rsidTr="00182C3C">
        <w:trPr>
          <w:trHeight w:val="548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1C05CE" w14:textId="674386EA" w:rsidR="0053759A" w:rsidRPr="00D44405" w:rsidRDefault="0053759A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In what ways can length provide perspective</w:t>
            </w:r>
            <w:r w:rsidR="00061B85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size?</w:t>
            </w:r>
          </w:p>
          <w:p w14:paraId="036C911C" w14:textId="629C3E43" w:rsidR="0053759A" w:rsidRPr="008241C0" w:rsidRDefault="0053759A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840866">
              <w:rPr>
                <w:rFonts w:asciiTheme="majorHAnsi" w:hAnsiTheme="majorHAnsi"/>
                <w:color w:val="000000"/>
                <w:sz w:val="22"/>
                <w:szCs w:val="22"/>
              </w:rPr>
              <w:t>relate length to the understanding of size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182C3C" w14:paraId="5D2CE2F2" w14:textId="77777777" w:rsidTr="00315BC9">
        <w:trPr>
          <w:trHeight w:val="275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3CBAAA53" w14:textId="6D6E002D" w:rsidR="00182C3C" w:rsidRDefault="00182C3C" w:rsidP="002F5E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A9B2AF7" w14:textId="3009A8E6" w:rsidR="00182C3C" w:rsidRDefault="00182C3C" w:rsidP="002F5E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BFA5EDE" w14:textId="333A9CB9" w:rsidR="00182C3C" w:rsidRDefault="00182C3C" w:rsidP="002F5E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F16544C" w14:textId="676AF4B8" w:rsidR="00BE024D" w:rsidRDefault="0081301B" w:rsidP="004653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="004653A4">
              <w:rPr>
                <w:rFonts w:asciiTheme="majorHAnsi" w:hAnsiTheme="majorHAnsi"/>
                <w:b/>
                <w:sz w:val="22"/>
                <w:szCs w:val="22"/>
              </w:rPr>
              <w:t xml:space="preserve">athology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6ACC5CB" w14:textId="6BA306CC" w:rsidR="00182C3C" w:rsidRDefault="00182C3C" w:rsidP="002F5E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182C3C" w:rsidRPr="00811A31" w14:paraId="137FC710" w14:textId="77777777" w:rsidTr="00434E1E">
        <w:trPr>
          <w:trHeight w:val="527"/>
        </w:trPr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873FA9" w14:textId="6A494ACD" w:rsidR="00182C3C" w:rsidRPr="00B90E56" w:rsidRDefault="00182C3C" w:rsidP="005447A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Size may refer to </w:t>
            </w:r>
            <w:r w:rsidR="00136895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length of an object, including </w:t>
            </w:r>
          </w:p>
          <w:p w14:paraId="0AA1F3D7" w14:textId="3F81FDDE" w:rsidR="00182C3C" w:rsidRPr="00B90E56" w:rsidRDefault="00324DA2" w:rsidP="00434E1E">
            <w:pPr>
              <w:numPr>
                <w:ilvl w:val="0"/>
                <w:numId w:val="27"/>
              </w:numPr>
              <w:shd w:val="clear" w:color="auto" w:fill="FFFFFF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eight</w:t>
            </w:r>
          </w:p>
          <w:p w14:paraId="0214307D" w14:textId="6C410BAA" w:rsidR="00182C3C" w:rsidRPr="00B90E56" w:rsidRDefault="00324DA2" w:rsidP="005447A5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idth</w:t>
            </w:r>
          </w:p>
          <w:p w14:paraId="5B94D36C" w14:textId="657ADC52" w:rsidR="00182C3C" w:rsidRPr="00B90E56" w:rsidRDefault="00324DA2" w:rsidP="00C43A53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20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epth</w:t>
            </w:r>
          </w:p>
          <w:p w14:paraId="788CF1D5" w14:textId="221AA882" w:rsidR="00182C3C" w:rsidRPr="00B90E56" w:rsidRDefault="00182C3C" w:rsidP="00434E1E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6199F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length does not need to be a straight line.</w:t>
            </w: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EF6164" w:rsidRPr="00434E1E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The length between</w:t>
            </w:r>
            <w:r w:rsidR="00434E1E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F6164" w:rsidRPr="00434E1E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any two points in</w:t>
            </w:r>
            <w:r w:rsidR="00434E1E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F6164" w:rsidRPr="00434E1E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space</w:t>
            </w:r>
            <w:r w:rsidRPr="00434E1E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is called distance.</w:t>
            </w:r>
            <w:r w:rsidRPr="00EF616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56199F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Familiar contexts of distance include</w:t>
            </w:r>
          </w:p>
          <w:p w14:paraId="52267762" w14:textId="02F4FC5B" w:rsidR="00182C3C" w:rsidRDefault="001C6426" w:rsidP="00434E1E">
            <w:pPr>
              <w:numPr>
                <w:ilvl w:val="0"/>
                <w:numId w:val="28"/>
              </w:numPr>
              <w:shd w:val="clear" w:color="auto" w:fill="FFFFFF"/>
              <w:spacing w:after="100" w:afterAutospacing="1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istance between objects or people</w:t>
            </w:r>
          </w:p>
          <w:p w14:paraId="127CE57F" w14:textId="10105CA1" w:rsidR="00F572C0" w:rsidRPr="00F572C0" w:rsidRDefault="001C6426" w:rsidP="00F572C0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d</w:t>
            </w:r>
            <w:r w:rsidR="00F572C0" w:rsidRPr="00F572C0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istance between objects on the land</w:t>
            </w:r>
          </w:p>
          <w:p w14:paraId="28BEBFF2" w14:textId="44E48E34" w:rsidR="00182C3C" w:rsidRPr="00B90E56" w:rsidRDefault="001C6426" w:rsidP="005447A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istance between home and school</w:t>
            </w:r>
          </w:p>
          <w:p w14:paraId="6D46B6F8" w14:textId="469D9CE0" w:rsidR="00182C3C" w:rsidRPr="005E0A08" w:rsidRDefault="001C6426" w:rsidP="002F5EE1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istance between towns or citie</w:t>
            </w:r>
            <w:r w:rsidR="00182C3C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8F249B" w14:textId="7A1AE676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Length is a measurable attribute that describes the amount of fixed space between the end points of an object.</w:t>
            </w: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Length remains the same if an object is repositioned but may be named differently.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75DA9" w14:textId="4776E07E" w:rsidR="00182C3C" w:rsidRPr="009812D4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Recognize the height, width, or depth of an object as lengths in various orientations.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83585C" w14:textId="496D9BF5" w:rsidR="00182C3C" w:rsidRPr="009812D4" w:rsidRDefault="004653A4" w:rsidP="5B180C8D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1</w:t>
            </w:r>
            <w:r w:rsidR="00182C3C" w:rsidRPr="5B180C8D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6649F2"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Length, Capacity</w:t>
            </w:r>
            <w:r w:rsidR="00752AE6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 xml:space="preserve"> and Area</w:t>
            </w:r>
          </w:p>
          <w:p w14:paraId="68E19B69" w14:textId="73DCEDAD" w:rsidR="00182C3C" w:rsidRPr="009812D4" w:rsidRDefault="004653A4" w:rsidP="00513918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2</w:t>
            </w:r>
            <w:r w:rsidR="00182C3C"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182C3C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Matching</w:t>
            </w:r>
            <w:r w:rsidR="00182C3C"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 xml:space="preserve"> Length</w:t>
            </w:r>
            <w:r w:rsidR="00182C3C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s</w:t>
            </w:r>
          </w:p>
          <w:p w14:paraId="539074DB" w14:textId="6BD1FED7" w:rsidR="00182C3C" w:rsidRPr="009812D4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02BF6" w14:textId="462C9B18" w:rsidR="00182C3C" w:rsidRDefault="00182C3C" w:rsidP="002F5EE1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9812D4"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Animal Measures</w:t>
            </w:r>
          </w:p>
          <w:p w14:paraId="1D48E2DC" w14:textId="23AFD2B4" w:rsidR="00182C3C" w:rsidRDefault="00182C3C" w:rsidP="002F5EE1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The Amazing Seed</w:t>
            </w:r>
          </w:p>
          <w:p w14:paraId="47DB137E" w14:textId="77777777" w:rsidR="00182C3C" w:rsidRDefault="00182C3C" w:rsidP="002F5EE1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  <w:p w14:paraId="6B1E160F" w14:textId="60219C61" w:rsidR="00182C3C" w:rsidRPr="00C5005B" w:rsidRDefault="00182C3C" w:rsidP="76D08C5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Kindergarten</w:t>
            </w:r>
          </w:p>
          <w:p w14:paraId="67DFE5CD" w14:textId="2E24AA4C" w:rsidR="00182C3C" w:rsidRPr="006649F2" w:rsidRDefault="00182C3C" w:rsidP="002F5E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>The Best in Show</w:t>
            </w: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2C3C" w:rsidRPr="00811A31" w14:paraId="0AE2548E" w14:textId="77777777" w:rsidTr="00434E1E">
        <w:trPr>
          <w:trHeight w:val="358"/>
        </w:trPr>
        <w:tc>
          <w:tcPr>
            <w:tcW w:w="3240" w:type="dxa"/>
            <w:vMerge/>
          </w:tcPr>
          <w:p w14:paraId="2B567B60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0" w:type="dxa"/>
            <w:vMerge/>
          </w:tcPr>
          <w:p w14:paraId="2BFA0A23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141AE" w14:textId="5882C630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Compare and order objects according to length.</w:t>
            </w:r>
          </w:p>
        </w:tc>
        <w:tc>
          <w:tcPr>
            <w:tcW w:w="2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60ECC" w14:textId="0D04D6DB" w:rsidR="004653A4" w:rsidRPr="009812D4" w:rsidRDefault="004653A4" w:rsidP="004653A4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1</w:t>
            </w:r>
            <w:r w:rsidRPr="5B180C8D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Length, Capacity</w:t>
            </w:r>
            <w:r w:rsidR="00752AE6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 xml:space="preserve"> and Area</w:t>
            </w:r>
          </w:p>
          <w:p w14:paraId="008FC40B" w14:textId="77777777" w:rsidR="00182C3C" w:rsidRPr="009812D4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1: Comparing Length</w:t>
            </w:r>
          </w:p>
          <w:p w14:paraId="35618B1A" w14:textId="4EA852E3" w:rsidR="00182C3C" w:rsidRPr="009812D4" w:rsidDel="00AF33A0" w:rsidRDefault="004653A4" w:rsidP="00AA785E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2</w:t>
            </w:r>
            <w:r w:rsidR="00182C3C"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Matching Lengths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22495" w14:textId="5B4D1A28" w:rsidR="00182C3C" w:rsidRPr="009812D4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Animals Measures</w:t>
            </w:r>
          </w:p>
        </w:tc>
      </w:tr>
      <w:tr w:rsidR="00182C3C" w:rsidRPr="00811A31" w14:paraId="36F13571" w14:textId="77777777" w:rsidTr="00434E1E">
        <w:trPr>
          <w:trHeight w:val="358"/>
        </w:trPr>
        <w:tc>
          <w:tcPr>
            <w:tcW w:w="3240" w:type="dxa"/>
            <w:vMerge/>
          </w:tcPr>
          <w:p w14:paraId="59404FB9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0" w:type="dxa"/>
            <w:vMerge/>
          </w:tcPr>
          <w:p w14:paraId="6271ACAF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7EE94" w14:textId="2C660F9C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Describe distance in familiar contexts.</w:t>
            </w:r>
          </w:p>
        </w:tc>
        <w:tc>
          <w:tcPr>
            <w:tcW w:w="2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4045C6" w14:textId="0DB342AA" w:rsidR="004653A4" w:rsidRPr="009812D4" w:rsidRDefault="004653A4" w:rsidP="004653A4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1</w:t>
            </w:r>
            <w:r w:rsidRPr="5B180C8D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Length, Capacity</w:t>
            </w:r>
            <w:r w:rsidR="00752AE6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 xml:space="preserve"> and Area</w:t>
            </w:r>
          </w:p>
          <w:p w14:paraId="6C4874D6" w14:textId="1845E3C8" w:rsidR="00182C3C" w:rsidRPr="004653A4" w:rsidDel="00AF33A0" w:rsidRDefault="004653A4" w:rsidP="76D08C50">
            <w:pPr>
              <w:spacing w:line="276" w:lineRule="auto"/>
              <w:contextualSpacing/>
              <w:rPr>
                <w:iCs/>
                <w:color w:val="0070C0"/>
                <w:sz w:val="20"/>
                <w:szCs w:val="20"/>
              </w:rPr>
            </w:pPr>
            <w:r w:rsidRPr="00434E1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3: Exploring Distance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7241D" w14:textId="413FF358" w:rsidR="00182C3C" w:rsidRPr="009812D4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FEFDC93" w14:textId="77777777" w:rsidR="00315BC9" w:rsidRDefault="00315BC9">
      <w:r>
        <w:br w:type="page"/>
      </w:r>
    </w:p>
    <w:tbl>
      <w:tblPr>
        <w:tblpPr w:leftFromText="180" w:rightFromText="180" w:tblpY="770"/>
        <w:tblW w:w="131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2070"/>
        <w:gridCol w:w="2610"/>
        <w:gridCol w:w="2853"/>
        <w:gridCol w:w="2410"/>
      </w:tblGrid>
      <w:tr w:rsidR="00315BC9" w:rsidRPr="00811A31" w14:paraId="359AC765" w14:textId="77777777" w:rsidTr="00315BC9">
        <w:trPr>
          <w:trHeight w:val="358"/>
        </w:trPr>
        <w:tc>
          <w:tcPr>
            <w:tcW w:w="3240" w:type="dxa"/>
            <w:vMerge w:val="restart"/>
          </w:tcPr>
          <w:p w14:paraId="337D2B91" w14:textId="77777777" w:rsidR="00315BC9" w:rsidRPr="00827246" w:rsidRDefault="00315BC9" w:rsidP="00315B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Indirect comparison is useful when objects are fixed in place or difficult to move.</w:t>
            </w:r>
          </w:p>
          <w:p w14:paraId="63FD2AD2" w14:textId="77777777" w:rsidR="00315BC9" w:rsidRPr="00827246" w:rsidRDefault="00315BC9" w:rsidP="00315B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260AFA1" w14:textId="77777777" w:rsidR="00315BC9" w:rsidRPr="00827246" w:rsidRDefault="00315BC9" w:rsidP="00315B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Comparisons of size can be described by using words such as</w:t>
            </w:r>
          </w:p>
          <w:p w14:paraId="523E7832" w14:textId="77777777" w:rsidR="00315BC9" w:rsidRPr="00827246" w:rsidRDefault="00315BC9" w:rsidP="00315BC9">
            <w:pPr>
              <w:pStyle w:val="ListParagraph"/>
              <w:numPr>
                <w:ilvl w:val="0"/>
                <w:numId w:val="35"/>
              </w:numPr>
              <w:spacing w:before="120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igher</w:t>
            </w:r>
          </w:p>
          <w:p w14:paraId="745E01FC" w14:textId="77777777" w:rsidR="00315BC9" w:rsidRDefault="00315BC9" w:rsidP="00315BC9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</w:p>
          <w:p w14:paraId="70A8C1D8" w14:textId="652FC323" w:rsidR="00315BC9" w:rsidRPr="009812D4" w:rsidRDefault="00315BC9" w:rsidP="00315BC9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eeper</w:t>
            </w:r>
          </w:p>
        </w:tc>
        <w:tc>
          <w:tcPr>
            <w:tcW w:w="2070" w:type="dxa"/>
            <w:vMerge w:val="restart"/>
          </w:tcPr>
          <w:p w14:paraId="15217CF3" w14:textId="1D6DBD5C" w:rsidR="00315BC9" w:rsidRPr="009812D4" w:rsidRDefault="00315BC9" w:rsidP="00315B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The size of two objects can be compared indirectly with a third object.</w:t>
            </w:r>
          </w:p>
        </w:tc>
        <w:tc>
          <w:tcPr>
            <w:tcW w:w="26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C324F5" w14:textId="424A1008" w:rsidR="00315BC9" w:rsidRPr="009812D4" w:rsidRDefault="00315BC9" w:rsidP="00315B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Compare the length, area, or capacity of two objects directly or indirectly using a third object.</w:t>
            </w:r>
          </w:p>
        </w:tc>
        <w:tc>
          <w:tcPr>
            <w:tcW w:w="2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5E630" w14:textId="77777777" w:rsidR="00315BC9" w:rsidRPr="004653A4" w:rsidRDefault="00315BC9" w:rsidP="00315BC9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1</w:t>
            </w:r>
            <w:r w:rsidRPr="5B180C8D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Length, Capacity, and Area</w:t>
            </w:r>
          </w:p>
          <w:p w14:paraId="306C8CC4" w14:textId="77777777" w:rsidR="00315BC9" w:rsidRDefault="00315BC9" w:rsidP="00315BC9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1: Comparing Length</w:t>
            </w:r>
          </w:p>
          <w:p w14:paraId="4F610010" w14:textId="77777777" w:rsidR="00315BC9" w:rsidRPr="00827246" w:rsidRDefault="00315BC9" w:rsidP="00315BC9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2</w:t>
            </w: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Matching Lengths</w:t>
            </w:r>
          </w:p>
          <w:p w14:paraId="574C3CE1" w14:textId="77777777" w:rsidR="00315BC9" w:rsidRPr="00827246" w:rsidRDefault="00315BC9" w:rsidP="00315BC9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4</w:t>
            </w: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Comparing Capacity</w:t>
            </w:r>
          </w:p>
          <w:p w14:paraId="22C86021" w14:textId="77777777" w:rsidR="00315BC9" w:rsidRPr="004653A4" w:rsidRDefault="00315BC9" w:rsidP="00315BC9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5</w:t>
            </w:r>
            <w:r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: Making Comparisons</w:t>
            </w:r>
          </w:p>
          <w:p w14:paraId="7C1C8409" w14:textId="77777777" w:rsidR="00315BC9" w:rsidRPr="00827246" w:rsidRDefault="00315BC9" w:rsidP="00315BC9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6</w:t>
            </w: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Comparing Area</w:t>
            </w:r>
          </w:p>
          <w:p w14:paraId="196DAB11" w14:textId="6D025A5B" w:rsidR="00315BC9" w:rsidRDefault="00315BC9" w:rsidP="00315BC9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7</w:t>
            </w:r>
            <w:r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15677" w14:textId="77777777" w:rsidR="00315BC9" w:rsidRPr="00827246" w:rsidRDefault="00315BC9" w:rsidP="00315BC9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Animals Measures</w:t>
            </w:r>
          </w:p>
          <w:p w14:paraId="616EBB04" w14:textId="77777777" w:rsidR="00315BC9" w:rsidRPr="00827246" w:rsidRDefault="00315BC9" w:rsidP="00315BC9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The Amazing Seed</w:t>
            </w:r>
          </w:p>
          <w:p w14:paraId="70097399" w14:textId="77777777" w:rsidR="00315BC9" w:rsidRPr="00827246" w:rsidRDefault="00315BC9" w:rsidP="00315BC9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  <w:p w14:paraId="35A4AB0B" w14:textId="77777777" w:rsidR="00315BC9" w:rsidRPr="00C5005B" w:rsidRDefault="00315BC9" w:rsidP="00315BC9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Kindergarten</w:t>
            </w:r>
          </w:p>
          <w:p w14:paraId="0942A595" w14:textId="77777777" w:rsidR="00315BC9" w:rsidRPr="00C5005B" w:rsidRDefault="00315BC9" w:rsidP="00315BC9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>To Be Long</w:t>
            </w:r>
          </w:p>
          <w:p w14:paraId="1F485969" w14:textId="77777777" w:rsidR="00315BC9" w:rsidRPr="009812D4" w:rsidRDefault="00315BC9" w:rsidP="00315BC9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15BC9" w:rsidRPr="00811A31" w14:paraId="77C407B1" w14:textId="77777777" w:rsidTr="00315BC9">
        <w:trPr>
          <w:trHeight w:val="358"/>
        </w:trPr>
        <w:tc>
          <w:tcPr>
            <w:tcW w:w="3240" w:type="dxa"/>
            <w:vMerge/>
          </w:tcPr>
          <w:p w14:paraId="43DC5805" w14:textId="77777777" w:rsidR="00315BC9" w:rsidRPr="00827246" w:rsidRDefault="00315BC9" w:rsidP="00315B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0" w:type="dxa"/>
            <w:vMerge/>
          </w:tcPr>
          <w:p w14:paraId="7729867D" w14:textId="77777777" w:rsidR="00315BC9" w:rsidRPr="00827246" w:rsidRDefault="00315BC9" w:rsidP="00315B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196D5D" w14:textId="5CD6FDC6" w:rsidR="00315BC9" w:rsidRPr="009812D4" w:rsidRDefault="00315BC9" w:rsidP="00315BC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Order objects according to length, area, or capacity.</w:t>
            </w:r>
          </w:p>
        </w:tc>
        <w:tc>
          <w:tcPr>
            <w:tcW w:w="2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D27B0F" w14:textId="77777777" w:rsidR="00315BC9" w:rsidRPr="009812D4" w:rsidRDefault="00315BC9" w:rsidP="00315BC9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1</w:t>
            </w:r>
            <w:r w:rsidRPr="5B180C8D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Length, Capacity, and Area</w:t>
            </w:r>
          </w:p>
          <w:p w14:paraId="2BC7B808" w14:textId="77777777" w:rsidR="00315BC9" w:rsidRDefault="00315BC9" w:rsidP="00315BC9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1: Comparing Length</w:t>
            </w:r>
          </w:p>
          <w:p w14:paraId="27EBCC9F" w14:textId="77777777" w:rsidR="00315BC9" w:rsidRPr="00827246" w:rsidRDefault="00315BC9" w:rsidP="00315BC9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2</w:t>
            </w: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Matching Lengths</w:t>
            </w:r>
          </w:p>
          <w:p w14:paraId="1C15AEB4" w14:textId="77777777" w:rsidR="00315BC9" w:rsidRPr="00827246" w:rsidRDefault="00315BC9" w:rsidP="00315BC9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4</w:t>
            </w: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Comparing Capacity</w:t>
            </w:r>
          </w:p>
          <w:p w14:paraId="06DBF90D" w14:textId="77777777" w:rsidR="00315BC9" w:rsidRPr="004653A4" w:rsidRDefault="00315BC9" w:rsidP="00315BC9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5</w:t>
            </w:r>
            <w:r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: Making Comparisons</w:t>
            </w:r>
          </w:p>
          <w:p w14:paraId="3FEE0A0A" w14:textId="77777777" w:rsidR="00315BC9" w:rsidRPr="00827246" w:rsidRDefault="00315BC9" w:rsidP="00315BC9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6</w:t>
            </w: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Comparing Area</w:t>
            </w:r>
          </w:p>
          <w:p w14:paraId="5D853750" w14:textId="2A0402D1" w:rsidR="00315BC9" w:rsidRDefault="00315BC9" w:rsidP="00315BC9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7</w:t>
            </w:r>
            <w:r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7F08C" w14:textId="76ECD5F4" w:rsidR="00315BC9" w:rsidRPr="009812D4" w:rsidRDefault="00315BC9" w:rsidP="00315BC9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The Amazing Seed</w:t>
            </w:r>
          </w:p>
        </w:tc>
      </w:tr>
    </w:tbl>
    <w:p w14:paraId="144F5A92" w14:textId="2ECC05CA" w:rsidR="00323B20" w:rsidRDefault="00315BC9" w:rsidP="008B12D2">
      <w:pPr>
        <w:spacing w:after="120" w:line="264" w:lineRule="auto"/>
        <w:rPr>
          <w:b/>
          <w:bCs/>
          <w:sz w:val="28"/>
          <w:szCs w:val="28"/>
        </w:rPr>
      </w:pPr>
      <w:r w:rsidRPr="00315BC9"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2" behindDoc="0" locked="0" layoutInCell="1" allowOverlap="1" wp14:anchorId="6406EA60" wp14:editId="785A56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8550" cy="332740"/>
                <wp:effectExtent l="0" t="0" r="25400" b="10160"/>
                <wp:wrapNone/>
                <wp:docPr id="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4B83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5pt;height:26.2pt;z-index: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"/>
            </w:pict>
          </mc:Fallback>
        </mc:AlternateContent>
      </w:r>
      <w:r w:rsidRPr="00315BC9"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6" behindDoc="0" locked="0" layoutInCell="1" allowOverlap="1" wp14:anchorId="3CB3FB28" wp14:editId="5FB704F9">
                <wp:simplePos x="0" y="0"/>
                <wp:positionH relativeFrom="column">
                  <wp:posOffset>127000</wp:posOffset>
                </wp:positionH>
                <wp:positionV relativeFrom="paragraph">
                  <wp:posOffset>31750</wp:posOffset>
                </wp:positionV>
                <wp:extent cx="1017905" cy="2965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51B60" w14:textId="2F0E3CF7" w:rsidR="00315BC9" w:rsidRPr="00764D7F" w:rsidRDefault="00315BC9" w:rsidP="00315B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897ECC4" w14:textId="77777777" w:rsidR="00315BC9" w:rsidRDefault="00315BC9" w:rsidP="00315BC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3FB28" id="Text Box 3" o:spid="_x0000_s1027" type="#_x0000_t202" style="position:absolute;margin-left:10pt;margin-top:2.5pt;width:80.15pt;height:23.35pt;z-index: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" filled="f" stroked="f">
                <v:textbox>
                  <w:txbxContent>
                    <w:p w14:paraId="26251B60" w14:textId="2F0E3CF7" w:rsidR="00315BC9" w:rsidRPr="00764D7F" w:rsidRDefault="00315BC9" w:rsidP="00315BC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897ECC4" w14:textId="77777777" w:rsidR="00315BC9" w:rsidRDefault="00315BC9" w:rsidP="00315BC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3B20" w:rsidSect="00131F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36E4" w14:textId="77777777" w:rsidR="00C413CB" w:rsidRDefault="00C413CB">
      <w:r>
        <w:separator/>
      </w:r>
    </w:p>
  </w:endnote>
  <w:endnote w:type="continuationSeparator" w:id="0">
    <w:p w14:paraId="6D2E8D24" w14:textId="77777777" w:rsidR="00C413CB" w:rsidRDefault="00C413CB">
      <w:r>
        <w:continuationSeparator/>
      </w:r>
    </w:p>
  </w:endnote>
  <w:endnote w:type="continuationNotice" w:id="1">
    <w:p w14:paraId="73B820F0" w14:textId="77777777" w:rsidR="00C413CB" w:rsidRDefault="00C41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EEC3" w14:textId="77777777" w:rsidR="001E03AA" w:rsidRDefault="001E0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8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>Mathology 1 Curriculum Correlation – Alberta</w:t>
    </w:r>
  </w:p>
  <w:p w14:paraId="7B363522" w14:textId="6A74DCE5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1E03AA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71A5" w14:textId="77777777" w:rsidR="001E03AA" w:rsidRDefault="001E0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30BE" w14:textId="77777777" w:rsidR="00C413CB" w:rsidRDefault="00C413CB">
      <w:r>
        <w:separator/>
      </w:r>
    </w:p>
  </w:footnote>
  <w:footnote w:type="continuationSeparator" w:id="0">
    <w:p w14:paraId="5F01AE4C" w14:textId="77777777" w:rsidR="00C413CB" w:rsidRDefault="00C413CB">
      <w:r>
        <w:continuationSeparator/>
      </w:r>
    </w:p>
  </w:footnote>
  <w:footnote w:type="continuationNotice" w:id="1">
    <w:p w14:paraId="34C1A8F1" w14:textId="77777777" w:rsidR="00C413CB" w:rsidRDefault="00C413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D122" w14:textId="77777777" w:rsidR="001E03AA" w:rsidRDefault="001E0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14C0" w14:textId="77777777" w:rsidR="001E03AA" w:rsidRDefault="001E0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7F85" w14:textId="77777777" w:rsidR="001E03AA" w:rsidRDefault="001E03AA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A4EE9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03AA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5BC9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4E1E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571F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3CB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67A0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9</cp:revision>
  <dcterms:created xsi:type="dcterms:W3CDTF">2022-09-02T19:55:00Z</dcterms:created>
  <dcterms:modified xsi:type="dcterms:W3CDTF">2022-12-15T20:14:00Z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