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7A832591" w:rsidR="0001169A" w:rsidRDefault="00AA5FDE" w:rsidP="00893594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Identifying Shapes </w:t>
            </w:r>
            <w:r w:rsidR="00893594">
              <w:rPr>
                <w:rFonts w:ascii="Arial" w:eastAsia="Verdana" w:hAnsi="Arial" w:cs="Arial"/>
                <w:b/>
                <w:sz w:val="24"/>
                <w:szCs w:val="24"/>
              </w:rPr>
              <w:t>Used to Create Outlines</w:t>
            </w:r>
            <w:r w:rsidR="00842AF4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FD3D89" w14:paraId="76008433" w14:textId="4EFD46FD" w:rsidTr="003C2D7E">
        <w:trPr>
          <w:trHeight w:hRule="exact" w:val="1865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0F231940" w:rsidR="00FD3D89" w:rsidRPr="00893594" w:rsidRDefault="00AA5FDE" w:rsidP="00FD3D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93594">
              <w:rPr>
                <w:rFonts w:ascii="Arial" w:hAnsi="Arial" w:cs="Arial"/>
                <w:color w:val="626365"/>
                <w:sz w:val="19"/>
                <w:szCs w:val="19"/>
              </w:rPr>
              <w:t>Student is unable to predict which blocks were used to make the outline.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30554143" w:rsidR="00FD3D89" w:rsidRPr="00893594" w:rsidRDefault="00282B9F" w:rsidP="00FD3D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58240" behindDoc="0" locked="0" layoutInCell="1" allowOverlap="1" wp14:anchorId="4D48207D" wp14:editId="0A212200">
                  <wp:simplePos x="0" y="0"/>
                  <wp:positionH relativeFrom="column">
                    <wp:posOffset>456608</wp:posOffset>
                  </wp:positionH>
                  <wp:positionV relativeFrom="paragraph">
                    <wp:posOffset>414655</wp:posOffset>
                  </wp:positionV>
                  <wp:extent cx="957600" cy="532800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g03_a15_t02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600" cy="53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5FDE" w:rsidRPr="00893594">
              <w:rPr>
                <w:rFonts w:ascii="Arial" w:hAnsi="Arial" w:cs="Arial"/>
                <w:color w:val="626365"/>
                <w:sz w:val="19"/>
                <w:szCs w:val="19"/>
              </w:rPr>
              <w:t>Student randomly places blocks in the outline with no thought to the lines.</w:t>
            </w:r>
            <w:r w:rsidR="00AA5FDE" w:rsidRPr="00893594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45F54D45" w:rsidR="00FD3D89" w:rsidRPr="00893594" w:rsidRDefault="00282B9F" w:rsidP="00FD3D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59264" behindDoc="0" locked="0" layoutInCell="1" allowOverlap="1" wp14:anchorId="0A665CE1" wp14:editId="0ABE20D5">
                  <wp:simplePos x="0" y="0"/>
                  <wp:positionH relativeFrom="column">
                    <wp:posOffset>559435</wp:posOffset>
                  </wp:positionH>
                  <wp:positionV relativeFrom="paragraph">
                    <wp:posOffset>468630</wp:posOffset>
                  </wp:positionV>
                  <wp:extent cx="691200" cy="4824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g03_a15_t03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200" cy="48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A5FDE" w:rsidRPr="00893594">
              <w:rPr>
                <w:rFonts w:ascii="Arial" w:hAnsi="Arial" w:cs="Arial"/>
                <w:color w:val="626365"/>
                <w:sz w:val="19"/>
                <w:szCs w:val="19"/>
              </w:rPr>
              <w:t>Student accurately places blocks in the outline, but thinks there is only one way to fill it.</w:t>
            </w:r>
            <w:r w:rsidR="00AA5FDE" w:rsidRPr="00893594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77D3D5" w14:textId="77777777" w:rsidR="00AA5FDE" w:rsidRPr="00893594" w:rsidRDefault="00AA5FDE" w:rsidP="00AA5FD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93594">
              <w:rPr>
                <w:rFonts w:ascii="Arial" w:hAnsi="Arial" w:cs="Arial"/>
                <w:color w:val="626365"/>
                <w:sz w:val="19"/>
                <w:szCs w:val="19"/>
              </w:rPr>
              <w:t>Student accurately predicts the blocks used, fills the outline to check, and realizes there are many ways to fill it.</w:t>
            </w:r>
          </w:p>
          <w:p w14:paraId="65993C2A" w14:textId="5887F967" w:rsidR="00FD3D89" w:rsidRPr="00893594" w:rsidRDefault="00FD3D89" w:rsidP="00FD3D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D3D89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6910D62C" w:rsidR="00FD3D89" w:rsidRPr="00D7596A" w:rsidRDefault="00FD3D89" w:rsidP="00FD3D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FD3D89" w14:paraId="06EBD03A" w14:textId="4CB8C089" w:rsidTr="003C2D7E">
        <w:trPr>
          <w:trHeight w:val="1910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FD3D89" w:rsidRDefault="00FD3D89" w:rsidP="00FD3D89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1F352EDC" w:rsidR="00FD3D89" w:rsidRDefault="00FD3D89" w:rsidP="00FD3D89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3CE41D14" w:rsidR="00FD3D89" w:rsidRDefault="00FD3D89" w:rsidP="00FD3D89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FD3D89" w:rsidRDefault="00FD3D89" w:rsidP="00FD3D89">
            <w:pPr>
              <w:rPr>
                <w:noProof/>
                <w:lang w:eastAsia="en-CA"/>
              </w:rPr>
            </w:pPr>
          </w:p>
        </w:tc>
      </w:tr>
      <w:tr w:rsidR="00FD3D89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FD3D89" w:rsidRDefault="00FD3D89" w:rsidP="00FD3D8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FD3D89" w:rsidRPr="00345039" w:rsidRDefault="00FD3D89" w:rsidP="00FD3D8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FD3D89" w:rsidRPr="00345039" w:rsidRDefault="00FD3D89" w:rsidP="00FD3D8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FD3D89" w:rsidRPr="00345039" w:rsidRDefault="00FD3D89" w:rsidP="00FD3D8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FD3D89" w14:paraId="3E909671" w14:textId="77777777" w:rsidTr="00061B77">
        <w:trPr>
          <w:trHeight w:hRule="exact" w:val="505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23035E5" w14:textId="2DFD0CA4" w:rsidR="00FD3D89" w:rsidRPr="00D73389" w:rsidRDefault="00AA5FDE" w:rsidP="00FD3D89">
            <w:pPr>
              <w:pStyle w:val="Default"/>
              <w:rPr>
                <w:rFonts w:ascii="Verdana" w:hAnsi="Verdana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Identifying Solids Used to Make Structures</w:t>
            </w:r>
            <w:r w:rsidR="00FD3D89">
              <w:rPr>
                <w:rFonts w:ascii="Arial" w:eastAsia="Verdana" w:hAnsi="Arial" w:cs="Arial"/>
                <w:b/>
              </w:rPr>
              <w:t xml:space="preserve"> </w:t>
            </w:r>
            <w:r w:rsidR="00FD3D89" w:rsidRPr="00D7596A">
              <w:rPr>
                <w:rFonts w:ascii="Arial" w:eastAsia="Verdana" w:hAnsi="Arial" w:cs="Arial"/>
                <w:b/>
              </w:rPr>
              <w:t>Behaviours/Strategies</w:t>
            </w:r>
          </w:p>
        </w:tc>
      </w:tr>
      <w:tr w:rsidR="00FD3D89" w14:paraId="72AC45F2" w14:textId="5AAAB6AB" w:rsidTr="003C2D7E">
        <w:trPr>
          <w:trHeight w:hRule="exact" w:val="1502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209C724" w14:textId="77777777" w:rsidR="00AA5FDE" w:rsidRPr="00893594" w:rsidRDefault="00AA5FDE" w:rsidP="00AA5FD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93594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uses gestures or non-geometric language to identify the solids. </w:t>
            </w:r>
          </w:p>
          <w:p w14:paraId="224C8BB2" w14:textId="77777777" w:rsidR="00AA5FDE" w:rsidRPr="00893594" w:rsidRDefault="00AA5FDE" w:rsidP="00AA5FD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0B9AF2" w14:textId="7DAAEC74" w:rsidR="00FD3D89" w:rsidRPr="00893594" w:rsidRDefault="00AA5FDE" w:rsidP="003C2D7E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93594">
              <w:rPr>
                <w:rFonts w:ascii="Arial" w:hAnsi="Arial" w:cs="Arial"/>
                <w:color w:val="626365"/>
                <w:sz w:val="19"/>
                <w:szCs w:val="19"/>
              </w:rPr>
              <w:t>“It looks like a party hat.”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1AFEDC3A" w:rsidR="00FD3D89" w:rsidRPr="00893594" w:rsidRDefault="00AA5FDE" w:rsidP="00AA5FD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93594">
              <w:rPr>
                <w:rFonts w:ascii="Arial" w:hAnsi="Arial" w:cs="Arial"/>
                <w:color w:val="626365"/>
                <w:sz w:val="19"/>
                <w:szCs w:val="19"/>
              </w:rPr>
              <w:t>Student knows the solids that were used but cannot name them by their mathematical names.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13C09C72" w:rsidR="00FD3D89" w:rsidRPr="00893594" w:rsidRDefault="00AA5FDE" w:rsidP="00AA5FD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93594">
              <w:rPr>
                <w:rFonts w:ascii="Arial" w:hAnsi="Arial" w:cs="Arial"/>
                <w:color w:val="626365"/>
                <w:sz w:val="19"/>
                <w:szCs w:val="19"/>
              </w:rPr>
              <w:t>Student accurately names the solids but does not use geometric language to describe them.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390635CA" w:rsidR="00FD3D89" w:rsidRPr="00893594" w:rsidRDefault="00AA5FDE" w:rsidP="00AA5FD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93594">
              <w:rPr>
                <w:rFonts w:ascii="Arial" w:hAnsi="Arial" w:cs="Arial"/>
                <w:color w:val="626365"/>
                <w:sz w:val="19"/>
                <w:szCs w:val="19"/>
              </w:rPr>
              <w:t>Student uses geometric language with ease to name and describe the solids used.</w:t>
            </w:r>
          </w:p>
        </w:tc>
      </w:tr>
      <w:tr w:rsidR="00FD3D89" w14:paraId="2990543E" w14:textId="3373E86A" w:rsidTr="003C2D7E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FD3D89" w:rsidRPr="00D7596A" w:rsidRDefault="00FD3D89" w:rsidP="00FD3D89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FD3D89" w:rsidRPr="00D7596A" w:rsidRDefault="00FD3D89" w:rsidP="00FD3D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D3D89" w14:paraId="2FDA25CD" w14:textId="4911D820" w:rsidTr="003C2D7E">
        <w:trPr>
          <w:trHeight w:val="2053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FD3D89" w:rsidRDefault="00FD3D89" w:rsidP="00FD3D89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FD3D89" w:rsidRDefault="00FD3D89" w:rsidP="00FD3D89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FD3D89" w:rsidRDefault="00FD3D89" w:rsidP="00FD3D89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FD3D89" w:rsidRDefault="00FD3D89" w:rsidP="00FD3D89">
            <w:pPr>
              <w:rPr>
                <w:noProof/>
                <w:lang w:eastAsia="en-CA"/>
              </w:rPr>
            </w:pPr>
          </w:p>
        </w:tc>
      </w:tr>
    </w:tbl>
    <w:p w14:paraId="51921C54" w14:textId="13355126" w:rsidR="00F10556" w:rsidRDefault="00F10556" w:rsidP="00FD2B2E"/>
    <w:sectPr w:rsidR="00F10556" w:rsidSect="00E335B6">
      <w:headerReference w:type="default" r:id="rId12"/>
      <w:footerReference w:type="default" r:id="rId13"/>
      <w:pgSz w:w="15840" w:h="12240" w:orient="landscape"/>
      <w:pgMar w:top="567" w:right="992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DA555" w14:textId="77777777" w:rsidR="008C1874" w:rsidRDefault="008C1874" w:rsidP="00CA2529">
      <w:pPr>
        <w:spacing w:after="0" w:line="240" w:lineRule="auto"/>
      </w:pPr>
      <w:r>
        <w:separator/>
      </w:r>
    </w:p>
  </w:endnote>
  <w:endnote w:type="continuationSeparator" w:id="0">
    <w:p w14:paraId="1744535C" w14:textId="77777777" w:rsidR="008C1874" w:rsidRDefault="008C187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3A9BC" w14:textId="77777777" w:rsidR="00E335B6" w:rsidRDefault="00E335B6" w:rsidP="00E335B6">
    <w:pPr>
      <w:pBdr>
        <w:top w:val="single" w:sz="4" w:space="1" w:color="auto"/>
      </w:pBdr>
      <w:tabs>
        <w:tab w:val="right" w:pos="13714"/>
      </w:tabs>
      <w:spacing w:after="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</w:t>
    </w:r>
  </w:p>
  <w:p w14:paraId="5B02ABEF" w14:textId="370E581D" w:rsidR="00E335B6" w:rsidRPr="00E335B6" w:rsidRDefault="00E335B6" w:rsidP="00E335B6">
    <w:pPr>
      <w:pBdr>
        <w:top w:val="single" w:sz="4" w:space="1" w:color="auto"/>
      </w:pBdr>
      <w:tabs>
        <w:tab w:val="right" w:pos="13714"/>
      </w:tabs>
      <w:spacing w:after="0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3952D49F" wp14:editId="5DDF0766">
          <wp:extent cx="177800" cy="88900"/>
          <wp:effectExtent l="0" t="0" r="0" b="635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2023 Pearson Canada Inc.</w:t>
    </w:r>
    <w:r>
      <w:rPr>
        <w:rFonts w:ascii="Arial" w:hAnsi="Arial" w:cs="Arial"/>
        <w:sz w:val="15"/>
        <w:szCs w:val="15"/>
      </w:rPr>
      <w:tab/>
      <w:t>This page may have been modified from its original.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BFBF6" w14:textId="77777777" w:rsidR="008C1874" w:rsidRDefault="008C1874" w:rsidP="00CA2529">
      <w:pPr>
        <w:spacing w:after="0" w:line="240" w:lineRule="auto"/>
      </w:pPr>
      <w:r>
        <w:separator/>
      </w:r>
    </w:p>
  </w:footnote>
  <w:footnote w:type="continuationSeparator" w:id="0">
    <w:p w14:paraId="072A7956" w14:textId="77777777" w:rsidR="008C1874" w:rsidRDefault="008C187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8322D" w14:textId="77777777" w:rsidR="00E335B6" w:rsidRPr="00E71CBF" w:rsidRDefault="00E335B6" w:rsidP="00E335B6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6A1286" wp14:editId="0255893B">
              <wp:simplePos x="0" y="0"/>
              <wp:positionH relativeFrom="margin">
                <wp:align>left</wp:align>
              </wp:positionH>
              <wp:positionV relativeFrom="paragraph">
                <wp:posOffset>93776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B87B8A" w14:textId="77777777" w:rsidR="00E335B6" w:rsidRPr="00CB2021" w:rsidRDefault="00E335B6" w:rsidP="00E335B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6A128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7.4pt;width:126.05pt;height:36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UVPDc2wAAAAYBAAAPAAAA&#10;AAAAAAAAAAAAANAEAABkcnMvZG93bnJldi54bWxQSwUGAAAAAAQABADzAAAA2AUAAAAA&#10;" filled="f" stroked="f">
              <v:textbox>
                <w:txbxContent>
                  <w:p w14:paraId="27B87B8A" w14:textId="77777777" w:rsidR="00E335B6" w:rsidRPr="00CB2021" w:rsidRDefault="00E335B6" w:rsidP="00E335B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7E5B27" wp14:editId="587B9BEB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9CCF3D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19726C" wp14:editId="004749DE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C8C1A6" id="Pentagon 3" o:spid="_x0000_s1026" type="#_x0000_t15" style="position:absolute;margin-left:-.5pt;margin-top:1.35pt;width:135.05pt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37</w:t>
    </w:r>
    <w:r w:rsidRPr="00E71CBF">
      <w:rPr>
        <w:rFonts w:ascii="Arial" w:hAnsi="Arial" w:cs="Arial"/>
        <w:b/>
        <w:sz w:val="36"/>
        <w:szCs w:val="36"/>
      </w:rPr>
      <w:t xml:space="preserve">: </w:t>
    </w:r>
    <w:r>
      <w:rPr>
        <w:rFonts w:ascii="Arial" w:hAnsi="Arial" w:cs="Arial"/>
        <w:b/>
        <w:sz w:val="36"/>
        <w:szCs w:val="36"/>
      </w:rPr>
      <w:t xml:space="preserve">Activity 18 </w:t>
    </w:r>
    <w:r w:rsidRPr="00E71CBF">
      <w:rPr>
        <w:rFonts w:ascii="Arial" w:hAnsi="Arial" w:cs="Arial"/>
        <w:b/>
        <w:sz w:val="36"/>
        <w:szCs w:val="36"/>
      </w:rPr>
      <w:t>Assessment</w:t>
    </w:r>
  </w:p>
  <w:p w14:paraId="1E2C30AF" w14:textId="49E978B4" w:rsidR="00D245FF" w:rsidRPr="00E335B6" w:rsidRDefault="00E335B6" w:rsidP="00E335B6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Geometric Relationships: Consolidation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169A"/>
    <w:rsid w:val="00030AB5"/>
    <w:rsid w:val="00061B77"/>
    <w:rsid w:val="0008174D"/>
    <w:rsid w:val="00097C8F"/>
    <w:rsid w:val="000B04E7"/>
    <w:rsid w:val="000C2970"/>
    <w:rsid w:val="000C7349"/>
    <w:rsid w:val="00111C06"/>
    <w:rsid w:val="00112FF1"/>
    <w:rsid w:val="00192706"/>
    <w:rsid w:val="00196075"/>
    <w:rsid w:val="001A25F1"/>
    <w:rsid w:val="001A7920"/>
    <w:rsid w:val="001D1424"/>
    <w:rsid w:val="00207CC0"/>
    <w:rsid w:val="00240F9E"/>
    <w:rsid w:val="00254851"/>
    <w:rsid w:val="00266AEC"/>
    <w:rsid w:val="00282B9F"/>
    <w:rsid w:val="002C432C"/>
    <w:rsid w:val="003014A9"/>
    <w:rsid w:val="0031176B"/>
    <w:rsid w:val="00316CD5"/>
    <w:rsid w:val="00345039"/>
    <w:rsid w:val="003C2D7E"/>
    <w:rsid w:val="00467279"/>
    <w:rsid w:val="00483555"/>
    <w:rsid w:val="004D03F5"/>
    <w:rsid w:val="0052693C"/>
    <w:rsid w:val="00537394"/>
    <w:rsid w:val="00543A9A"/>
    <w:rsid w:val="00581577"/>
    <w:rsid w:val="005B3A77"/>
    <w:rsid w:val="00610D45"/>
    <w:rsid w:val="00661689"/>
    <w:rsid w:val="00696ABC"/>
    <w:rsid w:val="006F27F2"/>
    <w:rsid w:val="007164AD"/>
    <w:rsid w:val="00764EBD"/>
    <w:rsid w:val="007763BD"/>
    <w:rsid w:val="007B6020"/>
    <w:rsid w:val="00806CAF"/>
    <w:rsid w:val="00807BBE"/>
    <w:rsid w:val="00807D74"/>
    <w:rsid w:val="00832B16"/>
    <w:rsid w:val="008348E4"/>
    <w:rsid w:val="00842AF4"/>
    <w:rsid w:val="00893594"/>
    <w:rsid w:val="008A07DB"/>
    <w:rsid w:val="008C1874"/>
    <w:rsid w:val="00994C77"/>
    <w:rsid w:val="009B6FF8"/>
    <w:rsid w:val="00A43E96"/>
    <w:rsid w:val="00AA5FDE"/>
    <w:rsid w:val="00AD2D0C"/>
    <w:rsid w:val="00AE494A"/>
    <w:rsid w:val="00B30875"/>
    <w:rsid w:val="00B50F28"/>
    <w:rsid w:val="00B9593A"/>
    <w:rsid w:val="00BA072D"/>
    <w:rsid w:val="00BA10A4"/>
    <w:rsid w:val="00BD5ACB"/>
    <w:rsid w:val="00BE7BA6"/>
    <w:rsid w:val="00C07DF6"/>
    <w:rsid w:val="00C45E7D"/>
    <w:rsid w:val="00C5714D"/>
    <w:rsid w:val="00C72956"/>
    <w:rsid w:val="00C957B8"/>
    <w:rsid w:val="00CA2529"/>
    <w:rsid w:val="00CB0CD3"/>
    <w:rsid w:val="00CB1D79"/>
    <w:rsid w:val="00CB2021"/>
    <w:rsid w:val="00CF3ED1"/>
    <w:rsid w:val="00D73389"/>
    <w:rsid w:val="00D7596A"/>
    <w:rsid w:val="00DA1368"/>
    <w:rsid w:val="00DA31B1"/>
    <w:rsid w:val="00DB4226"/>
    <w:rsid w:val="00DB4EC8"/>
    <w:rsid w:val="00DD6F23"/>
    <w:rsid w:val="00DF1B23"/>
    <w:rsid w:val="00E04202"/>
    <w:rsid w:val="00E16179"/>
    <w:rsid w:val="00E305BB"/>
    <w:rsid w:val="00E335B6"/>
    <w:rsid w:val="00E45E3B"/>
    <w:rsid w:val="00E613E3"/>
    <w:rsid w:val="00E71CBF"/>
    <w:rsid w:val="00EE29C2"/>
    <w:rsid w:val="00F10556"/>
    <w:rsid w:val="00F155A2"/>
    <w:rsid w:val="00F46156"/>
    <w:rsid w:val="00F71537"/>
    <w:rsid w:val="00F86C1E"/>
    <w:rsid w:val="00F95788"/>
    <w:rsid w:val="00FB5820"/>
    <w:rsid w:val="00FB5EDD"/>
    <w:rsid w:val="00FD2B2E"/>
    <w:rsid w:val="00FD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7338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D7338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A14">
    <w:name w:val="A14"/>
    <w:uiPriority w:val="99"/>
    <w:rsid w:val="00D73389"/>
    <w:rPr>
      <w:rFonts w:ascii="Heinemann Special Roman" w:hAnsi="Heinemann Special Roman" w:cs="Heinemann Special Roman"/>
      <w:color w:val="404041"/>
      <w:sz w:val="18"/>
      <w:szCs w:val="18"/>
    </w:rPr>
  </w:style>
  <w:style w:type="paragraph" w:customStyle="1" w:styleId="Pa16">
    <w:name w:val="Pa16"/>
    <w:basedOn w:val="Default"/>
    <w:next w:val="Default"/>
    <w:uiPriority w:val="99"/>
    <w:rsid w:val="00FD3D89"/>
    <w:pPr>
      <w:spacing w:line="201" w:lineRule="atLeast"/>
    </w:pPr>
    <w:rPr>
      <w:rFonts w:cstheme="minorBidi"/>
      <w:color w:val="auto"/>
    </w:rPr>
  </w:style>
  <w:style w:type="paragraph" w:styleId="Revision">
    <w:name w:val="Revision"/>
    <w:hidden/>
    <w:uiPriority w:val="99"/>
    <w:semiHidden/>
    <w:rsid w:val="004672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0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A4D317-B897-4A8F-8CCF-2D54442F27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DABD0D-4229-436E-91C0-2353C6C4BF0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0966FB13-F44E-4A7A-AE18-80EFD54EC8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D236F5-B18E-4C67-9740-2352F096E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Linda Szostak</cp:lastModifiedBy>
  <cp:revision>4</cp:revision>
  <cp:lastPrinted>2016-08-23T12:28:00Z</cp:lastPrinted>
  <dcterms:created xsi:type="dcterms:W3CDTF">2022-06-12T13:07:00Z</dcterms:created>
  <dcterms:modified xsi:type="dcterms:W3CDTF">2022-08-21T02:05:00Z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