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213A4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1C9205" w:rsidR="00345039" w:rsidRPr="00941B17" w:rsidRDefault="006C390F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does not associate the skip-c</w:t>
            </w:r>
            <w:r w:rsidR="006C4B1B">
              <w:rPr>
                <w:rFonts w:ascii="Arial" w:hAnsi="Arial" w:cs="Arial"/>
                <w:color w:val="626365"/>
                <w:sz w:val="19"/>
                <w:szCs w:val="19"/>
              </w:rPr>
              <w:t>ounting number with a quantity.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4011633A" w:rsidR="00661689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counts forward by 2s to 10, then struggles t</w:t>
            </w:r>
            <w:r w:rsidR="006C4B1B">
              <w:rPr>
                <w:rFonts w:ascii="Arial" w:hAnsi="Arial" w:cs="Arial"/>
                <w:color w:val="626365"/>
                <w:sz w:val="19"/>
                <w:szCs w:val="19"/>
              </w:rPr>
              <w:t>o know which number comes next.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B2F0F8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“2, 4, 6, 8, 10, 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24176682" w:rsidR="00661689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numbers</w:t>
            </w:r>
            <w:r w:rsidR="006C4B1B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skip-counting sequence.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“10, 20, 30, 50, 40”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last number said represents the number of cubes/ acorns along the path.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0C460F8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number of cubes/acorns will be the same whether they are counted by 1s, 2s, 5s, or 10s.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C254D48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fluently by 2s, 5s, and 10s and associates the skip-c</w:t>
            </w:r>
            <w:r w:rsidR="006C4B1B">
              <w:rPr>
                <w:rFonts w:ascii="Arial" w:hAnsi="Arial" w:cs="Arial"/>
                <w:color w:val="626365"/>
                <w:sz w:val="19"/>
                <w:szCs w:val="19"/>
              </w:rPr>
              <w:t>ounting number with a quantity.</w:t>
            </w:r>
            <w:bookmarkStart w:id="0" w:name="_GoBack"/>
            <w:bookmarkEnd w:id="0"/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A5D5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04202" w14:textId="77777777" w:rsidR="00086B48" w:rsidRDefault="00086B48" w:rsidP="00CA2529">
      <w:pPr>
        <w:spacing w:after="0" w:line="240" w:lineRule="auto"/>
      </w:pPr>
      <w:r>
        <w:separator/>
      </w:r>
    </w:p>
  </w:endnote>
  <w:endnote w:type="continuationSeparator" w:id="0">
    <w:p w14:paraId="7B8C400F" w14:textId="77777777" w:rsidR="00086B48" w:rsidRDefault="00086B4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0CD9D" w14:textId="6C461DB6" w:rsidR="00941B17" w:rsidRDefault="00941B17" w:rsidP="00941B17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6C4B1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4B1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A2ED1" w14:textId="77777777" w:rsidR="00086B48" w:rsidRDefault="00086B48" w:rsidP="00CA2529">
      <w:pPr>
        <w:spacing w:after="0" w:line="240" w:lineRule="auto"/>
      </w:pPr>
      <w:r>
        <w:separator/>
      </w:r>
    </w:p>
  </w:footnote>
  <w:footnote w:type="continuationSeparator" w:id="0">
    <w:p w14:paraId="70FC38AA" w14:textId="77777777" w:rsidR="00086B48" w:rsidRDefault="00086B4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B23731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3770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4B1B">
      <w:rPr>
        <w:rFonts w:ascii="Arial" w:hAnsi="Arial" w:cs="Arial"/>
        <w:b/>
        <w:sz w:val="36"/>
        <w:szCs w:val="36"/>
      </w:rPr>
      <w:t>15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4B1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21D851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6B48"/>
    <w:rsid w:val="00097C8F"/>
    <w:rsid w:val="000A5D5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6C390F"/>
    <w:rsid w:val="006C4B1B"/>
    <w:rsid w:val="00806CAF"/>
    <w:rsid w:val="00832B16"/>
    <w:rsid w:val="00941B17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DE5287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6A712-CCC1-4EE5-A837-7247A76B0E1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D30C919-868E-433C-8E17-46AA8F0F0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4E9A7-E6F5-4264-94E7-A9782DAC2353}"/>
</file>

<file path=customXml/itemProps4.xml><?xml version="1.0" encoding="utf-8"?>
<ds:datastoreItem xmlns:ds="http://schemas.openxmlformats.org/officeDocument/2006/customXml" ds:itemID="{72BCEAAF-FD77-4DFD-B11E-95A51BEB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2022-05-25T19:38:00Z</dcterms:created>
  <dcterms:modified xsi:type="dcterms:W3CDTF">2022-05-25T19:38:00Z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