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4710B" w14:textId="77777777" w:rsidR="000368A3" w:rsidRPr="00834B33" w:rsidRDefault="00834B33" w:rsidP="002A4832">
      <w:pPr>
        <w:tabs>
          <w:tab w:val="right" w:pos="9240"/>
        </w:tabs>
        <w:jc w:val="both"/>
        <w:rPr>
          <w:rFonts w:ascii="Heinemann PC" w:hAnsi="Heinemann PC"/>
          <w:sz w:val="26"/>
          <w:szCs w:val="26"/>
        </w:rPr>
      </w:pPr>
      <w:bookmarkStart w:id="0" w:name="_GoBack"/>
      <w:bookmarkEnd w:id="0"/>
      <w:r w:rsidRPr="00834B33">
        <w:rPr>
          <w:rFonts w:ascii="Heinemann PC" w:hAnsi="Heinemann PC"/>
          <w:b/>
          <w:sz w:val="48"/>
          <w:szCs w:val="48"/>
        </w:rPr>
        <w:t>On sait perler !</w:t>
      </w:r>
      <w:r w:rsidR="0012588E" w:rsidRPr="00A13834">
        <w:rPr>
          <w:rFonts w:ascii="Heinemann PC" w:hAnsi="Heinemann PC"/>
        </w:rPr>
        <w:tab/>
      </w:r>
      <w:r w:rsidR="009A4BF0" w:rsidRPr="00BC561C">
        <w:rPr>
          <w:rFonts w:ascii="Heinemann PC" w:hAnsi="Heinemann PC"/>
          <w:b/>
          <w:sz w:val="36"/>
          <w:szCs w:val="36"/>
        </w:rPr>
        <w:t>Fiche reproductible 1</w:t>
      </w:r>
      <w:r w:rsidR="000368A3" w:rsidRPr="002C6A84">
        <w:rPr>
          <w:rFonts w:ascii="Heinemann PC" w:hAnsi="Heinemann PC"/>
          <w:b/>
          <w:sz w:val="36"/>
          <w:szCs w:val="36"/>
        </w:rPr>
        <w:t xml:space="preserve"> </w:t>
      </w:r>
      <w:r w:rsidR="002C6A84">
        <w:rPr>
          <w:rFonts w:ascii="Heinemann PC" w:hAnsi="Heinemann PC"/>
          <w:b/>
          <w:sz w:val="26"/>
          <w:szCs w:val="26"/>
        </w:rPr>
        <w:br/>
      </w:r>
      <w:r w:rsidR="002C6A84">
        <w:rPr>
          <w:rFonts w:ascii="Heinemann PC" w:hAnsi="Heinemann PC"/>
          <w:b/>
          <w:sz w:val="26"/>
          <w:szCs w:val="26"/>
        </w:rPr>
        <w:tab/>
      </w:r>
      <w:r w:rsidRPr="00834B33">
        <w:rPr>
          <w:rFonts w:ascii="Heinemann PC" w:hAnsi="Heinemann PC"/>
          <w:sz w:val="26"/>
          <w:szCs w:val="26"/>
        </w:rPr>
        <w:t>(fiche d’évaluation)</w:t>
      </w:r>
    </w:p>
    <w:p w14:paraId="10916ABF" w14:textId="77777777" w:rsidR="00435DDE" w:rsidRPr="00243E66" w:rsidRDefault="00834B33" w:rsidP="00435DDE">
      <w:pPr>
        <w:spacing w:before="360"/>
        <w:rPr>
          <w:rFonts w:ascii="Heinemann PC" w:hAnsi="Heinemann PC"/>
          <w:sz w:val="28"/>
          <w:szCs w:val="28"/>
        </w:rPr>
      </w:pPr>
      <w:r w:rsidRPr="00834B33">
        <w:rPr>
          <w:rFonts w:ascii="Heinemann PC" w:hAnsi="Heinemann PC"/>
          <w:b/>
          <w:sz w:val="28"/>
          <w:szCs w:val="28"/>
        </w:rPr>
        <w:t>Nom :</w:t>
      </w:r>
      <w:r w:rsidR="00435DDE" w:rsidRPr="00243E66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35B8DA42" w14:textId="77777777" w:rsidR="00F82E74" w:rsidRPr="00A13834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F82E74" w:rsidRPr="00A13834" w14:paraId="7DC422DD" w14:textId="77777777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14:paraId="0F99EAA6" w14:textId="77777777" w:rsidR="00F82E74" w:rsidRPr="00834B33" w:rsidRDefault="00834B33" w:rsidP="00A13834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b/>
                <w:sz w:val="20"/>
                <w:szCs w:val="20"/>
              </w:rPr>
              <w:t>Décrire, prolonger et créer des régularités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ECB9F86" w14:textId="77777777" w:rsidR="00F82E74" w:rsidRPr="00834B33" w:rsidRDefault="00834B33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b/>
                <w:sz w:val="20"/>
                <w:szCs w:val="20"/>
              </w:rPr>
              <w:t>Pas encore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4B39A85" w14:textId="77777777" w:rsidR="00F82E74" w:rsidRPr="00834B33" w:rsidRDefault="00834B33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b/>
                <w:sz w:val="20"/>
                <w:szCs w:val="20"/>
              </w:rPr>
              <w:t>Parfois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93B94B0" w14:textId="77777777" w:rsidR="00F82E74" w:rsidRPr="00834B33" w:rsidRDefault="00834B33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b/>
                <w:sz w:val="20"/>
                <w:szCs w:val="20"/>
              </w:rPr>
              <w:t>Souvent</w:t>
            </w:r>
          </w:p>
        </w:tc>
      </w:tr>
      <w:tr w:rsidR="00F82E74" w:rsidRPr="00A13834" w14:paraId="4CB767DD" w14:textId="77777777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14:paraId="687A6D19" w14:textId="77777777" w:rsidR="00F82E74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>Reconnaître et décrire des régularités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BB838D1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5687083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32B1091D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14:paraId="176FDF40" w14:textId="77777777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14:paraId="33186A52" w14:textId="77777777" w:rsidR="00F82E74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>Reproduire et prolonger des régularités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AB387E2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470B680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3163EB1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14:paraId="48AE68F1" w14:textId="77777777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14:paraId="39D450A6" w14:textId="77777777" w:rsidR="00F82E74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>Créer et décrire des suites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126C533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76807A6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CFA4825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7BE8DF09" w14:textId="77777777" w:rsidTr="008860B0">
        <w:trPr>
          <w:trHeight w:val="28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B38D" w14:textId="77777777" w:rsidR="00A13834" w:rsidRPr="00834B33" w:rsidRDefault="00834B33" w:rsidP="00217A93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b/>
                <w:sz w:val="20"/>
                <w:szCs w:val="20"/>
              </w:rPr>
              <w:t xml:space="preserve">Classer des objets selon leurs </w:t>
            </w:r>
            <w:r>
              <w:rPr>
                <w:rFonts w:ascii="Heinemann PC" w:hAnsi="Heinemann PC" w:cs="Arial"/>
                <w:b/>
                <w:sz w:val="20"/>
                <w:szCs w:val="20"/>
              </w:rPr>
              <w:t>attributs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056F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4BAA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9884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72CEF563" w14:textId="77777777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495E" w14:textId="77777777" w:rsidR="00A13834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 xml:space="preserve">Décrire les </w:t>
            </w:r>
            <w:r w:rsidR="005A41BB" w:rsidRPr="005A41BB">
              <w:rPr>
                <w:rFonts w:ascii="Heinemann PC" w:hAnsi="Heinemann PC" w:cs="Arial"/>
                <w:sz w:val="20"/>
                <w:szCs w:val="20"/>
              </w:rPr>
              <w:t>ressemblances</w:t>
            </w:r>
            <w:r w:rsidRPr="00834B33">
              <w:rPr>
                <w:rFonts w:ascii="Heinemann PC" w:hAnsi="Heinemann PC" w:cs="Arial"/>
                <w:sz w:val="20"/>
                <w:szCs w:val="20"/>
              </w:rPr>
              <w:t xml:space="preserve"> et les différences entre des objets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609C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02C3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AE41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5EBEF6BB" w14:textId="77777777" w:rsidTr="008860B0">
        <w:trPr>
          <w:trHeight w:val="28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C7E3" w14:textId="77777777" w:rsidR="00A13834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>Déterminer une règle de classement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8F8C0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BAD0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87F8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69182A" w:rsidRPr="00A13834" w14:paraId="5FA2C15B" w14:textId="77777777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4244" w14:textId="77777777" w:rsidR="0069182A" w:rsidRPr="00834B33" w:rsidRDefault="00834B33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834B33">
              <w:rPr>
                <w:rFonts w:ascii="Heinemann PC" w:hAnsi="Heinemann PC" w:cs="Arial"/>
                <w:sz w:val="20"/>
                <w:szCs w:val="20"/>
              </w:rPr>
              <w:t xml:space="preserve">Repérer les objets appartenant </w:t>
            </w:r>
            <w:r w:rsidR="000F7296">
              <w:rPr>
                <w:rFonts w:ascii="Heinemann PC" w:hAnsi="Heinemann PC" w:cs="Arial"/>
                <w:sz w:val="20"/>
                <w:szCs w:val="20"/>
              </w:rPr>
              <w:br/>
            </w:r>
            <w:r w:rsidRPr="00834B33">
              <w:rPr>
                <w:rFonts w:ascii="Heinemann PC" w:hAnsi="Heinemann PC" w:cs="Arial"/>
                <w:sz w:val="20"/>
                <w:szCs w:val="20"/>
              </w:rPr>
              <w:t>à la même classe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1ED7" w14:textId="77777777"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0CC6" w14:textId="77777777"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1ECB5" w14:textId="77777777"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14:paraId="01E0A597" w14:textId="77777777" w:rsidR="00F82E74" w:rsidRPr="00834B33" w:rsidRDefault="00834B33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834B33">
        <w:rPr>
          <w:rFonts w:ascii="Heinemann PC" w:hAnsi="Heinemann PC"/>
          <w:b/>
          <w:sz w:val="20"/>
          <w:szCs w:val="20"/>
        </w:rPr>
        <w:t>Points forts :</w:t>
      </w:r>
    </w:p>
    <w:p w14:paraId="223D4A0E" w14:textId="77777777" w:rsidR="00263337" w:rsidRPr="00A13834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244EB768" w14:textId="77777777" w:rsidR="00263337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7ADEE3B9" w14:textId="77777777"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53D33355" w14:textId="77777777"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686518EC" w14:textId="77777777" w:rsidR="00A13834" w:rsidRDefault="00A13834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0979F5CC" w14:textId="77777777" w:rsidR="0069182A" w:rsidRPr="00A13834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26D74158" w14:textId="77777777" w:rsidR="00F82E74" w:rsidRPr="00834B33" w:rsidRDefault="00834B33" w:rsidP="004E1A9F">
      <w:pPr>
        <w:spacing w:before="180"/>
        <w:outlineLvl w:val="0"/>
        <w:rPr>
          <w:rFonts w:ascii="Heinemann PC" w:hAnsi="Heinemann PC"/>
          <w:b/>
          <w:sz w:val="20"/>
          <w:szCs w:val="20"/>
        </w:rPr>
      </w:pPr>
      <w:r w:rsidRPr="00834B33">
        <w:rPr>
          <w:rFonts w:ascii="Heinemann PC" w:hAnsi="Heinemann PC"/>
          <w:b/>
          <w:sz w:val="20"/>
          <w:szCs w:val="20"/>
        </w:rPr>
        <w:t>Points à améliorer :</w:t>
      </w:r>
    </w:p>
    <w:p w14:paraId="2AF28338" w14:textId="77777777" w:rsidR="003969B3" w:rsidRPr="00A13834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34A0C24D" w14:textId="77777777" w:rsidR="003969B3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164ADE57" w14:textId="77777777" w:rsidR="0069182A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51406554" w14:textId="77777777" w:rsidR="0069182A" w:rsidRPr="00A13834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2E7C2A6C" w14:textId="77777777" w:rsidR="003820E1" w:rsidRPr="00A13834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6C744214" w14:textId="77777777" w:rsidR="003820E1" w:rsidRPr="00A13834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A13834" w:rsidSect="003820E1">
          <w:footerReference w:type="default" r:id="rId7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14:paraId="4317F918" w14:textId="77777777" w:rsidR="007F7E98" w:rsidRDefault="007F7E98" w:rsidP="004E1A9F">
      <w:pPr>
        <w:tabs>
          <w:tab w:val="right" w:pos="9240"/>
        </w:tabs>
        <w:outlineLvl w:val="0"/>
        <w:rPr>
          <w:rFonts w:ascii="Heinemann PC" w:hAnsi="Heinemann PC"/>
          <w:b/>
          <w:sz w:val="46"/>
          <w:szCs w:val="46"/>
        </w:rPr>
      </w:pPr>
      <w:r w:rsidRPr="000F0D51">
        <w:rPr>
          <w:rFonts w:ascii="Heinemann PC" w:hAnsi="Heinemann PC"/>
          <w:b/>
          <w:sz w:val="46"/>
          <w:szCs w:val="46"/>
        </w:rPr>
        <w:lastRenderedPageBreak/>
        <w:t>Activités à faire à la maison et lettre</w:t>
      </w:r>
    </w:p>
    <w:p w14:paraId="09BBE311" w14:textId="77777777" w:rsidR="007F7E98" w:rsidRPr="000F0D51" w:rsidRDefault="007F7E98" w:rsidP="007F7E98">
      <w:pPr>
        <w:tabs>
          <w:tab w:val="right" w:pos="9240"/>
        </w:tabs>
        <w:rPr>
          <w:rFonts w:ascii="Heinemann PC" w:hAnsi="Heinemann PC"/>
          <w:b/>
          <w:sz w:val="30"/>
          <w:szCs w:val="30"/>
        </w:rPr>
      </w:pPr>
      <w:r w:rsidRPr="000F0D51">
        <w:rPr>
          <w:rFonts w:ascii="Heinemann PC" w:hAnsi="Heinemann PC"/>
          <w:b/>
          <w:sz w:val="46"/>
          <w:szCs w:val="46"/>
        </w:rPr>
        <w:t>aux parents</w:t>
      </w:r>
      <w:r>
        <w:rPr>
          <w:rFonts w:ascii="Heinemann PC" w:hAnsi="Heinemann PC"/>
          <w:b/>
          <w:sz w:val="46"/>
          <w:szCs w:val="46"/>
        </w:rPr>
        <w:t xml:space="preserve"> / </w:t>
      </w:r>
      <w:r w:rsidRPr="008B2563">
        <w:rPr>
          <w:rFonts w:ascii="Heinemann PC" w:hAnsi="Heinemann PC"/>
          <w:b/>
          <w:sz w:val="46"/>
          <w:szCs w:val="46"/>
        </w:rPr>
        <w:t>tuteurs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0F0D51">
        <w:rPr>
          <w:rFonts w:ascii="Heinemann PC" w:hAnsi="Heinemann PC"/>
          <w:b/>
          <w:sz w:val="30"/>
          <w:szCs w:val="30"/>
        </w:rPr>
        <w:t>Fiche reproductible 2</w:t>
      </w:r>
      <w:r>
        <w:rPr>
          <w:rFonts w:ascii="Heinemann PC" w:hAnsi="Heinemann PC"/>
          <w:b/>
          <w:sz w:val="30"/>
          <w:szCs w:val="30"/>
        </w:rPr>
        <w:t>–</w:t>
      </w:r>
      <w:r w:rsidRPr="000F0D51">
        <w:rPr>
          <w:rFonts w:ascii="Heinemann PC" w:hAnsi="Heinemann PC"/>
          <w:b/>
          <w:sz w:val="30"/>
          <w:szCs w:val="30"/>
        </w:rPr>
        <w:t>1</w:t>
      </w:r>
    </w:p>
    <w:p w14:paraId="0802B262" w14:textId="59C45C07" w:rsidR="00A13834" w:rsidRPr="00243E66" w:rsidRDefault="004E1A9F" w:rsidP="00A13834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A13834" w:rsidRPr="00243E66" w:rsidSect="000A6823">
          <w:footerReference w:type="default" r:id="rId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 w:rsidRPr="00243E66">
        <w:rPr>
          <w:rFonts w:ascii="Heinemann PC" w:hAnsi="Heinemann PC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D55C77" wp14:editId="60167CF3">
                <wp:simplePos x="0" y="0"/>
                <wp:positionH relativeFrom="column">
                  <wp:posOffset>590550</wp:posOffset>
                </wp:positionH>
                <wp:positionV relativeFrom="page">
                  <wp:posOffset>1645920</wp:posOffset>
                </wp:positionV>
                <wp:extent cx="4690110" cy="6840220"/>
                <wp:effectExtent l="6350" t="0" r="2540" b="0"/>
                <wp:wrapNone/>
                <wp:docPr id="7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0110" cy="684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DFCD" w14:textId="77777777" w:rsidR="00435DDE" w:rsidRDefault="00435DDE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2A3EA713" w14:textId="77777777" w:rsidR="00435DDE" w:rsidRPr="00834B33" w:rsidRDefault="00834B33" w:rsidP="00E74443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</w:pPr>
                            <w:r w:rsidRPr="00834B33"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  <w:t>Note à l’enseignant(e)</w:t>
                            </w:r>
                          </w:p>
                          <w:p w14:paraId="409C3CA0" w14:textId="77777777" w:rsidR="00435DDE" w:rsidRDefault="00435DDE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44CE8CDB" w14:textId="77777777" w:rsidR="00435DDE" w:rsidRPr="00834B33" w:rsidRDefault="00834B33" w:rsidP="00435DDE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 xml:space="preserve">Vous pouvez envoyer une lettre aux familles pour leur présenter le livret </w:t>
                            </w:r>
                            <w:r w:rsidRPr="00834B33">
                              <w:rPr>
                                <w:rFonts w:ascii="Heinemann PC" w:hAnsi="Heinemann PC" w:cs="Arial"/>
                                <w:b/>
                                <w:i/>
                              </w:rPr>
                              <w:t>On sait perler !</w:t>
                            </w:r>
                            <w:r w:rsidRPr="00834B33">
                              <w:rPr>
                                <w:rFonts w:ascii="Heinemann PC" w:hAnsi="Heinemann PC" w:cs="Arial"/>
                              </w:rPr>
                              <w:t xml:space="preserve"> et leur proposer quelques activités à faire à la maison avec leur enfant.</w:t>
                            </w:r>
                          </w:p>
                          <w:p w14:paraId="42FE9961" w14:textId="77777777" w:rsidR="00435DDE" w:rsidRPr="00435DDE" w:rsidRDefault="00435DDE" w:rsidP="00435DDE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3C4F06B0" w14:textId="77777777" w:rsidR="00834B33" w:rsidRP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Composez votre lettre à l'aide de ce modèle et choisissez une ou deux activités proposées sur la Fiche 2-1 (l’activité en ligne) ou sur la Fiche 2-2. Il suffit de supprimer ces directives et de faire un copier-coller des activités choisies. Vous pouvez adapter ces activités en fonction de votre situation.</w:t>
                            </w:r>
                          </w:p>
                          <w:p w14:paraId="3EC06FB8" w14:textId="77777777" w:rsid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778AC141" w14:textId="77777777" w:rsidR="00834B33" w:rsidRPr="009710CE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pacing w:val="-10"/>
                              </w:rPr>
                            </w:pPr>
                            <w:r w:rsidRPr="009710CE">
                              <w:rPr>
                                <w:rFonts w:ascii="Heinemann PC" w:hAnsi="Heinemann PC" w:cs="Arial"/>
                                <w:spacing w:val="-10"/>
                              </w:rPr>
                              <w:t xml:space="preserve">Vous aimeriez peut-être diriger les familles à notre site web </w:t>
                            </w:r>
                            <w:r w:rsidRPr="009710CE">
                              <w:rPr>
                                <w:rFonts w:ascii="Heinemann PC" w:hAnsi="Heinemann PC" w:cs="Arial"/>
                                <w:spacing w:val="-10"/>
                                <w:u w:val="single"/>
                              </w:rPr>
                              <w:t>www.pearsoncanada.ca/mlb/KP2-FR</w:t>
                            </w:r>
                            <w:r w:rsidRPr="009710CE">
                              <w:rPr>
                                <w:rFonts w:ascii="Heinemann PC" w:hAnsi="Heinemann PC" w:cs="Arial"/>
                                <w:spacing w:val="-10"/>
                              </w:rPr>
                              <w:t xml:space="preserve"> pour essayer de faire une activité interactive. Au besoin, il existe des notes pour les parents / enseignants pour l’activité, qui sont disponibles en anglais.</w:t>
                            </w:r>
                          </w:p>
                          <w:p w14:paraId="2124CB88" w14:textId="77777777" w:rsid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1BA0F00F" w14:textId="77777777" w:rsidR="00834B33" w:rsidRP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b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  <w:b/>
                              </w:rPr>
                              <w:t>Activity Page 1</w:t>
                            </w:r>
                          </w:p>
                          <w:p w14:paraId="08262627" w14:textId="77777777" w:rsidR="00834B33" w:rsidRP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i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  <w:i/>
                              </w:rPr>
                              <w:t>Math Focus: Sort objects by attributes</w:t>
                            </w:r>
                          </w:p>
                          <w:p w14:paraId="3A924A36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Model how to use the math tool by dragging shapes around on the workspace.</w:t>
                            </w:r>
                          </w:p>
                          <w:p w14:paraId="1935BB42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 xml:space="preserve">Encourage children to describe and group the shapes. </w:t>
                            </w:r>
                          </w:p>
                          <w:p w14:paraId="3D5D8AF3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Ask children to identify the shape that does not belong. Have them state a sorting rule to explain why.</w:t>
                            </w:r>
                          </w:p>
                          <w:p w14:paraId="48A85A0D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Prompt children to go to the next page.</w:t>
                            </w:r>
                          </w:p>
                          <w:p w14:paraId="7D939363" w14:textId="77777777" w:rsidR="00834B33" w:rsidRP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218A4809" w14:textId="77777777" w:rsidR="00834B33" w:rsidRPr="00834B33" w:rsidRDefault="00834B33" w:rsidP="00834B33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b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  <w:b/>
                              </w:rPr>
                              <w:t>Activity Page 2</w:t>
                            </w:r>
                          </w:p>
                          <w:p w14:paraId="50FA398A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Ask children to identify which shape does not belong.</w:t>
                            </w:r>
                          </w:p>
                          <w:p w14:paraId="2A7E4CC9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Ask them to explain why it does not belong and encourage them to state a sorting rule.</w:t>
                            </w:r>
                          </w:p>
                          <w:p w14:paraId="4A5472D7" w14:textId="77777777" w:rsidR="00834B33" w:rsidRPr="00834B33" w:rsidRDefault="00834B33" w:rsidP="00834B3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Invite children to sort the shapes another way. Have them explain a new reason why the shape does not belong.</w:t>
                            </w:r>
                          </w:p>
                          <w:p w14:paraId="24C6884F" w14:textId="77777777" w:rsidR="00435DDE" w:rsidRPr="00834B33" w:rsidRDefault="00834B33" w:rsidP="00834B33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rPr>
                                <w:rFonts w:ascii="Heinemann PC" w:hAnsi="Heinemann PC" w:cs="Arial"/>
                                <w:u w:color="000000"/>
                                <w:bdr w:val="nil"/>
                              </w:rPr>
                            </w:pPr>
                            <w:r w:rsidRPr="00834B33">
                              <w:rPr>
                                <w:rFonts w:ascii="Heinemann PC" w:hAnsi="Heinemann PC" w:cs="Arial"/>
                              </w:rPr>
                              <w:t>Challenge children to sort the shapes a third way. Ask why the shape does not belong now.</w:t>
                            </w:r>
                          </w:p>
                          <w:p w14:paraId="6F680F3F" w14:textId="77777777" w:rsidR="00A13834" w:rsidRPr="00435DDE" w:rsidRDefault="00A13834" w:rsidP="00435DDE">
                            <w:pPr>
                              <w:rPr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5C77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6.5pt;margin-top:129.6pt;width:369.3pt;height:53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" filled="f" stroked="f">
                <v:path arrowok="t"/>
                <v:textbox inset=",0,,0">
                  <w:txbxContent>
                    <w:p w14:paraId="79C8DFCD" w14:textId="77777777" w:rsidR="00435DDE" w:rsidRDefault="00435DDE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2A3EA713" w14:textId="77777777" w:rsidR="00435DDE" w:rsidRPr="00834B33" w:rsidRDefault="00834B33" w:rsidP="00E74443">
                      <w:pPr>
                        <w:jc w:val="center"/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</w:pPr>
                      <w:r w:rsidRPr="00834B33"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  <w:t>Note à l’enseignant(e)</w:t>
                      </w:r>
                    </w:p>
                    <w:p w14:paraId="409C3CA0" w14:textId="77777777" w:rsidR="00435DDE" w:rsidRDefault="00435DDE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44CE8CDB" w14:textId="77777777" w:rsidR="00435DDE" w:rsidRPr="00834B33" w:rsidRDefault="00834B33" w:rsidP="00435DDE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 xml:space="preserve">Vous pouvez envoyer une lettre aux familles pour leur présenter le livret </w:t>
                      </w:r>
                      <w:r w:rsidRPr="00834B33">
                        <w:rPr>
                          <w:rFonts w:ascii="Heinemann PC" w:hAnsi="Heinemann PC" w:cs="Arial"/>
                          <w:b/>
                          <w:i/>
                        </w:rPr>
                        <w:t>On sait perler !</w:t>
                      </w:r>
                      <w:r w:rsidRPr="00834B33">
                        <w:rPr>
                          <w:rFonts w:ascii="Heinemann PC" w:hAnsi="Heinemann PC" w:cs="Arial"/>
                        </w:rPr>
                        <w:t xml:space="preserve"> et leur proposer quelques activités à faire à la maison avec leur enfant.</w:t>
                      </w:r>
                    </w:p>
                    <w:p w14:paraId="42FE9961" w14:textId="77777777" w:rsidR="00435DDE" w:rsidRPr="00435DDE" w:rsidRDefault="00435DDE" w:rsidP="00435DDE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3C4F06B0" w14:textId="77777777" w:rsidR="00834B33" w:rsidRP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Composez votre lettre à l'aide de ce modèle et choisissez une ou deux activités proposées sur la Fiche 2-1 (l’activité en ligne) ou sur la Fiche 2-2. Il suffit de supprimer ces directives et de faire un copier-coller des activités choisies. Vous pouvez adapter ces activités en fonction de votre situation.</w:t>
                      </w:r>
                    </w:p>
                    <w:p w14:paraId="3EC06FB8" w14:textId="77777777" w:rsid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778AC141" w14:textId="77777777" w:rsidR="00834B33" w:rsidRPr="009710CE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  <w:spacing w:val="-10"/>
                        </w:rPr>
                      </w:pPr>
                      <w:r w:rsidRPr="009710CE">
                        <w:rPr>
                          <w:rFonts w:ascii="Heinemann PC" w:hAnsi="Heinemann PC" w:cs="Arial"/>
                          <w:spacing w:val="-10"/>
                        </w:rPr>
                        <w:t xml:space="preserve">Vous aimeriez peut-être diriger les familles à notre site web </w:t>
                      </w:r>
                      <w:r w:rsidRPr="009710CE">
                        <w:rPr>
                          <w:rFonts w:ascii="Heinemann PC" w:hAnsi="Heinemann PC" w:cs="Arial"/>
                          <w:spacing w:val="-10"/>
                          <w:u w:val="single"/>
                        </w:rPr>
                        <w:t>www.pearsoncanada.ca/mlb/KP2-FR</w:t>
                      </w:r>
                      <w:r w:rsidRPr="009710CE">
                        <w:rPr>
                          <w:rFonts w:ascii="Heinemann PC" w:hAnsi="Heinemann PC" w:cs="Arial"/>
                          <w:spacing w:val="-10"/>
                        </w:rPr>
                        <w:t xml:space="preserve"> pour essayer de faire une activité interactive. Au besoin, il existe des notes pour les parents / enseignants pour l’activité, qui sont disponibles en anglais.</w:t>
                      </w:r>
                    </w:p>
                    <w:p w14:paraId="2124CB88" w14:textId="77777777" w:rsid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1BA0F00F" w14:textId="77777777" w:rsidR="00834B33" w:rsidRP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  <w:b/>
                        </w:rPr>
                      </w:pPr>
                      <w:r w:rsidRPr="00834B33">
                        <w:rPr>
                          <w:rFonts w:ascii="Heinemann PC" w:hAnsi="Heinemann PC" w:cs="Arial"/>
                          <w:b/>
                        </w:rPr>
                        <w:t>Activity Page 1</w:t>
                      </w:r>
                    </w:p>
                    <w:p w14:paraId="08262627" w14:textId="77777777" w:rsidR="00834B33" w:rsidRP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  <w:i/>
                        </w:rPr>
                      </w:pPr>
                      <w:r w:rsidRPr="00834B33">
                        <w:rPr>
                          <w:rFonts w:ascii="Heinemann PC" w:hAnsi="Heinemann PC" w:cs="Arial"/>
                          <w:i/>
                        </w:rPr>
                        <w:t>Math Focus: Sort objects by attributes</w:t>
                      </w:r>
                    </w:p>
                    <w:p w14:paraId="3A924A36" w14:textId="77777777" w:rsidR="00834B33" w:rsidRPr="00834B33" w:rsidRDefault="00834B33" w:rsidP="00834B33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Model how to use the math tool by dragging shapes around on the workspace.</w:t>
                      </w:r>
                    </w:p>
                    <w:p w14:paraId="1935BB42" w14:textId="77777777" w:rsidR="00834B33" w:rsidRPr="00834B33" w:rsidRDefault="00834B33" w:rsidP="00834B33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 xml:space="preserve">Encourage children to describe and group the shapes. </w:t>
                      </w:r>
                    </w:p>
                    <w:p w14:paraId="3D5D8AF3" w14:textId="77777777" w:rsidR="00834B33" w:rsidRPr="00834B33" w:rsidRDefault="00834B33" w:rsidP="00834B33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Ask children to identify the shape that does not belong. Have them state a sorting rule to explain why.</w:t>
                      </w:r>
                    </w:p>
                    <w:p w14:paraId="48A85A0D" w14:textId="77777777" w:rsidR="00834B33" w:rsidRPr="00834B33" w:rsidRDefault="00834B33" w:rsidP="00834B33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Prompt children to go to the next page.</w:t>
                      </w:r>
                    </w:p>
                    <w:p w14:paraId="7D939363" w14:textId="77777777" w:rsidR="00834B33" w:rsidRP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218A4809" w14:textId="77777777" w:rsidR="00834B33" w:rsidRPr="00834B33" w:rsidRDefault="00834B33" w:rsidP="00834B33">
                      <w:pPr>
                        <w:shd w:val="clear" w:color="auto" w:fill="FFFFFF"/>
                        <w:rPr>
                          <w:rFonts w:ascii="Heinemann PC" w:hAnsi="Heinemann PC" w:cs="Arial"/>
                          <w:b/>
                        </w:rPr>
                      </w:pPr>
                      <w:r w:rsidRPr="00834B33">
                        <w:rPr>
                          <w:rFonts w:ascii="Heinemann PC" w:hAnsi="Heinemann PC" w:cs="Arial"/>
                          <w:b/>
                        </w:rPr>
                        <w:t>Activity Page 2</w:t>
                      </w:r>
                    </w:p>
                    <w:p w14:paraId="50FA398A" w14:textId="77777777" w:rsidR="00834B33" w:rsidRPr="00834B33" w:rsidRDefault="00834B33" w:rsidP="00834B3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Ask children to identify which shape does not belong.</w:t>
                      </w:r>
                    </w:p>
                    <w:p w14:paraId="2A7E4CC9" w14:textId="77777777" w:rsidR="00834B33" w:rsidRPr="00834B33" w:rsidRDefault="00834B33" w:rsidP="00834B3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Ask them to explain why it does not belong and encourage them to state a sorting rule.</w:t>
                      </w:r>
                    </w:p>
                    <w:p w14:paraId="4A5472D7" w14:textId="77777777" w:rsidR="00834B33" w:rsidRPr="00834B33" w:rsidRDefault="00834B33" w:rsidP="00834B3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Invite children to sort the shapes another way. Have them explain a new reason why the shape does not belong.</w:t>
                      </w:r>
                    </w:p>
                    <w:p w14:paraId="24C6884F" w14:textId="77777777" w:rsidR="00435DDE" w:rsidRPr="00834B33" w:rsidRDefault="00834B33" w:rsidP="00834B33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rPr>
                          <w:rFonts w:ascii="Heinemann PC" w:hAnsi="Heinemann PC" w:cs="Arial"/>
                          <w:u w:color="000000"/>
                          <w:bdr w:val="nil"/>
                        </w:rPr>
                      </w:pPr>
                      <w:r w:rsidRPr="00834B33">
                        <w:rPr>
                          <w:rFonts w:ascii="Heinemann PC" w:hAnsi="Heinemann PC" w:cs="Arial"/>
                        </w:rPr>
                        <w:t>Challenge children to sort the shapes a third way. Ask why the shape does not belong now.</w:t>
                      </w:r>
                    </w:p>
                    <w:p w14:paraId="6F680F3F" w14:textId="77777777" w:rsidR="00A13834" w:rsidRPr="00435DDE" w:rsidRDefault="00A13834" w:rsidP="00435DDE">
                      <w:pPr>
                        <w:rPr>
                          <w:szCs w:val="22"/>
                          <w:u w:color="000000"/>
                          <w:bdr w:val="ni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43E66">
        <w:rPr>
          <w:rFonts w:ascii="Heinemann PC" w:eastAsia="Arial Narrow" w:hAnsi="Heinemann PC" w:cs="Arial Narrow"/>
          <w:noProof/>
          <w:sz w:val="24"/>
          <w:szCs w:val="24"/>
          <w:u w:color="000000"/>
        </w:rPr>
        <w:drawing>
          <wp:inline distT="0" distB="0" distL="0" distR="0" wp14:anchorId="03490233" wp14:editId="7A400272">
            <wp:extent cx="5930900" cy="7848600"/>
            <wp:effectExtent l="0" t="0" r="12700" b="0"/>
            <wp:docPr id="1" name="Picture 1" descr="DearFamilyFrame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rFamilyFrame_final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1DB6" w14:textId="77777777" w:rsidR="000E648A" w:rsidRDefault="000E648A" w:rsidP="004E1A9F">
      <w:pPr>
        <w:tabs>
          <w:tab w:val="right" w:pos="9240"/>
        </w:tabs>
        <w:outlineLvl w:val="0"/>
        <w:rPr>
          <w:rFonts w:ascii="Heinemann PC" w:hAnsi="Heinemann PC"/>
          <w:b/>
          <w:sz w:val="46"/>
          <w:szCs w:val="46"/>
        </w:rPr>
      </w:pPr>
      <w:r w:rsidRPr="000F0D51">
        <w:rPr>
          <w:rFonts w:ascii="Heinemann PC" w:hAnsi="Heinemann PC"/>
          <w:b/>
          <w:sz w:val="46"/>
          <w:szCs w:val="46"/>
        </w:rPr>
        <w:lastRenderedPageBreak/>
        <w:t>Activités à faire à la maison et lettre</w:t>
      </w:r>
    </w:p>
    <w:p w14:paraId="1CBAAD3B" w14:textId="77777777" w:rsidR="000E648A" w:rsidRPr="000F0D51" w:rsidRDefault="000E648A" w:rsidP="000E648A">
      <w:pPr>
        <w:tabs>
          <w:tab w:val="right" w:pos="9240"/>
        </w:tabs>
        <w:rPr>
          <w:rFonts w:ascii="Heinemann PC" w:hAnsi="Heinemann PC"/>
          <w:b/>
          <w:sz w:val="30"/>
          <w:szCs w:val="30"/>
        </w:rPr>
      </w:pPr>
      <w:r w:rsidRPr="000F0D51">
        <w:rPr>
          <w:rFonts w:ascii="Heinemann PC" w:hAnsi="Heinemann PC"/>
          <w:b/>
          <w:sz w:val="46"/>
          <w:szCs w:val="46"/>
        </w:rPr>
        <w:t>aux parents</w:t>
      </w:r>
      <w:r>
        <w:rPr>
          <w:rFonts w:ascii="Heinemann PC" w:hAnsi="Heinemann PC"/>
          <w:b/>
          <w:sz w:val="46"/>
          <w:szCs w:val="46"/>
        </w:rPr>
        <w:t xml:space="preserve"> / </w:t>
      </w:r>
      <w:r w:rsidRPr="008B2563">
        <w:rPr>
          <w:rFonts w:ascii="Heinemann PC" w:hAnsi="Heinemann PC"/>
          <w:b/>
          <w:sz w:val="46"/>
          <w:szCs w:val="46"/>
        </w:rPr>
        <w:t>tuteurs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0F0D51">
        <w:rPr>
          <w:rFonts w:ascii="Heinemann PC" w:hAnsi="Heinemann PC"/>
          <w:b/>
          <w:sz w:val="30"/>
          <w:szCs w:val="30"/>
        </w:rPr>
        <w:t>Fiche reproductible 2</w:t>
      </w:r>
      <w:r>
        <w:rPr>
          <w:rFonts w:ascii="Heinemann PC" w:hAnsi="Heinemann PC"/>
          <w:b/>
          <w:sz w:val="30"/>
          <w:szCs w:val="30"/>
        </w:rPr>
        <w:t>–2</w:t>
      </w:r>
    </w:p>
    <w:p w14:paraId="4094694E" w14:textId="77777777" w:rsidR="007A50FD" w:rsidRDefault="007A50FD" w:rsidP="007A50FD">
      <w:pPr>
        <w:shd w:val="clear" w:color="auto" w:fill="FFFFFF"/>
        <w:rPr>
          <w:rFonts w:ascii="Heinemann PC" w:hAnsi="Heinemann PC" w:cs="Arial"/>
        </w:rPr>
      </w:pPr>
    </w:p>
    <w:p w14:paraId="1898AA02" w14:textId="77777777" w:rsidR="007A50FD" w:rsidRPr="008567AE" w:rsidRDefault="007A50FD" w:rsidP="007A50FD">
      <w:pPr>
        <w:shd w:val="clear" w:color="auto" w:fill="FFFFFF"/>
        <w:rPr>
          <w:rFonts w:ascii="Heinemann PC" w:hAnsi="Heinemann PC" w:cs="Arial"/>
        </w:rPr>
      </w:pPr>
      <w:r w:rsidRPr="008567AE">
        <w:rPr>
          <w:rFonts w:ascii="Heinemann PC" w:hAnsi="Heinemann PC" w:cs="Arial"/>
        </w:rPr>
        <w:t>Chers parents / tuteurs,</w:t>
      </w:r>
    </w:p>
    <w:p w14:paraId="33BECBF2" w14:textId="77777777" w:rsidR="007A50FD" w:rsidRPr="00B91776" w:rsidRDefault="007A50FD" w:rsidP="007A50FD">
      <w:pPr>
        <w:shd w:val="clear" w:color="auto" w:fill="FFFFFF"/>
        <w:rPr>
          <w:rFonts w:ascii="Heinemann PC" w:hAnsi="Heinemann PC" w:cs="Arial"/>
        </w:rPr>
      </w:pPr>
    </w:p>
    <w:p w14:paraId="39A2C5C0" w14:textId="77777777" w:rsidR="007A50FD" w:rsidRPr="007A50FD" w:rsidRDefault="007A50FD" w:rsidP="007A50FD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7A50FD">
        <w:rPr>
          <w:rFonts w:ascii="Heinemann PC" w:hAnsi="Heinemann PC" w:cs="Arial"/>
          <w:color w:val="auto"/>
          <w:sz w:val="24"/>
          <w:szCs w:val="24"/>
        </w:rPr>
        <w:t xml:space="preserve">Dans notre étude de ce livret </w:t>
      </w:r>
      <w:r w:rsidRPr="007A50FD">
        <w:rPr>
          <w:rFonts w:ascii="Heinemann PC" w:hAnsi="Heinemann PC" w:cs="Arial"/>
          <w:b/>
          <w:i/>
          <w:color w:val="auto"/>
          <w:sz w:val="24"/>
          <w:szCs w:val="24"/>
        </w:rPr>
        <w:t>On sait perler !</w:t>
      </w:r>
      <w:r w:rsidRPr="007A50FD">
        <w:rPr>
          <w:rFonts w:ascii="Heinemann PC" w:hAnsi="Heinemann PC" w:cs="Arial"/>
          <w:color w:val="auto"/>
          <w:sz w:val="24"/>
          <w:szCs w:val="24"/>
        </w:rPr>
        <w:t>, nous avons mis l’accent sur ces compétences en mathématiques : décrire, prolonger et créer des régularités et classer des objets selon leurs attributs. Nous vous suggérons ces activités à effectuer à la mai</w:t>
      </w:r>
      <w:r>
        <w:rPr>
          <w:rFonts w:ascii="Heinemann PC" w:hAnsi="Heinemann PC" w:cs="Arial"/>
          <w:color w:val="auto"/>
          <w:sz w:val="24"/>
          <w:szCs w:val="24"/>
        </w:rPr>
        <w:t>son avec votre enfant.</w:t>
      </w:r>
    </w:p>
    <w:p w14:paraId="3489317D" w14:textId="77777777" w:rsidR="007A50FD" w:rsidRPr="00F91A59" w:rsidRDefault="007A50FD" w:rsidP="00A523F1">
      <w:pPr>
        <w:spacing w:before="100" w:after="10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E3C60FB" w14:textId="77777777" w:rsidR="007A50FD" w:rsidRPr="007A50FD" w:rsidRDefault="007A50FD" w:rsidP="007A50FD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7A50FD">
        <w:rPr>
          <w:rFonts w:ascii="Heinemann PC" w:hAnsi="Heinemann PC" w:cs="TimesNewRomanPSStd-Regular"/>
          <w:b/>
          <w:color w:val="000000"/>
          <w:lang w:val="en-CA"/>
        </w:rPr>
        <w:t>Lire l’histoire 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Pr="007A50FD">
        <w:rPr>
          <w:rFonts w:ascii="Heinemann PC" w:hAnsi="Heinemann PC" w:cs="TimesNewRomanPSStd-Regular"/>
          <w:bCs/>
          <w:color w:val="000000"/>
        </w:rPr>
        <w:t xml:space="preserve">En lisant cette histoire, encouragez votre enfant à décrire les perles et le motif créé dans chaque collier. Demandez-lui quelles perles il utiliserait pour prolonger le motif. Après la lecture, vous pouvez rassembler </w:t>
      </w:r>
      <w:r w:rsidR="000F7296">
        <w:rPr>
          <w:rFonts w:ascii="Heinemann PC" w:hAnsi="Heinemann PC" w:cs="TimesNewRomanPSStd-Regular"/>
          <w:bCs/>
          <w:color w:val="000000"/>
        </w:rPr>
        <w:br/>
      </w:r>
      <w:r w:rsidRPr="007A50FD">
        <w:rPr>
          <w:rFonts w:ascii="Heinemann PC" w:hAnsi="Heinemann PC" w:cs="TimesNewRomanPSStd-Regular"/>
          <w:bCs/>
          <w:color w:val="000000"/>
        </w:rPr>
        <w:t>un assortiment de perles ou de petits objets afin de créer vos propres motifs.</w:t>
      </w:r>
    </w:p>
    <w:p w14:paraId="3D61251F" w14:textId="77777777" w:rsidR="007A50FD" w:rsidRPr="00F91A59" w:rsidRDefault="007A50FD" w:rsidP="00A523F1">
      <w:pPr>
        <w:spacing w:before="100" w:after="10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2D9E8FB" w14:textId="77777777" w:rsidR="007A50FD" w:rsidRPr="0004102F" w:rsidRDefault="007A50FD" w:rsidP="007A50FD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04102F">
        <w:rPr>
          <w:rFonts w:ascii="Heinemann PC" w:hAnsi="Heinemann PC" w:cs="TimesNewRomanPSStd-Regular"/>
          <w:b/>
          <w:color w:val="000000"/>
          <w:lang w:val="en-CA"/>
        </w:rPr>
        <w:t xml:space="preserve">Fabriquez un collier : </w:t>
      </w:r>
      <w:r w:rsidRPr="0004102F">
        <w:rPr>
          <w:rFonts w:ascii="Heinemann PC" w:hAnsi="Heinemann PC" w:cs="TimesNewRomanPSStd-Regular"/>
          <w:color w:val="000000"/>
        </w:rPr>
        <w:t xml:space="preserve">Utilisez la Grille de mathématiques (à la couverture </w:t>
      </w:r>
      <w:r w:rsidR="00282D71">
        <w:rPr>
          <w:rFonts w:ascii="Heinemann PC" w:hAnsi="Heinemann PC" w:cs="TimesNewRomanPSStd-Regular"/>
          <w:color w:val="000000"/>
        </w:rPr>
        <w:br/>
      </w:r>
      <w:r w:rsidRPr="0004102F">
        <w:rPr>
          <w:rFonts w:ascii="Heinemann PC" w:hAnsi="Heinemann PC" w:cs="TimesNewRomanPSStd-Regular"/>
          <w:color w:val="000000"/>
        </w:rPr>
        <w:t xml:space="preserve">arrière intérieure du livret) pour créer votre propre motif de collier. Disposez les perles en répétant le même motif et demandez à votre enfant de vous indiquer la partie qui se répète dans le collier. Amusez-vous ensemble à enfiler les perles et créez votre </w:t>
      </w:r>
      <w:r w:rsidR="009342A5" w:rsidRPr="009342A5">
        <w:rPr>
          <w:rFonts w:ascii="Heinemann PC" w:hAnsi="Heinemann PC" w:cs="TimesNewRomanPSStd-Regular"/>
          <w:color w:val="000000"/>
        </w:rPr>
        <w:t>propre</w:t>
      </w:r>
      <w:r w:rsidR="009342A5">
        <w:rPr>
          <w:rFonts w:ascii="Heinemann PC" w:hAnsi="Heinemann PC" w:cs="TimesNewRomanPSStd-Regular"/>
          <w:color w:val="000000"/>
        </w:rPr>
        <w:t xml:space="preserve"> </w:t>
      </w:r>
      <w:r w:rsidRPr="0004102F">
        <w:rPr>
          <w:rFonts w:ascii="Heinemann PC" w:hAnsi="Heinemann PC" w:cs="TimesNewRomanPSStd-Regular"/>
          <w:color w:val="000000"/>
        </w:rPr>
        <w:t>collier à motif.</w:t>
      </w:r>
    </w:p>
    <w:p w14:paraId="0CCBD368" w14:textId="77777777" w:rsidR="007A50FD" w:rsidRPr="00F91A59" w:rsidRDefault="007A50FD" w:rsidP="00A523F1">
      <w:pPr>
        <w:spacing w:before="100" w:after="10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279F7AE" w14:textId="77777777" w:rsidR="007A50FD" w:rsidRPr="007A50FD" w:rsidRDefault="007A50FD" w:rsidP="007A50FD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7A50FD">
        <w:rPr>
          <w:rFonts w:ascii="Heinemann PC" w:hAnsi="Heinemann PC" w:cs="TimesNewRomanPSStd-Regular"/>
          <w:b/>
          <w:color w:val="000000"/>
          <w:lang w:val="en-CA"/>
        </w:rPr>
        <w:t xml:space="preserve">Qu’est-ce qui n’en fait pas partie ? </w:t>
      </w:r>
      <w:r w:rsidRPr="007A50FD">
        <w:rPr>
          <w:rFonts w:ascii="Heinemann PC" w:hAnsi="Heinemann PC" w:cs="TimesNewRomanPSStd-Regular"/>
          <w:color w:val="000000"/>
        </w:rPr>
        <w:t>Rassemblez 3 objets (une orange, une balle et un livre, par exemple) et demandez à votre enfant quel est l’objet qui ne fait pas partie du groupe (</w:t>
      </w:r>
      <w:r w:rsidRPr="005746FB">
        <w:rPr>
          <w:rFonts w:ascii="Heinemann PC" w:hAnsi="Heinemann PC" w:cs="TimesNewRomanPSStd-Regular"/>
          <w:i/>
          <w:color w:val="000000"/>
        </w:rPr>
        <w:t xml:space="preserve">le livre, </w:t>
      </w:r>
      <w:r w:rsidRPr="000F7296">
        <w:rPr>
          <w:rFonts w:ascii="Heinemann PC" w:hAnsi="Heinemann PC" w:cs="TimesNewRomanPSStd-Regular"/>
          <w:color w:val="000000"/>
        </w:rPr>
        <w:t>dans cet exemple</w:t>
      </w:r>
      <w:r w:rsidRPr="007A50FD">
        <w:rPr>
          <w:rFonts w:ascii="Heinemann PC" w:hAnsi="Heinemann PC" w:cs="TimesNewRomanPSStd-Regular"/>
          <w:color w:val="000000"/>
        </w:rPr>
        <w:t>). Invitez votre enfant à expliquer son raisonnement (</w:t>
      </w:r>
      <w:r w:rsidRPr="005746FB">
        <w:rPr>
          <w:rFonts w:ascii="Heinemann PC" w:hAnsi="Heinemann PC" w:cs="TimesNewRomanPSStd-Regular"/>
          <w:i/>
          <w:color w:val="000000"/>
        </w:rPr>
        <w:t>l’orange et la balle sont rondes, le livre n’est pas rond</w:t>
      </w:r>
      <w:r w:rsidRPr="007A50FD">
        <w:rPr>
          <w:rFonts w:ascii="Heinemann PC" w:hAnsi="Heinemann PC" w:cs="TimesNewRomanPSStd-Regular"/>
          <w:color w:val="000000"/>
        </w:rPr>
        <w:t>). La règle de classement peut aussi être une fonction de l’objet : dans le groupe téléviseur-lampe-assiette, par exemple, l’assiette ne fait pas partie du groupe car elle ne consomme pas d’électricité. Encouragez votre enfant à vous montrer des ensembles de 3 objets que vous devrez classer de la même manière.</w:t>
      </w:r>
    </w:p>
    <w:p w14:paraId="1C1F78D9" w14:textId="77777777" w:rsidR="007A50FD" w:rsidRPr="00F91A59" w:rsidRDefault="007A50FD" w:rsidP="00A523F1">
      <w:pPr>
        <w:spacing w:before="100" w:after="10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E6BDDDE" w14:textId="77777777" w:rsidR="007A50FD" w:rsidRPr="007A50FD" w:rsidRDefault="007A50FD" w:rsidP="007A50FD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8"/>
        </w:rPr>
      </w:pPr>
      <w:r w:rsidRPr="007A50FD">
        <w:rPr>
          <w:rFonts w:ascii="Heinemann PC" w:hAnsi="Heinemann PC" w:cs="TimesNewRomanPSStd-Regular"/>
          <w:b/>
          <w:color w:val="000000"/>
          <w:spacing w:val="-8"/>
          <w:lang w:val="en-CA"/>
        </w:rPr>
        <w:t xml:space="preserve">Qu’est-ce qui vient ensuite ? </w:t>
      </w:r>
      <w:r w:rsidRPr="007A50FD">
        <w:rPr>
          <w:rFonts w:ascii="Heinemann PC" w:hAnsi="Heinemann PC" w:cs="TimesNewRomanPSStd-Regular"/>
          <w:color w:val="000000"/>
          <w:spacing w:val="-8"/>
        </w:rPr>
        <w:t>Créez un début de suite en répétant le même motif au moins 3 fois. Invitez votre enfant à prolonger la suite et à expliquer son raisonnement. Demandez-lui de placer les éléments du motif un à la fois ou en segments de plusieurs éléments. Les suites de motifs peuvent être des dessins, des objets, des gestes (tapement de mains) ou des mots prononcés ou chantés à voix haute.</w:t>
      </w:r>
    </w:p>
    <w:p w14:paraId="0B2B97F8" w14:textId="77777777" w:rsidR="007A50FD" w:rsidRPr="00F91A59" w:rsidRDefault="007A50FD" w:rsidP="00A523F1">
      <w:pPr>
        <w:spacing w:before="100" w:after="10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271C48F" w14:textId="77777777" w:rsidR="007A50FD" w:rsidRPr="008567AE" w:rsidRDefault="007A50FD" w:rsidP="004E1A9F">
      <w:pPr>
        <w:tabs>
          <w:tab w:val="right" w:pos="9240"/>
        </w:tabs>
        <w:outlineLvl w:val="0"/>
        <w:rPr>
          <w:rFonts w:ascii="Heinemann PC" w:hAnsi="Heinemann PC"/>
        </w:rPr>
      </w:pPr>
      <w:r w:rsidRPr="008567AE">
        <w:rPr>
          <w:rFonts w:ascii="Heinemann PC" w:hAnsi="Heinemann PC"/>
        </w:rPr>
        <w:t>Sincèrement,</w:t>
      </w:r>
    </w:p>
    <w:p w14:paraId="018E7606" w14:textId="77777777" w:rsidR="007A50FD" w:rsidRPr="00B91776" w:rsidRDefault="007A50FD" w:rsidP="007A50FD">
      <w:pPr>
        <w:tabs>
          <w:tab w:val="right" w:pos="9240"/>
        </w:tabs>
        <w:rPr>
          <w:rFonts w:ascii="Heinemann PC" w:hAnsi="Heinemann PC"/>
        </w:rPr>
      </w:pPr>
    </w:p>
    <w:p w14:paraId="51527003" w14:textId="77777777" w:rsidR="007A50FD" w:rsidRPr="00A43E79" w:rsidRDefault="007A50FD" w:rsidP="007A50FD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62A006E5" w14:textId="77777777" w:rsidR="00C65FB7" w:rsidRDefault="00C65FB7" w:rsidP="004851F8">
      <w:pPr>
        <w:tabs>
          <w:tab w:val="right" w:pos="9240"/>
        </w:tabs>
        <w:rPr>
          <w:rFonts w:ascii="Heinemann PC" w:hAnsi="Heinemann PC"/>
          <w:b/>
          <w:sz w:val="46"/>
          <w:szCs w:val="46"/>
        </w:rPr>
        <w:sectPr w:rsidR="00C65FB7" w:rsidSect="00435DDE">
          <w:footerReference w:type="default" r:id="rId1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0356266" w14:textId="77777777" w:rsidR="004851F8" w:rsidRPr="00243E66" w:rsidRDefault="007A50FD" w:rsidP="004851F8">
      <w:pPr>
        <w:tabs>
          <w:tab w:val="right" w:pos="9240"/>
        </w:tabs>
        <w:rPr>
          <w:rFonts w:ascii="Heinemann PC" w:hAnsi="Heinemann PC"/>
        </w:rPr>
      </w:pPr>
      <w:r>
        <w:rPr>
          <w:rFonts w:ascii="Heinemann PC" w:hAnsi="Heinemann PC"/>
          <w:b/>
          <w:sz w:val="46"/>
          <w:szCs w:val="46"/>
        </w:rPr>
        <w:lastRenderedPageBreak/>
        <w:br w:type="page"/>
      </w:r>
      <w:r w:rsidR="004851F8" w:rsidRPr="00A41047">
        <w:rPr>
          <w:rFonts w:ascii="Heinemann PC" w:hAnsi="Heinemann PC"/>
          <w:b/>
          <w:sz w:val="40"/>
          <w:szCs w:val="40"/>
        </w:rPr>
        <w:lastRenderedPageBreak/>
        <w:t>Connecting Home and School</w:t>
      </w:r>
      <w:r w:rsidR="004851F8" w:rsidRPr="00A41047">
        <w:rPr>
          <w:rFonts w:ascii="Heinemann PC" w:hAnsi="Heinemann PC"/>
          <w:b/>
          <w:sz w:val="40"/>
          <w:szCs w:val="40"/>
        </w:rPr>
        <w:tab/>
      </w:r>
      <w:r w:rsidR="004851F8" w:rsidRPr="00A41047">
        <w:rPr>
          <w:rFonts w:ascii="Heinemann PC" w:hAnsi="Heinemann PC"/>
          <w:b/>
          <w:sz w:val="28"/>
          <w:szCs w:val="28"/>
        </w:rPr>
        <w:t>Fiche reproductible 2–3</w:t>
      </w:r>
    </w:p>
    <w:p w14:paraId="0B0CA96A" w14:textId="77777777" w:rsidR="00435DDE" w:rsidRDefault="00435DDE" w:rsidP="00435DDE">
      <w:pPr>
        <w:tabs>
          <w:tab w:val="right" w:pos="9240"/>
        </w:tabs>
        <w:rPr>
          <w:rFonts w:ascii="Heinemann PC" w:hAnsi="Heinemann PC" w:cs="Arial"/>
        </w:rPr>
      </w:pPr>
    </w:p>
    <w:p w14:paraId="7FCC107C" w14:textId="77777777" w:rsidR="00435DDE" w:rsidRPr="00B91776" w:rsidRDefault="00435DDE" w:rsidP="00435DDE">
      <w:pPr>
        <w:shd w:val="clear" w:color="auto" w:fill="FFFFFF"/>
        <w:rPr>
          <w:rFonts w:ascii="Heinemann PC" w:hAnsi="Heinemann PC" w:cs="Arial"/>
        </w:rPr>
      </w:pPr>
      <w:r w:rsidRPr="00B91776">
        <w:rPr>
          <w:rFonts w:ascii="Heinemann PC" w:hAnsi="Heinemann PC" w:cs="Arial"/>
        </w:rPr>
        <w:t>Dear Family:</w:t>
      </w:r>
    </w:p>
    <w:p w14:paraId="52A1621A" w14:textId="77777777" w:rsidR="00435DDE" w:rsidRPr="00B91776" w:rsidRDefault="00435DDE" w:rsidP="00435DDE">
      <w:pPr>
        <w:shd w:val="clear" w:color="auto" w:fill="FFFFFF"/>
        <w:rPr>
          <w:rFonts w:ascii="Heinemann PC" w:hAnsi="Heinemann PC" w:cs="Arial"/>
        </w:rPr>
      </w:pPr>
    </w:p>
    <w:p w14:paraId="143D5F6E" w14:textId="77777777" w:rsidR="00435DDE" w:rsidRPr="002D5468" w:rsidRDefault="002D5468" w:rsidP="00435DDE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2D5468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Pr="002D5468">
        <w:rPr>
          <w:rFonts w:ascii="Heinemann PC" w:hAnsi="Heinemann PC" w:cs="Arial"/>
          <w:b/>
          <w:i/>
          <w:color w:val="auto"/>
          <w:sz w:val="24"/>
          <w:szCs w:val="24"/>
        </w:rPr>
        <w:t>We Can Bead!</w:t>
      </w:r>
      <w:r w:rsidRPr="002D5468">
        <w:rPr>
          <w:rFonts w:ascii="Heinemann PC" w:hAnsi="Heinemann PC" w:cs="Arial"/>
          <w:color w:val="auto"/>
          <w:sz w:val="24"/>
          <w:szCs w:val="24"/>
        </w:rPr>
        <w:t xml:space="preserve"> which focuses on describing, extending, and creating repeating patterns and sorting objects by attributes. </w:t>
      </w:r>
      <w:r w:rsidR="00B35938">
        <w:rPr>
          <w:rFonts w:ascii="Heinemann PC" w:hAnsi="Heinemann PC" w:cs="Arial"/>
          <w:color w:val="auto"/>
          <w:sz w:val="24"/>
          <w:szCs w:val="24"/>
        </w:rPr>
        <w:br/>
      </w:r>
      <w:r w:rsidRPr="002D5468">
        <w:rPr>
          <w:rFonts w:ascii="Heinemann PC" w:hAnsi="Heinemann PC" w:cs="Arial"/>
          <w:color w:val="auto"/>
          <w:sz w:val="24"/>
          <w:szCs w:val="24"/>
        </w:rPr>
        <w:t>Try this activity at home with your child.</w:t>
      </w:r>
    </w:p>
    <w:p w14:paraId="1182CC97" w14:textId="77777777"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61EF7739" w14:textId="77777777" w:rsidR="00435DDE" w:rsidRPr="002D5468" w:rsidRDefault="00435DDE" w:rsidP="00435DDE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B91776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="002D5468" w:rsidRPr="002D5468">
        <w:rPr>
          <w:rFonts w:ascii="Heinemann PC" w:hAnsi="Heinemann PC" w:cs="TimesNewRomanPSStd-Regular"/>
          <w:bCs/>
          <w:color w:val="000000"/>
        </w:rPr>
        <w:t xml:space="preserve">As you read the story, encourage your child to describe the beads and the pattern on each necklace. Invite </w:t>
      </w:r>
      <w:r w:rsidR="004E68F1" w:rsidRPr="004E68F1">
        <w:rPr>
          <w:rFonts w:ascii="Heinemann PC" w:hAnsi="Heinemann PC" w:cs="TimesNewRomanPSStd-Regular"/>
          <w:bCs/>
          <w:color w:val="000000"/>
        </w:rPr>
        <w:t xml:space="preserve">your child to </w:t>
      </w:r>
      <w:r w:rsidR="002D5468" w:rsidRPr="002D5468">
        <w:rPr>
          <w:rFonts w:ascii="Heinemann PC" w:hAnsi="Heinemann PC" w:cs="TimesNewRomanPSStd-Regular"/>
          <w:bCs/>
          <w:color w:val="000000"/>
        </w:rPr>
        <w:t>predict what comes next in each pattern. After you read, you might gather beads or other household objects to make your own patterns.</w:t>
      </w:r>
    </w:p>
    <w:p w14:paraId="3ABDB2A7" w14:textId="77777777"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A7B8E8E" w14:textId="77777777" w:rsidR="00435DDE" w:rsidRPr="002D5468" w:rsidRDefault="002D5468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Make Your Own Necklace:</w:t>
      </w:r>
      <w:r w:rsidR="00435DDE"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Use the Math Mat on the inside back cover of </w:t>
      </w:r>
      <w:r w:rsidRPr="004E68F1">
        <w:rPr>
          <w:rFonts w:ascii="Heinemann PC" w:hAnsi="Heinemann PC" w:cs="TimesNewRomanPSStd-Regular"/>
          <w:b/>
          <w:i/>
          <w:color w:val="000000"/>
          <w:spacing w:val="-2"/>
        </w:rPr>
        <w:t>We Can Bead!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to plan your own necklace pattern. Arrange beads into a </w:t>
      </w:r>
      <w:r w:rsidR="003C04AC" w:rsidRPr="003C04AC">
        <w:rPr>
          <w:rFonts w:ascii="Heinemann PC" w:hAnsi="Heinemann PC" w:cs="TimesNewRomanPSStd-Regular"/>
          <w:color w:val="000000"/>
          <w:spacing w:val="-2"/>
        </w:rPr>
        <w:t xml:space="preserve">repeating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pattern and invite your child to identify the </w:t>
      </w:r>
      <w:r w:rsidR="009A7EC7" w:rsidRPr="009A7EC7">
        <w:rPr>
          <w:rFonts w:ascii="Heinemann PC" w:hAnsi="Heinemann PC" w:cs="TimesNewRomanPSStd-Regular"/>
          <w:color w:val="000000"/>
          <w:spacing w:val="-2"/>
        </w:rPr>
        <w:t>part of the pattern that repeats</w:t>
      </w:r>
      <w:r w:rsidR="009A7EC7">
        <w:rPr>
          <w:rFonts w:ascii="Heinemann PC" w:hAnsi="Heinemann PC" w:cs="TimesNewRomanPSStd-Regular"/>
          <w:color w:val="000000"/>
          <w:spacing w:val="-2"/>
        </w:rPr>
        <w:t>.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Then work </w:t>
      </w:r>
      <w:r w:rsidR="006D3247" w:rsidRPr="006D3247">
        <w:rPr>
          <w:rFonts w:ascii="Heinemann PC" w:hAnsi="Heinemann PC" w:cs="TimesNewRomanPSStd-Regular"/>
          <w:color w:val="000000"/>
          <w:spacing w:val="-2"/>
        </w:rPr>
        <w:t>together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to string the beads </w:t>
      </w:r>
      <w:r w:rsidR="002A4857">
        <w:rPr>
          <w:rFonts w:ascii="Heinemann PC" w:hAnsi="Heinemann PC" w:cs="TimesNewRomanPSStd-Regular"/>
          <w:color w:val="000000"/>
          <w:spacing w:val="-2"/>
        </w:rPr>
        <w:t>and</w:t>
      </w:r>
      <w:r w:rsidR="006D3247" w:rsidRPr="006D3247">
        <w:rPr>
          <w:rFonts w:ascii="Heinemann PC" w:hAnsi="Heinemann PC" w:cs="TimesNewRomanPSStd-Regular"/>
          <w:color w:val="000000"/>
          <w:spacing w:val="-2"/>
        </w:rPr>
        <w:t xml:space="preserve"> create </w:t>
      </w:r>
      <w:r w:rsidR="002A4857" w:rsidRPr="002A4857">
        <w:rPr>
          <w:rFonts w:ascii="Heinemann PC" w:hAnsi="Heinemann PC" w:cs="TimesNewRomanPSStd-Regular"/>
          <w:color w:val="000000"/>
          <w:spacing w:val="-2"/>
        </w:rPr>
        <w:t>your own</w:t>
      </w:r>
      <w:r w:rsidR="006D3247" w:rsidRPr="006D3247">
        <w:rPr>
          <w:rFonts w:ascii="Heinemann PC" w:hAnsi="Heinemann PC" w:cs="TimesNewRomanPSStd-Regular"/>
          <w:color w:val="000000"/>
          <w:spacing w:val="-2"/>
        </w:rPr>
        <w:t xml:space="preserve"> patterned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necklace.</w:t>
      </w:r>
    </w:p>
    <w:p w14:paraId="1118A7EB" w14:textId="77777777"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9EE9D09" w14:textId="77777777" w:rsidR="00435DDE" w:rsidRPr="002D5468" w:rsidRDefault="002D5468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What Does Not Belong?</w:t>
      </w:r>
      <w:r w:rsidR="00435DDE" w:rsidRPr="00A43E79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List 3 objects that are around you </w:t>
      </w:r>
      <w:r w:rsidRPr="00CA5705">
        <w:rPr>
          <w:rFonts w:ascii="Heinemann PC" w:hAnsi="Heinemann PC" w:cs="TimesNewRomanPSStd-Regular"/>
          <w:color w:val="000000"/>
          <w:spacing w:val="-2"/>
        </w:rPr>
        <w:t>(e.g., orange, basketball, book)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and ask your child which one does not belong with the other 2 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>(e.g., book)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. Invite your child to explain her/his thinking 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 xml:space="preserve">(e.g., oranges and basketballs are round; the book is not round). </w:t>
      </w:r>
      <w:r w:rsidRPr="00CA5705">
        <w:rPr>
          <w:rFonts w:ascii="Heinemann PC" w:hAnsi="Heinemann PC" w:cs="TimesNewRomanPSStd-Regular"/>
          <w:color w:val="000000"/>
          <w:spacing w:val="-2"/>
        </w:rPr>
        <w:t>Sorting rules can also include function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 xml:space="preserve"> (e.g., television, light, dish: a dish does not belong because it does not use electricity or turn on)</w:t>
      </w:r>
      <w:r w:rsidRPr="002D5468">
        <w:rPr>
          <w:rFonts w:ascii="Heinemann PC" w:hAnsi="Heinemann PC" w:cs="TimesNewRomanPSStd-Regular"/>
          <w:color w:val="000000"/>
          <w:spacing w:val="-2"/>
        </w:rPr>
        <w:t>. Encourage your child to suggest sets of 3 objects for you to solve.</w:t>
      </w:r>
    </w:p>
    <w:p w14:paraId="520B6B16" w14:textId="77777777" w:rsidR="002D5468" w:rsidRPr="00F91A59" w:rsidRDefault="002D5468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B181EE9" w14:textId="77777777" w:rsidR="002D5468" w:rsidRPr="002D5468" w:rsidRDefault="002D5468" w:rsidP="002D5468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What Comes Next?</w:t>
      </w:r>
      <w:r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Start a pattern with a 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>repeating part that appears at least 3</w:t>
      </w:r>
      <w:r w:rsidR="00A57F2A">
        <w:rPr>
          <w:rFonts w:ascii="Heinemann PC" w:hAnsi="Heinemann PC" w:cs="TimesNewRomanPSStd-Regular"/>
          <w:color w:val="000000"/>
          <w:spacing w:val="-2"/>
        </w:rPr>
        <w:t> 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>times</w:t>
      </w:r>
      <w:r w:rsidR="00841B25">
        <w:rPr>
          <w:rFonts w:ascii="Heinemann PC" w:hAnsi="Heinemann PC" w:cs="TimesNewRomanPSStd-Regular"/>
          <w:color w:val="000000"/>
          <w:spacing w:val="-2"/>
        </w:rPr>
        <w:t>.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="00CA5705">
        <w:rPr>
          <w:rFonts w:ascii="Heinemann PC" w:hAnsi="Heinemann PC" w:cs="TimesNewRomanPSStd-Regular"/>
          <w:color w:val="000000"/>
          <w:spacing w:val="-2"/>
        </w:rPr>
        <w:t>I</w:t>
      </w:r>
      <w:r w:rsidRPr="002D5468">
        <w:rPr>
          <w:rFonts w:ascii="Heinemann PC" w:hAnsi="Heinemann PC" w:cs="TimesNewRomanPSStd-Regular"/>
          <w:color w:val="000000"/>
          <w:spacing w:val="-2"/>
        </w:rPr>
        <w:t>nvite your child to extend the pattern</w:t>
      </w:r>
      <w:r w:rsidR="00CA5705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 xml:space="preserve">and explain </w:t>
      </w:r>
      <w:r w:rsidR="006444BB" w:rsidRPr="006444BB">
        <w:rPr>
          <w:rFonts w:ascii="Heinemann PC" w:hAnsi="Heinemann PC" w:cs="TimesNewRomanPSStd-Regular"/>
          <w:color w:val="000000"/>
          <w:spacing w:val="-2"/>
        </w:rPr>
        <w:t>his/her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 xml:space="preserve"> thinking</w:t>
      </w:r>
      <w:r w:rsidRPr="002D5468">
        <w:rPr>
          <w:rFonts w:ascii="Heinemann PC" w:hAnsi="Heinemann PC" w:cs="TimesNewRomanPSStd-Regular"/>
          <w:color w:val="000000"/>
          <w:spacing w:val="-2"/>
        </w:rPr>
        <w:t>. Have your child add pattern pieces one at a time or in longer segments. Patterns can be drawn, made with objects, clapped, or said aloud.</w:t>
      </w:r>
    </w:p>
    <w:p w14:paraId="0766840D" w14:textId="77777777"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2E48B11" w14:textId="77777777" w:rsidR="00435DDE" w:rsidRPr="00B91776" w:rsidRDefault="00435DDE" w:rsidP="004E1A9F">
      <w:pPr>
        <w:tabs>
          <w:tab w:val="right" w:pos="9240"/>
        </w:tabs>
        <w:outlineLvl w:val="0"/>
        <w:rPr>
          <w:rFonts w:ascii="Heinemann PC" w:hAnsi="Heinemann PC"/>
        </w:rPr>
      </w:pPr>
      <w:r w:rsidRPr="00B91776">
        <w:rPr>
          <w:rFonts w:ascii="Heinemann PC" w:hAnsi="Heinemann PC"/>
        </w:rPr>
        <w:t>Sincerely,</w:t>
      </w:r>
    </w:p>
    <w:p w14:paraId="14B7C253" w14:textId="77777777" w:rsidR="00435DDE" w:rsidRPr="00B91776" w:rsidRDefault="00435DDE" w:rsidP="00435DDE">
      <w:pPr>
        <w:tabs>
          <w:tab w:val="right" w:pos="9240"/>
        </w:tabs>
        <w:rPr>
          <w:rFonts w:ascii="Heinemann PC" w:hAnsi="Heinemann PC"/>
        </w:rPr>
      </w:pPr>
    </w:p>
    <w:p w14:paraId="68A6B801" w14:textId="77777777"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5EEDE4A4" w14:textId="77777777"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  <w:sectPr w:rsidR="00435DDE" w:rsidRPr="00A43E79" w:rsidSect="00C65FB7">
          <w:footerReference w:type="default" r:id="rId11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7693F18" w14:textId="77777777" w:rsidR="004501F1" w:rsidRPr="00063426" w:rsidRDefault="00063426" w:rsidP="004501F1">
      <w:pPr>
        <w:tabs>
          <w:tab w:val="right" w:pos="9240"/>
        </w:tabs>
        <w:rPr>
          <w:rFonts w:ascii="Heinemann PC" w:hAnsi="Heinemann PC"/>
          <w:b/>
          <w:sz w:val="46"/>
          <w:szCs w:val="46"/>
        </w:rPr>
      </w:pPr>
      <w:r w:rsidRPr="00063426">
        <w:rPr>
          <w:rFonts w:ascii="Heinemann PC" w:hAnsi="Heinemann PC"/>
          <w:b/>
          <w:sz w:val="46"/>
          <w:szCs w:val="46"/>
        </w:rPr>
        <w:lastRenderedPageBreak/>
        <w:t>Grille de mathématiques</w:t>
      </w:r>
      <w:r w:rsidR="005746FB" w:rsidRPr="00A13834">
        <w:rPr>
          <w:rFonts w:ascii="Heinemann PC" w:hAnsi="Heinemann PC"/>
          <w:b/>
          <w:sz w:val="28"/>
          <w:szCs w:val="28"/>
        </w:rPr>
        <w:tab/>
      </w:r>
      <w:r w:rsidR="005746FB" w:rsidRPr="00063426">
        <w:rPr>
          <w:rFonts w:ascii="Heinemann PC" w:hAnsi="Heinemann PC"/>
          <w:b/>
          <w:sz w:val="34"/>
          <w:szCs w:val="34"/>
        </w:rPr>
        <w:t>Fiche reproductible 3</w:t>
      </w:r>
      <w:r w:rsidR="005746FB">
        <w:rPr>
          <w:rFonts w:ascii="Heinemann PC" w:hAnsi="Heinemann PC"/>
          <w:b/>
          <w:i/>
          <w:sz w:val="48"/>
          <w:szCs w:val="48"/>
        </w:rPr>
        <w:br/>
      </w:r>
      <w:r w:rsidRPr="00063426">
        <w:rPr>
          <w:rFonts w:ascii="Heinemann PC" w:hAnsi="Heinemann PC"/>
          <w:b/>
          <w:i/>
          <w:sz w:val="46"/>
          <w:szCs w:val="46"/>
        </w:rPr>
        <w:t>On sait perler !</w:t>
      </w:r>
    </w:p>
    <w:p w14:paraId="4BA65B8D" w14:textId="77777777" w:rsidR="004501F1" w:rsidRDefault="004501F1" w:rsidP="004501F1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14:paraId="48131646" w14:textId="6A57A19D" w:rsidR="0008587B" w:rsidRPr="00A13834" w:rsidRDefault="004E1A9F" w:rsidP="00B76075">
      <w:pPr>
        <w:jc w:val="center"/>
        <w:rPr>
          <w:rFonts w:ascii="Heinemann PC" w:hAnsi="Heinemann PC" w:cs="Arial"/>
          <w:noProof/>
          <w:sz w:val="20"/>
          <w:szCs w:val="20"/>
          <w:lang w:eastAsia="en-CA"/>
        </w:rPr>
      </w:pPr>
      <w:r w:rsidRPr="00CD165C">
        <w:rPr>
          <w:rFonts w:ascii="Heinemann PC" w:hAnsi="Heinemann PC" w:cs="Arial"/>
          <w:noProof/>
          <w:sz w:val="20"/>
          <w:szCs w:val="20"/>
        </w:rPr>
        <w:drawing>
          <wp:inline distT="0" distB="0" distL="0" distR="0" wp14:anchorId="22E5FE26" wp14:editId="6E8E7627">
            <wp:extent cx="3632200" cy="7658100"/>
            <wp:effectExtent l="0" t="0" r="0" b="12700"/>
            <wp:docPr id="64" name="Picture 64" descr="la_mlb_P2_bead_cvr_fina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a_mlb_P2_bead_cvr_final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6468" w14:textId="77777777" w:rsidR="004501F1" w:rsidRPr="00A13834" w:rsidRDefault="004501F1" w:rsidP="004501F1">
      <w:pPr>
        <w:rPr>
          <w:rFonts w:ascii="Heinemann PC" w:hAnsi="Heinemann PC"/>
        </w:rPr>
        <w:sectPr w:rsidR="004501F1" w:rsidRPr="00A13834" w:rsidSect="000A6823">
          <w:footerReference w:type="default" r:id="rId1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03FAAF9E" w14:textId="77777777" w:rsidR="00730487" w:rsidRPr="005746FB" w:rsidRDefault="005746FB" w:rsidP="00435DD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Quel objet ne fait pas</w:t>
      </w:r>
      <w:r w:rsidR="00730487" w:rsidRPr="00A13834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 4</w:t>
      </w:r>
    </w:p>
    <w:p w14:paraId="432FFEF7" w14:textId="77777777" w:rsidR="00F9131D" w:rsidRPr="005746FB" w:rsidRDefault="005746FB" w:rsidP="00435DDE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</w:pPr>
      <w:r w:rsidRPr="005746FB">
        <w:rPr>
          <w:rFonts w:ascii="Heinemann PC" w:hAnsi="Heinemann PC"/>
          <w:b/>
          <w:sz w:val="48"/>
          <w:szCs w:val="48"/>
        </w:rPr>
        <w:t>partie du groupe ?</w:t>
      </w:r>
    </w:p>
    <w:p w14:paraId="235516E9" w14:textId="77777777" w:rsidR="00F9131D" w:rsidRPr="00A13834" w:rsidRDefault="005746FB" w:rsidP="00F9131D">
      <w:pPr>
        <w:spacing w:before="360"/>
        <w:rPr>
          <w:rFonts w:ascii="Heinemann PC" w:hAnsi="Heinemann PC"/>
          <w:sz w:val="28"/>
          <w:szCs w:val="28"/>
        </w:rPr>
      </w:pPr>
      <w:r w:rsidRPr="005746FB">
        <w:rPr>
          <w:rFonts w:ascii="Heinemann PC" w:hAnsi="Heinemann PC"/>
          <w:b/>
          <w:sz w:val="28"/>
          <w:szCs w:val="28"/>
        </w:rPr>
        <w:t>Nom :</w:t>
      </w:r>
      <w:r w:rsidR="00F9131D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125C9F92" w14:textId="77777777" w:rsidR="00F9131D" w:rsidRDefault="00F9131D" w:rsidP="007E3ACB">
      <w:pPr>
        <w:rPr>
          <w:rFonts w:ascii="Heinemann PC" w:hAnsi="Heinemann PC"/>
          <w:b/>
          <w:sz w:val="28"/>
          <w:szCs w:val="28"/>
        </w:rPr>
      </w:pPr>
    </w:p>
    <w:tbl>
      <w:tblPr>
        <w:tblW w:w="924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4"/>
        <w:gridCol w:w="4008"/>
        <w:gridCol w:w="4008"/>
      </w:tblGrid>
      <w:tr w:rsidR="00F9131D" w:rsidRPr="00F9131D" w14:paraId="0D06EFFC" w14:textId="77777777" w:rsidTr="00D05463">
        <w:trPr>
          <w:trHeight w:val="681"/>
        </w:trPr>
        <w:tc>
          <w:tcPr>
            <w:tcW w:w="1224" w:type="dxa"/>
            <w:vAlign w:val="center"/>
          </w:tcPr>
          <w:p w14:paraId="06625CFD" w14:textId="77777777" w:rsidR="00F9131D" w:rsidRPr="005746FB" w:rsidRDefault="005746FB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746FB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Sac</w:t>
            </w:r>
          </w:p>
        </w:tc>
        <w:tc>
          <w:tcPr>
            <w:tcW w:w="4008" w:type="dxa"/>
            <w:vAlign w:val="center"/>
          </w:tcPr>
          <w:p w14:paraId="06960B30" w14:textId="77777777" w:rsidR="00F9131D" w:rsidRPr="005746FB" w:rsidRDefault="005746FB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746FB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Quels objets en font </w:t>
            </w:r>
            <w:r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br/>
            </w:r>
            <w:r w:rsidRPr="005746FB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partie ?</w:t>
            </w:r>
          </w:p>
        </w:tc>
        <w:tc>
          <w:tcPr>
            <w:tcW w:w="4008" w:type="dxa"/>
            <w:vAlign w:val="center"/>
          </w:tcPr>
          <w:p w14:paraId="4537E988" w14:textId="77777777" w:rsidR="00F9131D" w:rsidRPr="005746FB" w:rsidRDefault="005746FB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746FB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Quel objet n’en fait pas partie ?</w:t>
            </w:r>
          </w:p>
        </w:tc>
      </w:tr>
      <w:tr w:rsidR="00F9131D" w:rsidRPr="00F9131D" w14:paraId="33759EB5" w14:textId="77777777" w:rsidTr="00D05463">
        <w:trPr>
          <w:trHeight w:val="3382"/>
        </w:trPr>
        <w:tc>
          <w:tcPr>
            <w:tcW w:w="1224" w:type="dxa"/>
          </w:tcPr>
          <w:p w14:paraId="5E314766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238CFE61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73079F69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067B66A0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471CB5C2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F9131D" w:rsidRPr="00F9131D" w14:paraId="28DBDF56" w14:textId="77777777" w:rsidTr="00D05463">
        <w:trPr>
          <w:trHeight w:val="3383"/>
        </w:trPr>
        <w:tc>
          <w:tcPr>
            <w:tcW w:w="1224" w:type="dxa"/>
          </w:tcPr>
          <w:p w14:paraId="42564751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02FAC5CC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6982CEA4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5A3E57E0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24BE053E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F9131D" w:rsidRPr="00F9131D" w14:paraId="743269B7" w14:textId="77777777" w:rsidTr="00D05463">
        <w:trPr>
          <w:trHeight w:val="3383"/>
        </w:trPr>
        <w:tc>
          <w:tcPr>
            <w:tcW w:w="1224" w:type="dxa"/>
          </w:tcPr>
          <w:p w14:paraId="1613A87B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0B33400B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482C92CE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7108B423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75F3919B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14:paraId="1C25E0EB" w14:textId="77777777"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</w:tbl>
    <w:p w14:paraId="4D0E8339" w14:textId="77777777" w:rsidR="003820E1" w:rsidRPr="00A13834" w:rsidRDefault="003820E1" w:rsidP="00442133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14:paraId="40CCF15B" w14:textId="77777777" w:rsidR="003820E1" w:rsidRPr="00A13834" w:rsidRDefault="003820E1">
      <w:pPr>
        <w:rPr>
          <w:rFonts w:ascii="Heinemann PC" w:hAnsi="Heinemann PC"/>
        </w:rPr>
        <w:sectPr w:rsidR="003820E1" w:rsidRPr="00A13834" w:rsidSect="000A6823">
          <w:footerReference w:type="default" r:id="rId1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11540D1F" w14:textId="77777777" w:rsidR="00E71FA6" w:rsidRPr="004523D7" w:rsidRDefault="005746FB" w:rsidP="00E71FA6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="00E71FA6"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="00E71FA6" w:rsidRPr="00A13834">
        <w:rPr>
          <w:rFonts w:ascii="Heinemann PC" w:hAnsi="Heinemann PC"/>
          <w:b/>
          <w:sz w:val="36"/>
          <w:szCs w:val="36"/>
        </w:rPr>
        <w:t xml:space="preserve"> </w:t>
      </w:r>
      <w:r w:rsidR="00E71FA6">
        <w:rPr>
          <w:rFonts w:ascii="Heinemann PC" w:hAnsi="Heinemann PC"/>
          <w:b/>
          <w:sz w:val="36"/>
          <w:szCs w:val="36"/>
        </w:rPr>
        <w:t>5–1</w:t>
      </w:r>
    </w:p>
    <w:p w14:paraId="608828AA" w14:textId="77777777" w:rsidR="00732400" w:rsidRPr="00F91A59" w:rsidRDefault="0073240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 xml:space="preserve">– – – – – </w:t>
      </w:r>
      <w:r w:rsidR="00B170CD" w:rsidRPr="00F91A59">
        <w:rPr>
          <w:rFonts w:ascii="Heinemann PC" w:hAnsi="Heinemann PC" w:cs="Arial"/>
        </w:rPr>
        <w:t>– – – – – – – – – – – – –</w:t>
      </w:r>
      <w:r w:rsidR="00B170CD" w:rsidRPr="00F91A59">
        <w:rPr>
          <w:rFonts w:ascii="Heinemann PC" w:hAnsi="Heinemann PC"/>
        </w:rPr>
        <w:t xml:space="preserve"> </w:t>
      </w:r>
      <w:r w:rsidR="00B170CD" w:rsidRPr="00F91A59">
        <w:rPr>
          <w:rFonts w:ascii="Heinemann PC" w:hAnsi="Heinemann PC" w:cs="Arial"/>
        </w:rPr>
        <w:t xml:space="preserve">– – – – – </w:t>
      </w:r>
      <w:r w:rsidRPr="00F91A59">
        <w:rPr>
          <w:rFonts w:ascii="Heinemann PC" w:hAnsi="Heinemann PC" w:cs="Arial"/>
        </w:rPr>
        <w:t>– – – –</w:t>
      </w:r>
    </w:p>
    <w:p w14:paraId="628CE9C2" w14:textId="4EDFD8EB" w:rsidR="00001989" w:rsidRPr="00A13834" w:rsidRDefault="004E1A9F" w:rsidP="006460EE">
      <w:pPr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6C53C44E" wp14:editId="53646E14">
            <wp:extent cx="8191500" cy="1016000"/>
            <wp:effectExtent l="0" t="0" r="12700" b="0"/>
            <wp:docPr id="59" name="Picture 59" descr="LM 4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M 4-1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95CF" w14:textId="77777777"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72B01A56" w14:textId="0DC6BEAE" w:rsidR="00732400" w:rsidRDefault="004E1A9F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649EE6A2" wp14:editId="50DB728F">
            <wp:extent cx="8191500" cy="1003300"/>
            <wp:effectExtent l="0" t="0" r="12700" b="12700"/>
            <wp:docPr id="60" name="Picture 60" descr="LM 4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M 4-1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43E9" w14:textId="77777777"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3E0D266C" w14:textId="22FF4939" w:rsidR="00732400" w:rsidRDefault="004E1A9F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3F02D042" wp14:editId="70205239">
            <wp:extent cx="8191500" cy="1003300"/>
            <wp:effectExtent l="0" t="0" r="12700" b="12700"/>
            <wp:docPr id="61" name="Picture 61" descr="LM 4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M 4-1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E2D7" w14:textId="77777777"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D161146" w14:textId="77777777" w:rsidR="007A6F1D" w:rsidRDefault="007A6F1D" w:rsidP="00AA4BBB">
      <w:pPr>
        <w:tabs>
          <w:tab w:val="right" w:pos="12816"/>
        </w:tabs>
        <w:rPr>
          <w:rFonts w:ascii="Heinemann PC" w:hAnsi="Heinemann PC"/>
        </w:rPr>
        <w:sectPr w:rsidR="007A6F1D" w:rsidSect="00421326">
          <w:footerReference w:type="default" r:id="rId17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22A162A1" w14:textId="77777777" w:rsidR="00AA4BBB" w:rsidRPr="004523D7" w:rsidRDefault="00AA4BBB" w:rsidP="00AA4BBB">
      <w:pPr>
        <w:tabs>
          <w:tab w:val="right" w:pos="12816"/>
        </w:tabs>
        <w:rPr>
          <w:rFonts w:ascii="Heinemann PC" w:hAnsi="Heinemann PC"/>
          <w:b/>
        </w:rPr>
      </w:pPr>
      <w:r>
        <w:rPr>
          <w:rFonts w:ascii="Heinemann PC" w:hAnsi="Heinemann PC"/>
        </w:rPr>
        <w:lastRenderedPageBreak/>
        <w:br w:type="page"/>
      </w:r>
      <w:r w:rsidR="005746FB"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="005746FB" w:rsidRPr="004523D7">
        <w:rPr>
          <w:rFonts w:ascii="Heinemann PC" w:hAnsi="Heinemann PC"/>
          <w:b/>
          <w:sz w:val="28"/>
          <w:szCs w:val="28"/>
        </w:rPr>
        <w:tab/>
      </w:r>
      <w:r w:rsidR="005746FB" w:rsidRPr="005746FB">
        <w:rPr>
          <w:rFonts w:ascii="Heinemann PC" w:hAnsi="Heinemann PC"/>
          <w:b/>
          <w:sz w:val="36"/>
          <w:szCs w:val="36"/>
        </w:rPr>
        <w:t>Fiche reproductible</w:t>
      </w:r>
      <w:r w:rsidR="005746FB" w:rsidRPr="00A13834">
        <w:rPr>
          <w:rFonts w:ascii="Heinemann PC" w:hAnsi="Heinemann PC"/>
          <w:b/>
          <w:sz w:val="36"/>
          <w:szCs w:val="36"/>
        </w:rPr>
        <w:t xml:space="preserve"> </w:t>
      </w:r>
      <w:r w:rsidR="005746FB">
        <w:rPr>
          <w:rFonts w:ascii="Heinemann PC" w:hAnsi="Heinemann PC"/>
          <w:b/>
          <w:sz w:val="36"/>
          <w:szCs w:val="36"/>
        </w:rPr>
        <w:t>5–2</w:t>
      </w:r>
    </w:p>
    <w:p w14:paraId="245176CF" w14:textId="77777777" w:rsidR="00AA4BBB" w:rsidRPr="00F91A59" w:rsidRDefault="00AA4BBB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4479F24" w14:textId="2F4E13F0" w:rsidR="00732400" w:rsidRPr="00A13834" w:rsidRDefault="004E1A9F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69FC5408" wp14:editId="745300AE">
            <wp:extent cx="8204200" cy="1003300"/>
            <wp:effectExtent l="0" t="0" r="0" b="12700"/>
            <wp:docPr id="55" name="Picture 55" descr="LM 4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M 4-1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0DE8" w14:textId="77777777"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56F5159" w14:textId="793C1ABE" w:rsidR="00732400" w:rsidRPr="00A13834" w:rsidRDefault="004E1A9F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1030B1DE" wp14:editId="71418299">
            <wp:extent cx="8204200" cy="1003300"/>
            <wp:effectExtent l="0" t="0" r="0" b="12700"/>
            <wp:docPr id="56" name="Picture 56" descr="LM 4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M 4-1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BBE3" w14:textId="77777777"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D84FDA3" w14:textId="370D9876" w:rsidR="00732400" w:rsidRPr="00A13834" w:rsidRDefault="004E1A9F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  <w:noProof/>
        </w:rPr>
        <w:drawing>
          <wp:inline distT="0" distB="0" distL="0" distR="0" wp14:anchorId="372447E6" wp14:editId="13802B66">
            <wp:extent cx="8204200" cy="1003300"/>
            <wp:effectExtent l="0" t="0" r="0" b="12700"/>
            <wp:docPr id="57" name="Picture 57" descr="LM 4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M 4-1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0799" w14:textId="77777777"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9472099" w14:textId="77777777" w:rsidR="0071618E" w:rsidRPr="00A13834" w:rsidRDefault="0071618E" w:rsidP="006460EE">
      <w:pPr>
        <w:rPr>
          <w:rFonts w:ascii="Heinemann PC" w:hAnsi="Heinemann PC"/>
        </w:rPr>
      </w:pPr>
    </w:p>
    <w:p w14:paraId="58BA40E8" w14:textId="77777777" w:rsidR="003820E1" w:rsidRPr="00A13834" w:rsidRDefault="003820E1" w:rsidP="006460EE">
      <w:pPr>
        <w:rPr>
          <w:rFonts w:ascii="Heinemann PC" w:hAnsi="Heinemann PC"/>
        </w:rPr>
        <w:sectPr w:rsidR="003820E1" w:rsidRPr="00A13834" w:rsidSect="007A6F1D">
          <w:footerReference w:type="default" r:id="rId19"/>
          <w:type w:val="continuous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7C58EE60" w14:textId="77777777" w:rsidR="00100202" w:rsidRPr="004523D7" w:rsidRDefault="005746FB" w:rsidP="00100202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5–3</w:t>
      </w:r>
    </w:p>
    <w:p w14:paraId="7ABDE0DE" w14:textId="77777777"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1689890" w14:textId="7A685B44" w:rsidR="00100202" w:rsidRPr="00A13834" w:rsidRDefault="004E1A9F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  <w:noProof/>
        </w:rPr>
        <w:drawing>
          <wp:inline distT="0" distB="0" distL="0" distR="0" wp14:anchorId="05E70984" wp14:editId="52F41F7A">
            <wp:extent cx="8204200" cy="1003300"/>
            <wp:effectExtent l="0" t="0" r="0" b="12700"/>
            <wp:docPr id="51" name="Picture 51" descr="LM 4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M 4-1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A628" w14:textId="77777777"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E3FF7D7" w14:textId="59323788" w:rsidR="00100202" w:rsidRPr="00A13834" w:rsidRDefault="004E1A9F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  <w:noProof/>
        </w:rPr>
        <w:drawing>
          <wp:inline distT="0" distB="0" distL="0" distR="0" wp14:anchorId="0B64C0F5" wp14:editId="176357F6">
            <wp:extent cx="8204200" cy="1003300"/>
            <wp:effectExtent l="0" t="0" r="0" b="12700"/>
            <wp:docPr id="52" name="Picture 52" descr="LM 4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M 4-1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CC7E" w14:textId="77777777"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7D98F25C" w14:textId="0652BAAB" w:rsidR="00100202" w:rsidRPr="00A13834" w:rsidRDefault="004E1A9F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  <w:noProof/>
        </w:rPr>
        <w:drawing>
          <wp:inline distT="0" distB="0" distL="0" distR="0" wp14:anchorId="334B2CBB" wp14:editId="400B2337">
            <wp:extent cx="8204200" cy="1003300"/>
            <wp:effectExtent l="0" t="0" r="0" b="12700"/>
            <wp:docPr id="53" name="Picture 53" descr="LM 4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M 4-1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A589" w14:textId="77777777" w:rsidR="00100202" w:rsidRPr="00F91A59" w:rsidRDefault="00100202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1596B30" w14:textId="77777777" w:rsidR="00100202" w:rsidRPr="00A13834" w:rsidRDefault="00100202" w:rsidP="00100202">
      <w:pPr>
        <w:rPr>
          <w:rFonts w:ascii="Heinemann PC" w:hAnsi="Heinemann PC"/>
        </w:rPr>
      </w:pPr>
    </w:p>
    <w:p w14:paraId="5E71D200" w14:textId="77777777" w:rsidR="00100202" w:rsidRPr="00A13834" w:rsidRDefault="00100202" w:rsidP="00100202">
      <w:pPr>
        <w:rPr>
          <w:rFonts w:ascii="Heinemann PC" w:hAnsi="Heinemann PC"/>
        </w:rPr>
        <w:sectPr w:rsidR="00100202" w:rsidRPr="00A13834" w:rsidSect="00421326">
          <w:footerReference w:type="default" r:id="rId21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4F92215E" w14:textId="77777777" w:rsidR="00EC08CF" w:rsidRPr="004523D7" w:rsidRDefault="005746FB" w:rsidP="00EC08CF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5–4</w:t>
      </w:r>
    </w:p>
    <w:p w14:paraId="3416F083" w14:textId="77777777" w:rsidR="00EC08CF" w:rsidRPr="00F91A59" w:rsidRDefault="00EC08CF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F159180" w14:textId="529DE5F2" w:rsidR="00EC08CF" w:rsidRPr="00A13834" w:rsidRDefault="004E1A9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  <w:noProof/>
        </w:rPr>
        <w:drawing>
          <wp:inline distT="0" distB="0" distL="0" distR="0" wp14:anchorId="65FFBE79" wp14:editId="0AB8122C">
            <wp:extent cx="8191500" cy="1028700"/>
            <wp:effectExtent l="0" t="0" r="12700" b="12700"/>
            <wp:docPr id="47" name="Picture 47" descr="LM 4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M 4-1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D962" w14:textId="77777777" w:rsidR="00985075" w:rsidRPr="00F91A59" w:rsidRDefault="00985075" w:rsidP="005746FB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F4F3E13" w14:textId="57A681B1" w:rsidR="00EC08CF" w:rsidRPr="00A13834" w:rsidRDefault="004E1A9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  <w:noProof/>
        </w:rPr>
        <w:drawing>
          <wp:inline distT="0" distB="0" distL="0" distR="0" wp14:anchorId="1F3B1F2C" wp14:editId="7B2F10DA">
            <wp:extent cx="8191500" cy="1028700"/>
            <wp:effectExtent l="0" t="0" r="12700" b="12700"/>
            <wp:docPr id="48" name="Picture 48" descr="LM 4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M 4-1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1E97" w14:textId="77777777" w:rsidR="00985075" w:rsidRPr="00F91A59" w:rsidRDefault="00985075" w:rsidP="005746FB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85B6FD5" w14:textId="0CCE0FD1" w:rsidR="00EC08CF" w:rsidRPr="00A13834" w:rsidRDefault="004E1A9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  <w:noProof/>
        </w:rPr>
        <w:drawing>
          <wp:inline distT="0" distB="0" distL="0" distR="0" wp14:anchorId="3A278E16" wp14:editId="7FD440FC">
            <wp:extent cx="8191500" cy="1028700"/>
            <wp:effectExtent l="0" t="0" r="12700" b="12700"/>
            <wp:docPr id="49" name="Picture 49" descr="LM 4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M 4-1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044A" w14:textId="77777777" w:rsidR="00EC08CF" w:rsidRPr="00F91A59" w:rsidRDefault="00EC08CF" w:rsidP="005746FB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7E57506A" w14:textId="77777777" w:rsidR="00EC08CF" w:rsidRPr="00A13834" w:rsidRDefault="00EC08CF" w:rsidP="00EC08CF">
      <w:pPr>
        <w:rPr>
          <w:rFonts w:ascii="Heinemann PC" w:hAnsi="Heinemann PC"/>
        </w:rPr>
      </w:pPr>
    </w:p>
    <w:p w14:paraId="76B4E1EC" w14:textId="77777777" w:rsidR="00EC08CF" w:rsidRPr="00A13834" w:rsidRDefault="00EC08CF" w:rsidP="00EC08CF">
      <w:pPr>
        <w:rPr>
          <w:rFonts w:ascii="Heinemann PC" w:hAnsi="Heinemann PC"/>
        </w:rPr>
        <w:sectPr w:rsidR="00EC08CF" w:rsidRPr="00A13834" w:rsidSect="00421326">
          <w:footerReference w:type="default" r:id="rId23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144C1ED6" w14:textId="77777777" w:rsidR="000858E0" w:rsidRPr="004523D7" w:rsidRDefault="005746FB" w:rsidP="000858E0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5–5</w:t>
      </w:r>
    </w:p>
    <w:p w14:paraId="4747B436" w14:textId="77777777"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4D94580" w14:textId="09B40809" w:rsidR="000858E0" w:rsidRPr="00A13834" w:rsidRDefault="004E1A9F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  <w:noProof/>
        </w:rPr>
        <w:drawing>
          <wp:inline distT="0" distB="0" distL="0" distR="0" wp14:anchorId="1A82B730" wp14:editId="2C71180A">
            <wp:extent cx="8191500" cy="1003300"/>
            <wp:effectExtent l="0" t="0" r="12700" b="12700"/>
            <wp:docPr id="43" name="Picture 43" descr="LM 4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M 4-1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F6B9" w14:textId="77777777"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344EC08" w14:textId="1D488302" w:rsidR="000858E0" w:rsidRPr="00A13834" w:rsidRDefault="004E1A9F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  <w:noProof/>
        </w:rPr>
        <w:drawing>
          <wp:inline distT="0" distB="0" distL="0" distR="0" wp14:anchorId="23BA7412" wp14:editId="5F0D537B">
            <wp:extent cx="8191500" cy="1003300"/>
            <wp:effectExtent l="0" t="0" r="12700" b="12700"/>
            <wp:docPr id="44" name="Picture 44" descr="LM 4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M 4-1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93B3" w14:textId="77777777"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471F4A1" w14:textId="24A59108" w:rsidR="000858E0" w:rsidRPr="00A13834" w:rsidRDefault="004E1A9F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  <w:noProof/>
        </w:rPr>
        <w:drawing>
          <wp:inline distT="0" distB="0" distL="0" distR="0" wp14:anchorId="4303A2E4" wp14:editId="22AEBD6C">
            <wp:extent cx="8191500" cy="1003300"/>
            <wp:effectExtent l="0" t="0" r="12700" b="12700"/>
            <wp:docPr id="45" name="Picture 45" descr="LM 4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M 4-1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6A3F" w14:textId="77777777"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772AC17" w14:textId="77777777" w:rsidR="000858E0" w:rsidRPr="00A13834" w:rsidRDefault="000858E0" w:rsidP="000858E0">
      <w:pPr>
        <w:rPr>
          <w:rFonts w:ascii="Heinemann PC" w:hAnsi="Heinemann PC"/>
        </w:rPr>
      </w:pPr>
    </w:p>
    <w:p w14:paraId="25409997" w14:textId="77777777" w:rsidR="000858E0" w:rsidRPr="00A13834" w:rsidRDefault="000858E0" w:rsidP="000858E0">
      <w:pPr>
        <w:rPr>
          <w:rFonts w:ascii="Heinemann PC" w:hAnsi="Heinemann PC"/>
        </w:rPr>
        <w:sectPr w:rsidR="000858E0" w:rsidRPr="00A13834" w:rsidSect="00421326">
          <w:footerReference w:type="default" r:id="rId25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3A510847" w14:textId="77777777" w:rsidR="00C968AA" w:rsidRPr="004523D7" w:rsidRDefault="005746FB" w:rsidP="00C968AA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5–6</w:t>
      </w:r>
    </w:p>
    <w:p w14:paraId="51B75E23" w14:textId="77777777"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2A35676" w14:textId="01818627" w:rsidR="00C968AA" w:rsidRPr="00A13834" w:rsidRDefault="004E1A9F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  <w:noProof/>
        </w:rPr>
        <w:drawing>
          <wp:inline distT="0" distB="0" distL="0" distR="0" wp14:anchorId="7D8CE22F" wp14:editId="5E83CDF8">
            <wp:extent cx="8191500" cy="1003300"/>
            <wp:effectExtent l="0" t="0" r="12700" b="12700"/>
            <wp:docPr id="39" name="Picture 39" descr="LM 4-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M 4-1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9601" w14:textId="77777777"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48DF737D" w14:textId="3BC7300C" w:rsidR="00C968AA" w:rsidRPr="00A13834" w:rsidRDefault="004E1A9F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  <w:noProof/>
        </w:rPr>
        <w:drawing>
          <wp:inline distT="0" distB="0" distL="0" distR="0" wp14:anchorId="20CE31B8" wp14:editId="264EE580">
            <wp:extent cx="8191500" cy="1003300"/>
            <wp:effectExtent l="0" t="0" r="12700" b="12700"/>
            <wp:docPr id="40" name="Picture 40" descr="LM 4-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M 4-1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6C0F" w14:textId="77777777"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46459A3" w14:textId="5AB39F69" w:rsidR="00C968AA" w:rsidRPr="00A13834" w:rsidRDefault="004E1A9F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  <w:noProof/>
        </w:rPr>
        <w:drawing>
          <wp:inline distT="0" distB="0" distL="0" distR="0" wp14:anchorId="21561113" wp14:editId="7EA9FF49">
            <wp:extent cx="8191500" cy="1003300"/>
            <wp:effectExtent l="0" t="0" r="12700" b="12700"/>
            <wp:docPr id="41" name="Picture 41" descr="LM 4-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M 4-1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820E" w14:textId="77777777"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BBD23A3" w14:textId="77777777" w:rsidR="00C968AA" w:rsidRPr="00A13834" w:rsidRDefault="00C968AA" w:rsidP="00C968AA">
      <w:pPr>
        <w:rPr>
          <w:rFonts w:ascii="Heinemann PC" w:hAnsi="Heinemann PC"/>
        </w:rPr>
      </w:pPr>
    </w:p>
    <w:p w14:paraId="720CE1CE" w14:textId="77777777" w:rsidR="00C968AA" w:rsidRPr="00A13834" w:rsidRDefault="00C968AA" w:rsidP="00C968AA">
      <w:pPr>
        <w:rPr>
          <w:rFonts w:ascii="Heinemann PC" w:hAnsi="Heinemann PC"/>
        </w:rPr>
        <w:sectPr w:rsidR="00C968AA" w:rsidRPr="00A13834" w:rsidSect="00421326">
          <w:footerReference w:type="default" r:id="rId27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733F8183" w14:textId="77777777" w:rsidR="00CA7F29" w:rsidRPr="004523D7" w:rsidRDefault="005746FB" w:rsidP="00CA7F29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5–7</w:t>
      </w:r>
    </w:p>
    <w:p w14:paraId="66586B29" w14:textId="77777777"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913E560" w14:textId="436BD93B" w:rsidR="00CA7F29" w:rsidRPr="00A13834" w:rsidRDefault="004E1A9F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  <w:noProof/>
        </w:rPr>
        <w:drawing>
          <wp:inline distT="0" distB="0" distL="0" distR="0" wp14:anchorId="7DD9C656" wp14:editId="0295AF1F">
            <wp:extent cx="8166100" cy="990600"/>
            <wp:effectExtent l="0" t="0" r="12700" b="0"/>
            <wp:docPr id="35" name="Picture 35" descr="LM 4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M 4-2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79C7" w14:textId="77777777"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0C73A256" w14:textId="4538C7C3" w:rsidR="00CA7F29" w:rsidRPr="00A13834" w:rsidRDefault="004E1A9F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  <w:noProof/>
        </w:rPr>
        <w:drawing>
          <wp:inline distT="0" distB="0" distL="0" distR="0" wp14:anchorId="269AD98A" wp14:editId="79657B51">
            <wp:extent cx="8166100" cy="990600"/>
            <wp:effectExtent l="0" t="0" r="12700" b="0"/>
            <wp:docPr id="36" name="Picture 36" descr="LM 4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M 4-2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64F4" w14:textId="77777777"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4158C8D2" w14:textId="14591BC7" w:rsidR="00CA7F29" w:rsidRPr="00A13834" w:rsidRDefault="004E1A9F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  <w:noProof/>
        </w:rPr>
        <w:drawing>
          <wp:inline distT="0" distB="0" distL="0" distR="0" wp14:anchorId="1D984632" wp14:editId="186C788B">
            <wp:extent cx="8166100" cy="990600"/>
            <wp:effectExtent l="0" t="0" r="12700" b="0"/>
            <wp:docPr id="37" name="Picture 37" descr="LM 4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M 4-2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F483" w14:textId="77777777"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FDCFF5D" w14:textId="77777777" w:rsidR="00CA7F29" w:rsidRPr="00A13834" w:rsidRDefault="00CA7F29" w:rsidP="00CA7F29">
      <w:pPr>
        <w:rPr>
          <w:rFonts w:ascii="Heinemann PC" w:hAnsi="Heinemann PC"/>
        </w:rPr>
      </w:pPr>
    </w:p>
    <w:p w14:paraId="7C3D47FB" w14:textId="77777777" w:rsidR="00CA7F29" w:rsidRPr="00A13834" w:rsidRDefault="00CA7F29" w:rsidP="00CA7F29">
      <w:pPr>
        <w:rPr>
          <w:rFonts w:ascii="Heinemann PC" w:hAnsi="Heinemann PC"/>
        </w:rPr>
        <w:sectPr w:rsidR="00CA7F29" w:rsidRPr="00A13834" w:rsidSect="00421326">
          <w:footerReference w:type="default" r:id="rId29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55FF6709" w14:textId="77777777" w:rsidR="00193036" w:rsidRPr="004523D7" w:rsidRDefault="005746FB" w:rsidP="00193036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5–8</w:t>
      </w:r>
    </w:p>
    <w:p w14:paraId="4220B20A" w14:textId="77777777"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7B5B0771" w14:textId="0ABFD1A6" w:rsidR="00193036" w:rsidRPr="00A13834" w:rsidRDefault="004E1A9F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  <w:noProof/>
        </w:rPr>
        <w:drawing>
          <wp:inline distT="0" distB="0" distL="0" distR="0" wp14:anchorId="75C9B571" wp14:editId="575FA167">
            <wp:extent cx="8166100" cy="1003300"/>
            <wp:effectExtent l="0" t="0" r="12700" b="12700"/>
            <wp:docPr id="31" name="Picture 31" descr="LM 4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M 4-2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63C6" w14:textId="77777777"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AB58829" w14:textId="331BF5BC" w:rsidR="00193036" w:rsidRPr="00A13834" w:rsidRDefault="004E1A9F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  <w:noProof/>
        </w:rPr>
        <w:drawing>
          <wp:inline distT="0" distB="0" distL="0" distR="0" wp14:anchorId="5642A29D" wp14:editId="51EAADD7">
            <wp:extent cx="8166100" cy="1003300"/>
            <wp:effectExtent l="0" t="0" r="12700" b="12700"/>
            <wp:docPr id="32" name="Picture 32" descr="LM 4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M 4-2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4FA9" w14:textId="77777777"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453DB3CD" w14:textId="44753B90" w:rsidR="00193036" w:rsidRPr="00A13834" w:rsidRDefault="004E1A9F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  <w:noProof/>
        </w:rPr>
        <w:drawing>
          <wp:inline distT="0" distB="0" distL="0" distR="0" wp14:anchorId="556556E5" wp14:editId="25B5A485">
            <wp:extent cx="8166100" cy="1003300"/>
            <wp:effectExtent l="0" t="0" r="12700" b="12700"/>
            <wp:docPr id="33" name="Picture 33" descr="LM 4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M 4-2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9C28" w14:textId="77777777"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99E9ED1" w14:textId="77777777" w:rsidR="00193036" w:rsidRPr="00A13834" w:rsidRDefault="00193036" w:rsidP="00193036">
      <w:pPr>
        <w:rPr>
          <w:rFonts w:ascii="Heinemann PC" w:hAnsi="Heinemann PC"/>
        </w:rPr>
      </w:pPr>
    </w:p>
    <w:p w14:paraId="053FB489" w14:textId="77777777" w:rsidR="00193036" w:rsidRPr="00A13834" w:rsidRDefault="00193036" w:rsidP="00193036">
      <w:pPr>
        <w:rPr>
          <w:rFonts w:ascii="Heinemann PC" w:hAnsi="Heinemann PC"/>
        </w:rPr>
        <w:sectPr w:rsidR="00193036" w:rsidRPr="00A13834" w:rsidSect="00421326">
          <w:footerReference w:type="default" r:id="rId31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77FDA1DD" w14:textId="77777777" w:rsidR="00693F84" w:rsidRPr="004523D7" w:rsidRDefault="005746FB" w:rsidP="00693F84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5–9</w:t>
      </w:r>
    </w:p>
    <w:p w14:paraId="5837A108" w14:textId="77777777"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9299296" w14:textId="6B6C5EAE" w:rsidR="00693F84" w:rsidRPr="00A13834" w:rsidRDefault="004E1A9F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  <w:noProof/>
        </w:rPr>
        <w:drawing>
          <wp:inline distT="0" distB="0" distL="0" distR="0" wp14:anchorId="2BC384AE" wp14:editId="68C512BA">
            <wp:extent cx="8166100" cy="1003300"/>
            <wp:effectExtent l="0" t="0" r="12700" b="12700"/>
            <wp:docPr id="27" name="Picture 27" descr="LM 4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M 4-2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66CB" w14:textId="77777777"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71985EF" w14:textId="0E46CAE7" w:rsidR="00693F84" w:rsidRPr="00A13834" w:rsidRDefault="004E1A9F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  <w:noProof/>
        </w:rPr>
        <w:drawing>
          <wp:inline distT="0" distB="0" distL="0" distR="0" wp14:anchorId="06C5D9DC" wp14:editId="692D69F5">
            <wp:extent cx="8166100" cy="1003300"/>
            <wp:effectExtent l="0" t="0" r="12700" b="12700"/>
            <wp:docPr id="28" name="Picture 28" descr="LM 4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M 4-2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1C55" w14:textId="77777777"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3F2FC20B" w14:textId="728C3CA9" w:rsidR="00693F84" w:rsidRPr="00A13834" w:rsidRDefault="004E1A9F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  <w:noProof/>
        </w:rPr>
        <w:drawing>
          <wp:inline distT="0" distB="0" distL="0" distR="0" wp14:anchorId="6F438DCF" wp14:editId="33878F2B">
            <wp:extent cx="8166100" cy="1003300"/>
            <wp:effectExtent l="0" t="0" r="12700" b="12700"/>
            <wp:docPr id="29" name="Picture 29" descr="LM 4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M 4-2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FFAE" w14:textId="77777777"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33E48E54" w14:textId="77777777" w:rsidR="00693F84" w:rsidRPr="00A13834" w:rsidRDefault="00693F84" w:rsidP="00693F84">
      <w:pPr>
        <w:rPr>
          <w:rFonts w:ascii="Heinemann PC" w:hAnsi="Heinemann PC"/>
        </w:rPr>
      </w:pPr>
    </w:p>
    <w:p w14:paraId="6234F75E" w14:textId="77777777" w:rsidR="00693F84" w:rsidRPr="00A13834" w:rsidRDefault="00693F84" w:rsidP="00693F84">
      <w:pPr>
        <w:rPr>
          <w:rFonts w:ascii="Heinemann PC" w:hAnsi="Heinemann PC"/>
        </w:rPr>
        <w:sectPr w:rsidR="00693F84" w:rsidRPr="00A13834" w:rsidSect="00421326">
          <w:footerReference w:type="default" r:id="rId33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2502BC99" w14:textId="77777777" w:rsidR="008E4474" w:rsidRPr="004523D7" w:rsidRDefault="005746FB" w:rsidP="008E4474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5–10</w:t>
      </w:r>
    </w:p>
    <w:p w14:paraId="7509FF30" w14:textId="77777777"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B8FCAD4" w14:textId="5A6ED9FF" w:rsidR="008E4474" w:rsidRPr="00A13834" w:rsidRDefault="004E1A9F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  <w:noProof/>
        </w:rPr>
        <w:drawing>
          <wp:inline distT="0" distB="0" distL="0" distR="0" wp14:anchorId="0DA42395" wp14:editId="76EF6E7E">
            <wp:extent cx="8166100" cy="1028700"/>
            <wp:effectExtent l="0" t="0" r="12700" b="12700"/>
            <wp:docPr id="23" name="Picture 23" descr="LM 4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M 4-2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DA30" w14:textId="77777777"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61365F7" w14:textId="2E9001AA" w:rsidR="008E4474" w:rsidRPr="00A13834" w:rsidRDefault="004E1A9F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  <w:noProof/>
        </w:rPr>
        <w:drawing>
          <wp:inline distT="0" distB="0" distL="0" distR="0" wp14:anchorId="6CF5B576" wp14:editId="23988E18">
            <wp:extent cx="8166100" cy="1028700"/>
            <wp:effectExtent l="0" t="0" r="12700" b="12700"/>
            <wp:docPr id="24" name="Picture 24" descr="LM 4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M 4-2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7865" w14:textId="77777777"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1866EFD" w14:textId="45FD3194" w:rsidR="008E4474" w:rsidRPr="00A13834" w:rsidRDefault="004E1A9F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  <w:noProof/>
        </w:rPr>
        <w:drawing>
          <wp:inline distT="0" distB="0" distL="0" distR="0" wp14:anchorId="293F61C3" wp14:editId="20751040">
            <wp:extent cx="8166100" cy="1028700"/>
            <wp:effectExtent l="0" t="0" r="12700" b="12700"/>
            <wp:docPr id="25" name="Picture 25" descr="LM 4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M 4-2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D7DE" w14:textId="77777777" w:rsidR="008E4474" w:rsidRPr="00F91A59" w:rsidRDefault="008E4474" w:rsidP="005746FB">
      <w:pPr>
        <w:spacing w:before="3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DD263E5" w14:textId="77777777" w:rsidR="008E4474" w:rsidRPr="00A13834" w:rsidRDefault="008E4474" w:rsidP="008E4474">
      <w:pPr>
        <w:rPr>
          <w:rFonts w:ascii="Heinemann PC" w:hAnsi="Heinemann PC"/>
        </w:rPr>
      </w:pPr>
    </w:p>
    <w:p w14:paraId="3B4F38F6" w14:textId="77777777" w:rsidR="008E4474" w:rsidRPr="00A13834" w:rsidRDefault="008E4474" w:rsidP="008E4474">
      <w:pPr>
        <w:rPr>
          <w:rFonts w:ascii="Heinemann PC" w:hAnsi="Heinemann PC"/>
        </w:rPr>
        <w:sectPr w:rsidR="008E4474" w:rsidRPr="00A13834" w:rsidSect="00421326">
          <w:footerReference w:type="default" r:id="rId35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6948F714" w14:textId="77777777" w:rsidR="00E271E5" w:rsidRPr="004523D7" w:rsidRDefault="005746FB" w:rsidP="00E271E5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5–11</w:t>
      </w:r>
    </w:p>
    <w:p w14:paraId="2F3B9F92" w14:textId="77777777"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D656DB2" w14:textId="621E847F" w:rsidR="00E271E5" w:rsidRPr="00A13834" w:rsidRDefault="004E1A9F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  <w:noProof/>
        </w:rPr>
        <w:drawing>
          <wp:inline distT="0" distB="0" distL="0" distR="0" wp14:anchorId="7F962CE9" wp14:editId="22EC6655">
            <wp:extent cx="8166100" cy="1003300"/>
            <wp:effectExtent l="0" t="0" r="12700" b="12700"/>
            <wp:docPr id="19" name="Picture 19" descr="LM 4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M 4-2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0E58" w14:textId="77777777"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1CE92727" w14:textId="6F3B4389" w:rsidR="00E271E5" w:rsidRPr="00A13834" w:rsidRDefault="004E1A9F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  <w:noProof/>
        </w:rPr>
        <w:drawing>
          <wp:inline distT="0" distB="0" distL="0" distR="0" wp14:anchorId="3F45D3E4" wp14:editId="2A35DBBA">
            <wp:extent cx="8166100" cy="1003300"/>
            <wp:effectExtent l="0" t="0" r="12700" b="12700"/>
            <wp:docPr id="20" name="Picture 20" descr="LM 4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M 4-2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CD33" w14:textId="77777777"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2BFE2B0" w14:textId="4E2EDB7C" w:rsidR="00E271E5" w:rsidRPr="00A13834" w:rsidRDefault="004E1A9F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  <w:noProof/>
        </w:rPr>
        <w:drawing>
          <wp:inline distT="0" distB="0" distL="0" distR="0" wp14:anchorId="74DEA55F" wp14:editId="24077C0E">
            <wp:extent cx="8166100" cy="1003300"/>
            <wp:effectExtent l="0" t="0" r="12700" b="12700"/>
            <wp:docPr id="21" name="Picture 21" descr="LM 4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M 4-2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4684" w14:textId="77777777"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596601DB" w14:textId="77777777" w:rsidR="00E271E5" w:rsidRPr="00A13834" w:rsidRDefault="00E271E5" w:rsidP="00E271E5">
      <w:pPr>
        <w:rPr>
          <w:rFonts w:ascii="Heinemann PC" w:hAnsi="Heinemann PC"/>
        </w:rPr>
      </w:pPr>
    </w:p>
    <w:p w14:paraId="39620879" w14:textId="77777777" w:rsidR="00E271E5" w:rsidRPr="00A13834" w:rsidRDefault="00E271E5" w:rsidP="00E271E5">
      <w:pPr>
        <w:rPr>
          <w:rFonts w:ascii="Heinemann PC" w:hAnsi="Heinemann PC"/>
        </w:rPr>
        <w:sectPr w:rsidR="00E271E5" w:rsidRPr="00A13834" w:rsidSect="00421326">
          <w:footerReference w:type="default" r:id="rId37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00EBE29A" w14:textId="77777777" w:rsidR="0065344C" w:rsidRPr="004523D7" w:rsidRDefault="005746FB" w:rsidP="0065344C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Bandes de régularités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5–12</w:t>
      </w:r>
    </w:p>
    <w:p w14:paraId="7460DCD9" w14:textId="77777777"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430565CC" w14:textId="39249BBF" w:rsidR="0065344C" w:rsidRPr="00A13834" w:rsidRDefault="004E1A9F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  <w:noProof/>
        </w:rPr>
        <w:drawing>
          <wp:inline distT="0" distB="0" distL="0" distR="0" wp14:anchorId="1C7B1BA9" wp14:editId="38BCAC23">
            <wp:extent cx="8166100" cy="1003300"/>
            <wp:effectExtent l="0" t="0" r="12700" b="12700"/>
            <wp:docPr id="15" name="Picture 15" descr="LM 4-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M 4-2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16F4" w14:textId="77777777"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60C0724B" w14:textId="52E8A47F" w:rsidR="0065344C" w:rsidRPr="00A13834" w:rsidRDefault="004E1A9F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  <w:noProof/>
        </w:rPr>
        <w:drawing>
          <wp:inline distT="0" distB="0" distL="0" distR="0" wp14:anchorId="39E0D678" wp14:editId="64E2266A">
            <wp:extent cx="8166100" cy="1003300"/>
            <wp:effectExtent l="0" t="0" r="12700" b="12700"/>
            <wp:docPr id="16" name="Picture 16" descr="LM 4-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M 4-2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976A" w14:textId="77777777"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22D69421" w14:textId="129AA6B6" w:rsidR="0065344C" w:rsidRPr="00A13834" w:rsidRDefault="004E1A9F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  <w:noProof/>
        </w:rPr>
        <w:drawing>
          <wp:inline distT="0" distB="0" distL="0" distR="0" wp14:anchorId="01909CA7" wp14:editId="488788DF">
            <wp:extent cx="8166100" cy="1003300"/>
            <wp:effectExtent l="0" t="0" r="12700" b="12700"/>
            <wp:docPr id="17" name="Picture 17" descr="LM 4-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M 4-2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6891" w14:textId="77777777"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14:paraId="40A14D74" w14:textId="77777777" w:rsidR="0065344C" w:rsidRPr="00A13834" w:rsidRDefault="0065344C" w:rsidP="0065344C">
      <w:pPr>
        <w:rPr>
          <w:rFonts w:ascii="Heinemann PC" w:hAnsi="Heinemann PC"/>
        </w:rPr>
      </w:pPr>
    </w:p>
    <w:p w14:paraId="07253FA0" w14:textId="77777777" w:rsidR="0065344C" w:rsidRPr="00A13834" w:rsidRDefault="0065344C" w:rsidP="0065344C">
      <w:pPr>
        <w:rPr>
          <w:rFonts w:ascii="Heinemann PC" w:hAnsi="Heinemann PC"/>
        </w:rPr>
        <w:sectPr w:rsidR="0065344C" w:rsidRPr="00A13834" w:rsidSect="00421326">
          <w:footerReference w:type="default" r:id="rId39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3B06807E" w14:textId="77777777" w:rsidR="00183243" w:rsidRPr="00A13834" w:rsidRDefault="005746FB" w:rsidP="00183243">
      <w:pPr>
        <w:tabs>
          <w:tab w:val="right" w:pos="9240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Grille de classement</w:t>
      </w:r>
      <w:r w:rsidR="00183243" w:rsidRPr="00A13834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="00183243" w:rsidRPr="00A13834">
        <w:rPr>
          <w:rFonts w:ascii="Heinemann PC" w:hAnsi="Heinemann PC"/>
          <w:b/>
          <w:sz w:val="36"/>
          <w:szCs w:val="36"/>
        </w:rPr>
        <w:t xml:space="preserve"> </w:t>
      </w:r>
      <w:r w:rsidR="006124D3">
        <w:rPr>
          <w:rFonts w:ascii="Heinemann PC" w:hAnsi="Heinemann PC"/>
          <w:b/>
          <w:sz w:val="36"/>
          <w:szCs w:val="36"/>
        </w:rPr>
        <w:t>6–1</w:t>
      </w:r>
    </w:p>
    <w:p w14:paraId="037C316D" w14:textId="77777777" w:rsidR="00BF1467" w:rsidRPr="00A13834" w:rsidRDefault="005746FB" w:rsidP="00BF1467">
      <w:pPr>
        <w:spacing w:before="360"/>
        <w:rPr>
          <w:rFonts w:ascii="Heinemann PC" w:hAnsi="Heinemann PC"/>
          <w:sz w:val="28"/>
          <w:szCs w:val="28"/>
        </w:rPr>
      </w:pPr>
      <w:r w:rsidRPr="005746FB">
        <w:rPr>
          <w:rFonts w:ascii="Heinemann PC" w:hAnsi="Heinemann PC"/>
          <w:b/>
          <w:sz w:val="28"/>
          <w:szCs w:val="28"/>
        </w:rPr>
        <w:t>Nom :</w:t>
      </w:r>
      <w:r w:rsidR="00BF1467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4E80D94B" w14:textId="77777777" w:rsidR="00F45A8E" w:rsidRDefault="00F45A8E" w:rsidP="00183243">
      <w:pPr>
        <w:rPr>
          <w:rFonts w:ascii="Heinemann PC" w:hAnsi="Heinemann PC"/>
        </w:rPr>
      </w:pPr>
    </w:p>
    <w:tbl>
      <w:tblPr>
        <w:tblW w:w="922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4"/>
        <w:gridCol w:w="4614"/>
      </w:tblGrid>
      <w:tr w:rsidR="00793984" w:rsidRPr="00BF1467" w14:paraId="696ABAB0" w14:textId="77777777" w:rsidTr="00793984">
        <w:trPr>
          <w:trHeight w:val="691"/>
        </w:trPr>
        <w:tc>
          <w:tcPr>
            <w:tcW w:w="9228" w:type="dxa"/>
            <w:gridSpan w:val="2"/>
          </w:tcPr>
          <w:p w14:paraId="401D0303" w14:textId="77777777" w:rsidR="00793984" w:rsidRPr="005746FB" w:rsidRDefault="000F7296" w:rsidP="00503259">
            <w:pPr>
              <w:spacing w:before="120" w:after="160" w:line="259" w:lineRule="auto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0F7296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La règle</w:t>
            </w:r>
            <w:r w:rsidR="005746FB" w:rsidRPr="005746FB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 de classement :</w:t>
            </w:r>
          </w:p>
          <w:p w14:paraId="34097217" w14:textId="77777777" w:rsidR="00793984" w:rsidRPr="00BF1467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</w:p>
        </w:tc>
      </w:tr>
      <w:tr w:rsidR="00793984" w:rsidRPr="00793984" w14:paraId="0CB2A6BF" w14:textId="77777777" w:rsidTr="00793984">
        <w:trPr>
          <w:trHeight w:val="691"/>
        </w:trPr>
        <w:tc>
          <w:tcPr>
            <w:tcW w:w="4614" w:type="dxa"/>
          </w:tcPr>
          <w:p w14:paraId="3E88E614" w14:textId="77777777"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614" w:type="dxa"/>
          </w:tcPr>
          <w:p w14:paraId="24EF5593" w14:textId="77777777"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793984" w:rsidRPr="00793984" w14:paraId="41233047" w14:textId="77777777" w:rsidTr="00971817">
        <w:trPr>
          <w:trHeight w:val="9194"/>
        </w:trPr>
        <w:tc>
          <w:tcPr>
            <w:tcW w:w="4614" w:type="dxa"/>
          </w:tcPr>
          <w:p w14:paraId="3CB3A5A9" w14:textId="77777777"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614" w:type="dxa"/>
          </w:tcPr>
          <w:p w14:paraId="52E707AE" w14:textId="77777777"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14:paraId="041E7C66" w14:textId="77777777"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209714E5" w14:textId="77777777"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5F0965BD" w14:textId="77777777"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0690E79E" w14:textId="77777777"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001257B8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5ABBCD9D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71CBDA79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348944A6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111B7557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657146B2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45B20E6E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5AE05DC9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14:paraId="6C7AE153" w14:textId="77777777"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</w:tc>
      </w:tr>
    </w:tbl>
    <w:p w14:paraId="7DFFE8D5" w14:textId="77777777" w:rsidR="00793984" w:rsidRPr="00A13834" w:rsidRDefault="00793984" w:rsidP="00183243">
      <w:pPr>
        <w:rPr>
          <w:rFonts w:ascii="Heinemann PC" w:hAnsi="Heinemann PC"/>
        </w:rPr>
      </w:pPr>
    </w:p>
    <w:p w14:paraId="5D9439CC" w14:textId="77777777" w:rsidR="003820E1" w:rsidRPr="00A13834" w:rsidRDefault="003820E1" w:rsidP="00183243">
      <w:pPr>
        <w:rPr>
          <w:rFonts w:ascii="Heinemann PC" w:hAnsi="Heinemann PC"/>
          <w:sz w:val="2"/>
          <w:szCs w:val="2"/>
        </w:rPr>
        <w:sectPr w:rsidR="003820E1" w:rsidRPr="00A13834" w:rsidSect="000A6823">
          <w:footerReference w:type="default" r:id="rId4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1A7A4238" w14:textId="77777777" w:rsidR="00E911CE" w:rsidRPr="004523D7" w:rsidRDefault="00971817" w:rsidP="00E911CE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Grille de classement</w:t>
      </w:r>
      <w:r w:rsidRPr="00A13834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6–2</w:t>
      </w:r>
    </w:p>
    <w:p w14:paraId="5F4B2287" w14:textId="77777777" w:rsidR="00DC142C" w:rsidRPr="00A13834" w:rsidRDefault="00971817" w:rsidP="00DC142C">
      <w:pPr>
        <w:spacing w:before="360"/>
        <w:rPr>
          <w:rFonts w:ascii="Heinemann PC" w:hAnsi="Heinemann PC"/>
          <w:sz w:val="28"/>
          <w:szCs w:val="28"/>
        </w:rPr>
      </w:pPr>
      <w:r w:rsidRPr="00971817">
        <w:rPr>
          <w:rFonts w:ascii="Heinemann PC" w:hAnsi="Heinemann PC"/>
          <w:b/>
          <w:sz w:val="28"/>
          <w:szCs w:val="28"/>
        </w:rPr>
        <w:t>Nom :</w:t>
      </w:r>
      <w:r w:rsidR="00DC142C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60787A1F" w14:textId="77777777" w:rsidR="00E951E5" w:rsidRDefault="00E951E5" w:rsidP="00E951E5">
      <w:pPr>
        <w:rPr>
          <w:rFonts w:ascii="Heinemann PC" w:hAnsi="Heinemann PC"/>
        </w:rPr>
      </w:pPr>
    </w:p>
    <w:p w14:paraId="08F1D261" w14:textId="77777777" w:rsidR="007B78AB" w:rsidRDefault="007B78AB" w:rsidP="00E951E5">
      <w:pPr>
        <w:rPr>
          <w:rFonts w:ascii="Heinemann PC" w:hAnsi="Heinemann PC"/>
        </w:rPr>
      </w:pPr>
    </w:p>
    <w:p w14:paraId="402081EB" w14:textId="7CEDB798" w:rsidR="00DC142C" w:rsidRDefault="004E1A9F" w:rsidP="00E951E5">
      <w:pPr>
        <w:rPr>
          <w:rFonts w:ascii="Heinemann PC" w:hAnsi="Heinemann PC"/>
        </w:rPr>
      </w:pPr>
      <w:r w:rsidRPr="007B78AB">
        <w:rPr>
          <w:rFonts w:ascii="Heinemann PC" w:hAnsi="Heinemann PC"/>
          <w:noProof/>
        </w:rPr>
        <w:drawing>
          <wp:inline distT="0" distB="0" distL="0" distR="0" wp14:anchorId="23D66B17" wp14:editId="5729E2C6">
            <wp:extent cx="8153400" cy="4064000"/>
            <wp:effectExtent l="0" t="0" r="0" b="0"/>
            <wp:docPr id="12" name="Picture 12" descr="LM 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M 6-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F46E" w14:textId="77777777" w:rsidR="00DC142C" w:rsidRPr="00E951E5" w:rsidRDefault="00DC142C" w:rsidP="00E951E5">
      <w:pPr>
        <w:rPr>
          <w:rFonts w:ascii="Heinemann PC" w:hAnsi="Heinemann PC"/>
        </w:rPr>
      </w:pPr>
    </w:p>
    <w:p w14:paraId="36C1F48E" w14:textId="77777777" w:rsidR="00E951E5" w:rsidRPr="00E951E5" w:rsidRDefault="00E951E5" w:rsidP="00E951E5">
      <w:pPr>
        <w:rPr>
          <w:rFonts w:ascii="Heinemann PC" w:hAnsi="Heinemann PC"/>
        </w:rPr>
        <w:sectPr w:rsidR="00E951E5" w:rsidRPr="00E951E5" w:rsidSect="00E951E5">
          <w:footerReference w:type="default" r:id="rId42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49CFC832" w14:textId="77777777" w:rsidR="00DC142C" w:rsidRPr="004523D7" w:rsidRDefault="00971817" w:rsidP="00DC142C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Grille de classement</w:t>
      </w:r>
      <w:r w:rsidRPr="00A13834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6–3</w:t>
      </w:r>
    </w:p>
    <w:p w14:paraId="4340137C" w14:textId="77777777" w:rsidR="00DC142C" w:rsidRPr="00A13834" w:rsidRDefault="00971817" w:rsidP="00DC142C">
      <w:pPr>
        <w:spacing w:before="360"/>
        <w:rPr>
          <w:rFonts w:ascii="Heinemann PC" w:hAnsi="Heinemann PC"/>
          <w:sz w:val="28"/>
          <w:szCs w:val="28"/>
        </w:rPr>
      </w:pPr>
      <w:r w:rsidRPr="00971817">
        <w:rPr>
          <w:rFonts w:ascii="Heinemann PC" w:hAnsi="Heinemann PC"/>
          <w:b/>
          <w:sz w:val="28"/>
          <w:szCs w:val="28"/>
        </w:rPr>
        <w:t>Nom :</w:t>
      </w:r>
      <w:r w:rsidR="00DC142C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0C38566A" w14:textId="77777777" w:rsidR="00DC142C" w:rsidRDefault="00DC142C" w:rsidP="00DC142C">
      <w:pPr>
        <w:rPr>
          <w:rFonts w:ascii="Heinemann PC" w:hAnsi="Heinemann PC"/>
        </w:rPr>
      </w:pPr>
    </w:p>
    <w:p w14:paraId="6857D63B" w14:textId="77777777" w:rsidR="00DC142C" w:rsidRDefault="00DC142C" w:rsidP="00DC142C">
      <w:pPr>
        <w:rPr>
          <w:rFonts w:ascii="Heinemann PC" w:hAnsi="Heinemann PC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4"/>
        <w:gridCol w:w="6414"/>
      </w:tblGrid>
      <w:tr w:rsidR="00DC142C" w:rsidRPr="00DC142C" w14:paraId="6926A59A" w14:textId="77777777" w:rsidTr="00971817">
        <w:trPr>
          <w:trHeight w:val="3542"/>
        </w:trPr>
        <w:tc>
          <w:tcPr>
            <w:tcW w:w="6414" w:type="dxa"/>
          </w:tcPr>
          <w:p w14:paraId="0CC27858" w14:textId="77777777" w:rsidR="00DC142C" w:rsidRPr="00DC142C" w:rsidRDefault="00DC142C" w:rsidP="00214D93">
            <w:pPr>
              <w:rPr>
                <w:rFonts w:ascii="Heinemann PC" w:hAnsi="Heinemann PC"/>
                <w:sz w:val="28"/>
                <w:szCs w:val="28"/>
              </w:rPr>
            </w:pPr>
          </w:p>
        </w:tc>
        <w:tc>
          <w:tcPr>
            <w:tcW w:w="6414" w:type="dxa"/>
          </w:tcPr>
          <w:p w14:paraId="1B8F7275" w14:textId="77777777"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</w:tr>
      <w:tr w:rsidR="00DC142C" w:rsidRPr="00DC142C" w14:paraId="16FE007E" w14:textId="77777777" w:rsidTr="00971817">
        <w:trPr>
          <w:trHeight w:val="3590"/>
        </w:trPr>
        <w:tc>
          <w:tcPr>
            <w:tcW w:w="6414" w:type="dxa"/>
          </w:tcPr>
          <w:p w14:paraId="0AAC0081" w14:textId="77777777"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  <w:tc>
          <w:tcPr>
            <w:tcW w:w="6414" w:type="dxa"/>
          </w:tcPr>
          <w:p w14:paraId="039C1C80" w14:textId="77777777"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</w:tr>
    </w:tbl>
    <w:p w14:paraId="296598C6" w14:textId="77777777" w:rsidR="00DC142C" w:rsidRPr="00E951E5" w:rsidRDefault="00DC142C" w:rsidP="00DC142C">
      <w:pPr>
        <w:rPr>
          <w:rFonts w:ascii="Heinemann PC" w:hAnsi="Heinemann PC"/>
        </w:rPr>
      </w:pPr>
    </w:p>
    <w:p w14:paraId="39A2A3D8" w14:textId="77777777" w:rsidR="00DC142C" w:rsidRPr="00E951E5" w:rsidRDefault="00DC142C" w:rsidP="00DC142C">
      <w:pPr>
        <w:rPr>
          <w:rFonts w:ascii="Heinemann PC" w:hAnsi="Heinemann PC"/>
        </w:rPr>
        <w:sectPr w:rsidR="00DC142C" w:rsidRPr="00E951E5" w:rsidSect="00E951E5">
          <w:footerReference w:type="default" r:id="rId43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2F746CFD" w14:textId="77777777" w:rsidR="00FA47B7" w:rsidRPr="004523D7" w:rsidRDefault="00971817" w:rsidP="00FA47B7">
      <w:pPr>
        <w:tabs>
          <w:tab w:val="right" w:pos="12816"/>
        </w:tabs>
        <w:rPr>
          <w:rFonts w:ascii="Heinemann PC" w:hAnsi="Heinemann PC"/>
          <w:b/>
        </w:rPr>
      </w:pPr>
      <w:r w:rsidRPr="005746FB">
        <w:rPr>
          <w:rFonts w:ascii="Heinemann PC" w:hAnsi="Heinemann PC"/>
          <w:b/>
          <w:sz w:val="48"/>
          <w:szCs w:val="48"/>
        </w:rPr>
        <w:lastRenderedPageBreak/>
        <w:t>Grille de classement</w:t>
      </w:r>
      <w:r w:rsidRPr="00A13834">
        <w:rPr>
          <w:rFonts w:ascii="Heinemann PC" w:hAnsi="Heinemann PC"/>
          <w:b/>
          <w:sz w:val="28"/>
          <w:szCs w:val="28"/>
        </w:rPr>
        <w:tab/>
      </w:r>
      <w:r w:rsidRPr="005746FB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6–4</w:t>
      </w:r>
    </w:p>
    <w:p w14:paraId="2085DF62" w14:textId="77777777" w:rsidR="00FA47B7" w:rsidRPr="00A13834" w:rsidRDefault="00971817" w:rsidP="00FA47B7">
      <w:pPr>
        <w:spacing w:before="360"/>
        <w:rPr>
          <w:rFonts w:ascii="Heinemann PC" w:hAnsi="Heinemann PC"/>
          <w:sz w:val="28"/>
          <w:szCs w:val="28"/>
        </w:rPr>
      </w:pPr>
      <w:r w:rsidRPr="00971817">
        <w:rPr>
          <w:rFonts w:ascii="Heinemann PC" w:hAnsi="Heinemann PC"/>
          <w:b/>
          <w:sz w:val="28"/>
          <w:szCs w:val="28"/>
        </w:rPr>
        <w:t>Nom :</w:t>
      </w:r>
      <w:r w:rsidR="00FA47B7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4AD7724A" w14:textId="77777777" w:rsidR="00FA47B7" w:rsidRDefault="00FA47B7" w:rsidP="00FA47B7">
      <w:pPr>
        <w:rPr>
          <w:rFonts w:ascii="Heinemann PC" w:hAnsi="Heinemann PC"/>
        </w:rPr>
      </w:pPr>
    </w:p>
    <w:p w14:paraId="464869DB" w14:textId="405F1308" w:rsidR="00FA47B7" w:rsidRDefault="004E1A9F" w:rsidP="00FA47B7">
      <w:pPr>
        <w:rPr>
          <w:rFonts w:ascii="Heinemann PC" w:hAnsi="Heinemann PC"/>
        </w:rPr>
      </w:pPr>
      <w:r>
        <w:rPr>
          <w:rFonts w:ascii="Heinemann PC" w:hAnsi="Heinemann P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72293" wp14:editId="5E4962C5">
                <wp:simplePos x="0" y="0"/>
                <wp:positionH relativeFrom="column">
                  <wp:posOffset>2929890</wp:posOffset>
                </wp:positionH>
                <wp:positionV relativeFrom="paragraph">
                  <wp:posOffset>160655</wp:posOffset>
                </wp:positionV>
                <wp:extent cx="2232660" cy="5181600"/>
                <wp:effectExtent l="0" t="0" r="27940" b="25400"/>
                <wp:wrapNone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660" cy="51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3B518" id="Rectangle 6" o:spid="_x0000_s1026" style="position:absolute;margin-left:230.7pt;margin-top:12.65pt;width:175.8pt;height:4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Heinemann PC" w:hAnsi="Heinemann PC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66936" wp14:editId="187A43AD">
                <wp:simplePos x="0" y="0"/>
                <wp:positionH relativeFrom="column">
                  <wp:posOffset>401955</wp:posOffset>
                </wp:positionH>
                <wp:positionV relativeFrom="paragraph">
                  <wp:posOffset>152400</wp:posOffset>
                </wp:positionV>
                <wp:extent cx="2232660" cy="5181600"/>
                <wp:effectExtent l="0" t="0" r="6985" b="12700"/>
                <wp:wrapNone/>
                <wp:docPr id="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66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3BB9B" id="Rectangle 4" o:spid="_x0000_s1026" style="position:absolute;margin-left:31.65pt;margin-top:12pt;width:175.8pt;height:4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" strokeweight="1pt"/>
            </w:pict>
          </mc:Fallback>
        </mc:AlternateContent>
      </w:r>
      <w:r>
        <w:rPr>
          <w:rFonts w:ascii="Heinemann PC" w:hAnsi="Heinemann P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0F0BF7" wp14:editId="5AC1A52C">
                <wp:simplePos x="0" y="0"/>
                <wp:positionH relativeFrom="column">
                  <wp:posOffset>5454015</wp:posOffset>
                </wp:positionH>
                <wp:positionV relativeFrom="paragraph">
                  <wp:posOffset>156845</wp:posOffset>
                </wp:positionV>
                <wp:extent cx="2232660" cy="5181600"/>
                <wp:effectExtent l="0" t="0" r="27940" b="25400"/>
                <wp:wrapNone/>
                <wp:docPr id="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660" cy="51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A8559" id="Rectangle 5" o:spid="_x0000_s1026" style="position:absolute;margin-left:429.45pt;margin-top:12.35pt;width:175.8pt;height:4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" fillcolor="window" strokecolor="windowText" strokeweight="1pt">
                <v:path arrowok="t"/>
              </v:rect>
            </w:pict>
          </mc:Fallback>
        </mc:AlternateContent>
      </w:r>
    </w:p>
    <w:p w14:paraId="6311E2C1" w14:textId="77777777" w:rsidR="00FA47B7" w:rsidRPr="00E951E5" w:rsidRDefault="00FA47B7" w:rsidP="00FA47B7">
      <w:pPr>
        <w:rPr>
          <w:rFonts w:ascii="Heinemann PC" w:hAnsi="Heinemann PC"/>
        </w:rPr>
      </w:pPr>
    </w:p>
    <w:p w14:paraId="4034EB0B" w14:textId="77777777" w:rsidR="00FA47B7" w:rsidRPr="00E951E5" w:rsidRDefault="00FA47B7" w:rsidP="00FA47B7">
      <w:pPr>
        <w:rPr>
          <w:rFonts w:ascii="Heinemann PC" w:hAnsi="Heinemann PC"/>
        </w:rPr>
        <w:sectPr w:rsidR="00FA47B7" w:rsidRPr="00E951E5" w:rsidSect="00E951E5">
          <w:footerReference w:type="default" r:id="rId44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4929D22C" w14:textId="77777777" w:rsidR="002F79B3" w:rsidRPr="00C2639D" w:rsidRDefault="00C2639D" w:rsidP="002F79B3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C2639D">
        <w:rPr>
          <w:rFonts w:ascii="Heinemann PC" w:hAnsi="Heinemann PC"/>
          <w:b/>
          <w:sz w:val="48"/>
          <w:szCs w:val="48"/>
        </w:rPr>
        <w:lastRenderedPageBreak/>
        <w:t>Modèle de mini-livret</w:t>
      </w:r>
      <w:r w:rsidR="002F79B3" w:rsidRPr="00A13834">
        <w:rPr>
          <w:rFonts w:ascii="Heinemann PC" w:hAnsi="Heinemann PC"/>
          <w:b/>
          <w:sz w:val="28"/>
          <w:szCs w:val="28"/>
        </w:rPr>
        <w:tab/>
      </w:r>
      <w:r w:rsidRPr="00C2639D">
        <w:rPr>
          <w:rFonts w:ascii="Heinemann PC" w:hAnsi="Heinemann PC"/>
          <w:b/>
          <w:sz w:val="36"/>
          <w:szCs w:val="36"/>
        </w:rPr>
        <w:t>Fiche reproductible 7</w:t>
      </w:r>
    </w:p>
    <w:p w14:paraId="6470BF45" w14:textId="77777777" w:rsidR="002F79B3" w:rsidRPr="00A13834" w:rsidRDefault="002F79B3" w:rsidP="002F79B3">
      <w:pPr>
        <w:rPr>
          <w:rFonts w:ascii="Heinemann PC" w:hAnsi="Heinemann PC"/>
        </w:rPr>
      </w:pPr>
    </w:p>
    <w:p w14:paraId="54669960" w14:textId="77777777" w:rsidR="00D16176" w:rsidRPr="00A13834" w:rsidRDefault="00D16176" w:rsidP="002F79B3">
      <w:pPr>
        <w:rPr>
          <w:rFonts w:ascii="Heinemann PC" w:hAnsi="Heinemann PC"/>
        </w:rPr>
      </w:pPr>
    </w:p>
    <w:tbl>
      <w:tblPr>
        <w:tblW w:w="9252" w:type="dxa"/>
        <w:tblInd w:w="12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26"/>
        <w:gridCol w:w="4626"/>
      </w:tblGrid>
      <w:tr w:rsidR="00793984" w:rsidRPr="0018698D" w14:paraId="5C415C79" w14:textId="77777777" w:rsidTr="00793984">
        <w:trPr>
          <w:trHeight w:val="6127"/>
        </w:trPr>
        <w:tc>
          <w:tcPr>
            <w:tcW w:w="4626" w:type="dxa"/>
          </w:tcPr>
          <w:p w14:paraId="7F16D382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29BD280D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58B63E15" w14:textId="77777777" w:rsidR="00793984" w:rsidRPr="00C2639D" w:rsidRDefault="00C2639D" w:rsidP="00F33B61">
            <w:pPr>
              <w:spacing w:line="360" w:lineRule="auto"/>
              <w:ind w:left="240" w:right="-24"/>
              <w:jc w:val="center"/>
              <w:rPr>
                <w:rFonts w:ascii="Heinemann PC" w:hAnsi="Heinemann PC"/>
                <w:b/>
                <w:sz w:val="48"/>
                <w:szCs w:val="48"/>
              </w:rPr>
            </w:pPr>
            <w:r w:rsidRPr="00C2639D">
              <w:rPr>
                <w:rFonts w:ascii="Heinemann PC" w:hAnsi="Heinemann PC"/>
                <w:b/>
                <w:sz w:val="48"/>
                <w:szCs w:val="48"/>
              </w:rPr>
              <w:t>Le motif de mon collier</w:t>
            </w:r>
          </w:p>
          <w:p w14:paraId="627890C8" w14:textId="77777777" w:rsidR="00793984" w:rsidRPr="00793984" w:rsidRDefault="00793984" w:rsidP="00F33B61">
            <w:pPr>
              <w:spacing w:line="360" w:lineRule="auto"/>
              <w:ind w:left="240" w:right="-24"/>
              <w:jc w:val="center"/>
              <w:rPr>
                <w:rFonts w:ascii="Heinemann PC" w:hAnsi="Heinemann PC"/>
              </w:rPr>
            </w:pPr>
            <w:r w:rsidRPr="00793984">
              <w:rPr>
                <w:rFonts w:ascii="Heinemann PC" w:hAnsi="Heinemann PC"/>
                <w:sz w:val="48"/>
                <w:szCs w:val="48"/>
              </w:rPr>
              <w:br/>
            </w:r>
            <w:r w:rsidR="00C2639D" w:rsidRPr="00C2639D">
              <w:rPr>
                <w:rFonts w:ascii="Heinemann PC" w:hAnsi="Heinemann PC"/>
                <w:sz w:val="48"/>
                <w:szCs w:val="48"/>
              </w:rPr>
              <w:t>par</w:t>
            </w:r>
            <w:r w:rsidRPr="00793984">
              <w:rPr>
                <w:rFonts w:ascii="Heinemann PC" w:hAnsi="Heinemann PC"/>
                <w:sz w:val="48"/>
                <w:szCs w:val="48"/>
              </w:rPr>
              <w:t xml:space="preserve"> ______________</w:t>
            </w:r>
          </w:p>
        </w:tc>
        <w:tc>
          <w:tcPr>
            <w:tcW w:w="4626" w:type="dxa"/>
          </w:tcPr>
          <w:p w14:paraId="46572ABD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190F6596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7EB8E58F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164B9663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6CD51C1E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46A4A807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35CEFB92" w14:textId="77777777" w:rsidR="00793984" w:rsidRDefault="00793984" w:rsidP="00F33B61">
            <w:pPr>
              <w:rPr>
                <w:rFonts w:ascii="Heinemann PC" w:hAnsi="Heinemann PC"/>
              </w:rPr>
            </w:pPr>
          </w:p>
          <w:p w14:paraId="6095E083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70D2DE93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64B19733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0C026BA7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53E89D44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1DE60B01" w14:textId="77777777" w:rsidR="006D643C" w:rsidRDefault="006D643C" w:rsidP="00F33B61">
            <w:pPr>
              <w:rPr>
                <w:rFonts w:ascii="Heinemann PC" w:hAnsi="Heinemann PC"/>
              </w:rPr>
            </w:pPr>
          </w:p>
          <w:p w14:paraId="1D40DBEA" w14:textId="77777777" w:rsidR="00793984" w:rsidRPr="00C2639D" w:rsidRDefault="00C2639D" w:rsidP="00F33B61">
            <w:pPr>
              <w:ind w:right="-116"/>
              <w:rPr>
                <w:rFonts w:ascii="Heinemann PC" w:hAnsi="Heinemann PC"/>
                <w:sz w:val="48"/>
                <w:szCs w:val="48"/>
              </w:rPr>
            </w:pPr>
            <w:r w:rsidRPr="00C2639D">
              <w:rPr>
                <w:rFonts w:ascii="Heinemann PC" w:hAnsi="Heinemann PC"/>
                <w:sz w:val="48"/>
                <w:szCs w:val="48"/>
              </w:rPr>
              <w:t>Voici la partie qui se répète dans ma suite</w:t>
            </w:r>
            <w:r w:rsidR="00A36222">
              <w:rPr>
                <w:rFonts w:ascii="Heinemann PC" w:hAnsi="Heinemann PC"/>
                <w:sz w:val="48"/>
                <w:szCs w:val="48"/>
              </w:rPr>
              <w:t>.</w:t>
            </w:r>
          </w:p>
        </w:tc>
      </w:tr>
      <w:tr w:rsidR="00793984" w:rsidRPr="0018698D" w14:paraId="0904ED1D" w14:textId="77777777" w:rsidTr="00E55ADF">
        <w:trPr>
          <w:trHeight w:val="5726"/>
        </w:trPr>
        <w:tc>
          <w:tcPr>
            <w:tcW w:w="4626" w:type="dxa"/>
          </w:tcPr>
          <w:p w14:paraId="52857E33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6647481C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57A6555A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23254F37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695CAB92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232F01E4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5D685959" w14:textId="77777777" w:rsidR="00793984" w:rsidRDefault="00793984" w:rsidP="00F33B61">
            <w:pPr>
              <w:rPr>
                <w:rFonts w:ascii="Heinemann PC" w:hAnsi="Heinemann PC"/>
              </w:rPr>
            </w:pPr>
          </w:p>
          <w:p w14:paraId="07389D27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21F19146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4B5EF56F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14FA7659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679AF1B2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3E3730CD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6657FAF7" w14:textId="77777777" w:rsidR="00E06A70" w:rsidRPr="00793984" w:rsidRDefault="00E06A70" w:rsidP="00F33B61">
            <w:pPr>
              <w:rPr>
                <w:rFonts w:ascii="Heinemann PC" w:hAnsi="Heinemann PC"/>
              </w:rPr>
            </w:pPr>
          </w:p>
          <w:p w14:paraId="5843D568" w14:textId="77777777" w:rsidR="00793984" w:rsidRPr="00C2639D" w:rsidRDefault="00C2639D" w:rsidP="00F33B61">
            <w:pPr>
              <w:rPr>
                <w:rFonts w:ascii="Heinemann PC" w:hAnsi="Heinemann PC"/>
                <w:sz w:val="48"/>
                <w:szCs w:val="48"/>
              </w:rPr>
            </w:pPr>
            <w:r w:rsidRPr="00C2639D">
              <w:rPr>
                <w:rFonts w:ascii="Heinemann PC" w:hAnsi="Heinemann PC"/>
                <w:sz w:val="48"/>
                <w:szCs w:val="48"/>
              </w:rPr>
              <w:t>Ma suite est une suite qui se répète.</w:t>
            </w:r>
          </w:p>
          <w:p w14:paraId="3D5EE467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</w:tc>
        <w:tc>
          <w:tcPr>
            <w:tcW w:w="4626" w:type="dxa"/>
          </w:tcPr>
          <w:p w14:paraId="7C6D134A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7F89EFD8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69C33C4F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01ED92DF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12282545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292A7AA6" w14:textId="77777777"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14:paraId="5DAFEDB9" w14:textId="77777777" w:rsidR="00793984" w:rsidRDefault="00793984" w:rsidP="00F33B61">
            <w:pPr>
              <w:rPr>
                <w:rFonts w:ascii="Heinemann PC" w:hAnsi="Heinemann PC"/>
              </w:rPr>
            </w:pPr>
          </w:p>
          <w:p w14:paraId="413FAD9F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42F47751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37922E00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7DFB8C17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363A433F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74328925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51C458A9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748A2DEC" w14:textId="77777777" w:rsidR="00E06A70" w:rsidRDefault="00E06A70" w:rsidP="00F33B61">
            <w:pPr>
              <w:rPr>
                <w:rFonts w:ascii="Heinemann PC" w:hAnsi="Heinemann PC"/>
              </w:rPr>
            </w:pPr>
          </w:p>
          <w:p w14:paraId="7410B177" w14:textId="77777777" w:rsidR="00C70FC7" w:rsidRPr="00793984" w:rsidRDefault="00C70FC7" w:rsidP="00F33B61">
            <w:pPr>
              <w:rPr>
                <w:rFonts w:ascii="Heinemann PC" w:hAnsi="Heinemann PC"/>
              </w:rPr>
            </w:pPr>
          </w:p>
          <w:p w14:paraId="3F751073" w14:textId="77777777" w:rsidR="00793984" w:rsidRPr="00C2639D" w:rsidRDefault="00C2639D" w:rsidP="00F33B61">
            <w:pPr>
              <w:rPr>
                <w:rFonts w:ascii="Heinemann PC" w:hAnsi="Heinemann PC"/>
                <w:sz w:val="48"/>
                <w:szCs w:val="48"/>
              </w:rPr>
            </w:pPr>
            <w:r w:rsidRPr="00C2639D">
              <w:rPr>
                <w:rFonts w:ascii="Heinemann PC" w:hAnsi="Heinemann PC"/>
                <w:sz w:val="48"/>
                <w:szCs w:val="48"/>
              </w:rPr>
              <w:t>Voici mon collier !</w:t>
            </w:r>
          </w:p>
        </w:tc>
      </w:tr>
    </w:tbl>
    <w:p w14:paraId="1D092324" w14:textId="77777777" w:rsidR="00144CEF" w:rsidRPr="00A13834" w:rsidRDefault="00144CEF" w:rsidP="002F79B3">
      <w:pPr>
        <w:rPr>
          <w:rFonts w:ascii="Heinemann PC" w:hAnsi="Heinemann PC"/>
        </w:rPr>
      </w:pPr>
    </w:p>
    <w:p w14:paraId="0295D900" w14:textId="77777777" w:rsidR="00144CEF" w:rsidRPr="00A13834" w:rsidRDefault="00144CEF" w:rsidP="002F79B3">
      <w:pPr>
        <w:rPr>
          <w:rFonts w:ascii="Heinemann PC" w:hAnsi="Heinemann PC"/>
        </w:rPr>
        <w:sectPr w:rsidR="00144CEF" w:rsidRPr="00A13834" w:rsidSect="00E951E5">
          <w:footerReference w:type="default" r:id="rId4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49B27BF6" w14:textId="77777777" w:rsidR="00C40588" w:rsidRPr="004523D7" w:rsidRDefault="00E55ADF" w:rsidP="00C40588">
      <w:pPr>
        <w:tabs>
          <w:tab w:val="right" w:pos="12816"/>
        </w:tabs>
        <w:rPr>
          <w:rFonts w:ascii="Heinemann PC" w:hAnsi="Heinemann PC"/>
          <w:b/>
        </w:rPr>
      </w:pPr>
      <w:r w:rsidRPr="00E55ADF">
        <w:rPr>
          <w:rFonts w:ascii="Heinemann PC" w:hAnsi="Heinemann PC"/>
          <w:b/>
          <w:sz w:val="48"/>
          <w:szCs w:val="48"/>
        </w:rPr>
        <w:lastRenderedPageBreak/>
        <w:t>Problèmes de motifs</w:t>
      </w:r>
      <w:r w:rsidR="00C40588" w:rsidRPr="004523D7">
        <w:rPr>
          <w:rFonts w:ascii="Heinemann PC" w:hAnsi="Heinemann PC"/>
          <w:b/>
          <w:sz w:val="28"/>
          <w:szCs w:val="28"/>
        </w:rPr>
        <w:tab/>
      </w:r>
      <w:r w:rsidRPr="00E55ADF">
        <w:rPr>
          <w:rFonts w:ascii="Heinemann PC" w:hAnsi="Heinemann PC"/>
          <w:b/>
          <w:sz w:val="36"/>
          <w:szCs w:val="36"/>
        </w:rPr>
        <w:t>Fiche reproductible</w:t>
      </w:r>
      <w:r w:rsidR="00C40588" w:rsidRPr="00A13834">
        <w:rPr>
          <w:rFonts w:ascii="Heinemann PC" w:hAnsi="Heinemann PC"/>
          <w:b/>
          <w:sz w:val="36"/>
          <w:szCs w:val="36"/>
        </w:rPr>
        <w:t xml:space="preserve"> </w:t>
      </w:r>
      <w:r w:rsidR="00C40588">
        <w:rPr>
          <w:rFonts w:ascii="Heinemann PC" w:hAnsi="Heinemann PC"/>
          <w:b/>
          <w:sz w:val="36"/>
          <w:szCs w:val="36"/>
        </w:rPr>
        <w:t>8–1</w:t>
      </w:r>
    </w:p>
    <w:p w14:paraId="5F4A7797" w14:textId="77777777" w:rsidR="009A4FB0" w:rsidRPr="00F91A59" w:rsidRDefault="009A4FB0" w:rsidP="009A4FB0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</w:p>
    <w:p w14:paraId="46DAC9ED" w14:textId="25F29B3E" w:rsidR="009A4FB0" w:rsidRDefault="004E1A9F" w:rsidP="009A4FB0">
      <w:pPr>
        <w:rPr>
          <w:rFonts w:ascii="Heinemann PC" w:hAnsi="Heinemann PC"/>
        </w:rPr>
      </w:pPr>
      <w:r w:rsidRPr="00E33442">
        <w:rPr>
          <w:rFonts w:ascii="Heinemann PC" w:hAnsi="Heinemann PC"/>
          <w:noProof/>
        </w:rPr>
        <w:drawing>
          <wp:inline distT="0" distB="0" distL="0" distR="0" wp14:anchorId="494AEA48" wp14:editId="2BF9B71D">
            <wp:extent cx="7353300" cy="850900"/>
            <wp:effectExtent l="0" t="0" r="12700" b="12700"/>
            <wp:docPr id="7" name="Picture 7" descr="LM 7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M 7-1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5C6B" w14:textId="77777777" w:rsidR="009A4FB0" w:rsidRPr="0017536E" w:rsidRDefault="009A4FB0" w:rsidP="009A4FB0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47C34E1C" w14:textId="77777777" w:rsidR="009A4FB0" w:rsidRPr="0017536E" w:rsidRDefault="009A4FB0" w:rsidP="009A4FB0">
      <w:pPr>
        <w:rPr>
          <w:rFonts w:ascii="Heinemann PC" w:hAnsi="Heinemann PC"/>
        </w:rPr>
      </w:pPr>
    </w:p>
    <w:p w14:paraId="2A986ED3" w14:textId="77777777" w:rsidR="009A4FB0" w:rsidRPr="00E55ADF" w:rsidRDefault="00E55ADF" w:rsidP="004E1A9F">
      <w:pPr>
        <w:pStyle w:val="TTXsansBLspace"/>
        <w:ind w:left="0" w:firstLine="0"/>
        <w:outlineLvl w:val="0"/>
        <w:rPr>
          <w:rFonts w:ascii="Heinemann PC" w:hAnsi="Heinemann PC" w:cs="Wingdings"/>
          <w:sz w:val="32"/>
          <w:szCs w:val="32"/>
          <w:lang w:val="en-CA" w:eastAsia="en-CA"/>
        </w:rPr>
      </w:pPr>
      <w:r w:rsidRPr="00E55ADF">
        <w:rPr>
          <w:rFonts w:ascii="Heinemann PC" w:hAnsi="Heinemann PC" w:cs="Wingdings"/>
          <w:sz w:val="32"/>
          <w:szCs w:val="32"/>
          <w:lang w:val="en-CA" w:eastAsia="en-CA"/>
        </w:rPr>
        <w:t>Encercle la partie de la suite qui se répète. Quelle est la forme suivante ?</w:t>
      </w:r>
    </w:p>
    <w:p w14:paraId="34E068A6" w14:textId="77777777" w:rsidR="00C31E76" w:rsidRDefault="00C31E76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201B7389" w14:textId="77777777" w:rsidR="0021687A" w:rsidRDefault="0021687A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582C1055" w14:textId="77777777" w:rsidR="0021687A" w:rsidRDefault="0021687A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2D7B643F" w14:textId="77777777" w:rsidR="00D8267F" w:rsidRPr="00F91A59" w:rsidRDefault="00D8267F" w:rsidP="00D8267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14:paraId="71C196C8" w14:textId="0B53A7C1" w:rsidR="009A4FB0" w:rsidRPr="009A4FB0" w:rsidRDefault="004E1A9F" w:rsidP="009A4FB0">
      <w:pPr>
        <w:rPr>
          <w:rFonts w:ascii="Heinemann PC" w:hAnsi="Heinemann PC"/>
        </w:rPr>
      </w:pPr>
      <w:r w:rsidRPr="005E40DD">
        <w:rPr>
          <w:rFonts w:ascii="Heinemann PC" w:hAnsi="Heinemann PC"/>
          <w:noProof/>
        </w:rPr>
        <w:drawing>
          <wp:inline distT="0" distB="0" distL="0" distR="0" wp14:anchorId="5A0AA70B" wp14:editId="4112DA76">
            <wp:extent cx="8153400" cy="850900"/>
            <wp:effectExtent l="0" t="0" r="0" b="12700"/>
            <wp:docPr id="8" name="Picture 8" descr="LM 7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M 7-1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64F4" w14:textId="77777777" w:rsidR="009A4FB0" w:rsidRPr="0017536E" w:rsidRDefault="009A4FB0" w:rsidP="009A4FB0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7EA7A680" w14:textId="77777777" w:rsidR="009A4FB0" w:rsidRPr="0017536E" w:rsidRDefault="009A4FB0" w:rsidP="009A4FB0">
      <w:pPr>
        <w:rPr>
          <w:rFonts w:ascii="Heinemann PC" w:hAnsi="Heinemann PC"/>
        </w:rPr>
      </w:pPr>
    </w:p>
    <w:p w14:paraId="00AB6FBE" w14:textId="77777777" w:rsidR="009A4FB0" w:rsidRPr="00E55ADF" w:rsidRDefault="00E55ADF" w:rsidP="004E1A9F">
      <w:pPr>
        <w:pStyle w:val="TTXsansBLspace"/>
        <w:ind w:left="0" w:firstLine="0"/>
        <w:outlineLvl w:val="0"/>
        <w:rPr>
          <w:rFonts w:ascii="Heinemann PC" w:hAnsi="Heinemann PC" w:cs="Wingdings"/>
          <w:sz w:val="32"/>
          <w:szCs w:val="32"/>
          <w:lang w:val="en-CA" w:eastAsia="en-CA"/>
        </w:rPr>
      </w:pPr>
      <w:r w:rsidRPr="00E55ADF">
        <w:rPr>
          <w:rFonts w:ascii="Heinemann PC" w:hAnsi="Heinemann PC" w:cs="Wingdings"/>
          <w:sz w:val="32"/>
          <w:szCs w:val="32"/>
          <w:lang w:val="en-CA" w:eastAsia="en-CA"/>
        </w:rPr>
        <w:t>Encercle la partie de la suite qui se répète. Quelle est la forme suivante ?</w:t>
      </w:r>
    </w:p>
    <w:p w14:paraId="4BEA8D96" w14:textId="77777777" w:rsidR="009A4FB0" w:rsidRPr="00A13834" w:rsidRDefault="009A4FB0" w:rsidP="00F1655C">
      <w:pPr>
        <w:jc w:val="center"/>
        <w:rPr>
          <w:rFonts w:ascii="Heinemann PC" w:hAnsi="Heinemann PC"/>
        </w:rPr>
      </w:pPr>
    </w:p>
    <w:p w14:paraId="00468ADD" w14:textId="77777777" w:rsidR="0035266B" w:rsidRPr="00A13834" w:rsidRDefault="0035266B" w:rsidP="007E0A98">
      <w:pPr>
        <w:rPr>
          <w:rFonts w:ascii="Heinemann PC" w:hAnsi="Heinemann PC"/>
        </w:rPr>
        <w:sectPr w:rsidR="0035266B" w:rsidRPr="00A13834" w:rsidSect="00C40588">
          <w:footerReference w:type="default" r:id="rId48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14:paraId="2D49F749" w14:textId="77777777" w:rsidR="00DA0E9F" w:rsidRPr="004523D7" w:rsidRDefault="00E55ADF" w:rsidP="00DA0E9F">
      <w:pPr>
        <w:tabs>
          <w:tab w:val="right" w:pos="12816"/>
        </w:tabs>
        <w:rPr>
          <w:rFonts w:ascii="Heinemann PC" w:hAnsi="Heinemann PC"/>
          <w:b/>
        </w:rPr>
      </w:pPr>
      <w:r w:rsidRPr="00E55ADF">
        <w:rPr>
          <w:rFonts w:ascii="Heinemann PC" w:hAnsi="Heinemann PC"/>
          <w:b/>
          <w:sz w:val="48"/>
          <w:szCs w:val="48"/>
        </w:rPr>
        <w:lastRenderedPageBreak/>
        <w:t>Problèmes de motifs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E55ADF">
        <w:rPr>
          <w:rFonts w:ascii="Heinemann PC" w:hAnsi="Heinemann PC"/>
          <w:b/>
          <w:sz w:val="36"/>
          <w:szCs w:val="36"/>
        </w:rPr>
        <w:t>Fiche reproductible</w:t>
      </w:r>
      <w:r w:rsidRPr="00A13834">
        <w:rPr>
          <w:rFonts w:ascii="Heinemann PC" w:hAnsi="Heinemann PC"/>
          <w:b/>
          <w:sz w:val="36"/>
          <w:szCs w:val="36"/>
        </w:rPr>
        <w:t xml:space="preserve"> </w:t>
      </w:r>
      <w:r>
        <w:rPr>
          <w:rFonts w:ascii="Heinemann PC" w:hAnsi="Heinemann PC"/>
          <w:b/>
          <w:sz w:val="36"/>
          <w:szCs w:val="36"/>
        </w:rPr>
        <w:t>8–2</w:t>
      </w:r>
    </w:p>
    <w:p w14:paraId="09A06B70" w14:textId="77777777" w:rsidR="00DA0E9F" w:rsidRPr="00F91A59" w:rsidRDefault="00DA0E9F" w:rsidP="00DA0E9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14:paraId="6A466739" w14:textId="77777777" w:rsidR="002D7E62" w:rsidRPr="00E55ADF" w:rsidRDefault="00E55ADF" w:rsidP="004E1A9F">
      <w:pPr>
        <w:ind w:right="-1440"/>
        <w:outlineLvl w:val="0"/>
        <w:rPr>
          <w:rFonts w:ascii="Heinemann PC" w:hAnsi="Heinemann PC" w:cs="Verdana"/>
          <w:sz w:val="32"/>
          <w:szCs w:val="32"/>
          <w:lang w:eastAsia="en-CA"/>
        </w:rPr>
      </w:pPr>
      <w:r w:rsidRPr="00E55ADF">
        <w:rPr>
          <w:rFonts w:ascii="Heinemann PC" w:hAnsi="Heinemann PC" w:cs="Verdana"/>
          <w:sz w:val="32"/>
          <w:szCs w:val="32"/>
          <w:lang w:eastAsia="en-CA"/>
        </w:rPr>
        <w:t>Qu’est-ce qui manque ?</w:t>
      </w:r>
    </w:p>
    <w:p w14:paraId="29F2F71C" w14:textId="77777777" w:rsidR="002D7E62" w:rsidRDefault="002D7E62" w:rsidP="002D7E62">
      <w:pPr>
        <w:rPr>
          <w:rFonts w:ascii="Heinemann PC" w:hAnsi="Heinemann PC"/>
        </w:rPr>
      </w:pPr>
    </w:p>
    <w:p w14:paraId="68FEBB3F" w14:textId="22D8028B" w:rsidR="002D7E62" w:rsidRDefault="004E1A9F" w:rsidP="002D7E62">
      <w:pPr>
        <w:rPr>
          <w:rFonts w:ascii="Heinemann PC" w:hAnsi="Heinemann PC"/>
        </w:rPr>
      </w:pPr>
      <w:r w:rsidRPr="005E40DD">
        <w:rPr>
          <w:rFonts w:ascii="Heinemann PC" w:hAnsi="Heinemann PC"/>
          <w:noProof/>
        </w:rPr>
        <w:drawing>
          <wp:inline distT="0" distB="0" distL="0" distR="0" wp14:anchorId="65B7377F" wp14:editId="3F1BA6BA">
            <wp:extent cx="7010400" cy="825500"/>
            <wp:effectExtent l="0" t="0" r="0" b="12700"/>
            <wp:docPr id="4" name="Picture 4" descr="LM 7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M 7-2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4412" w14:textId="77777777"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47DA1465" w14:textId="77777777" w:rsidR="003338AE" w:rsidRPr="0017536E" w:rsidRDefault="003338AE" w:rsidP="002D7E62">
      <w:pPr>
        <w:rPr>
          <w:rFonts w:ascii="Heinemann PC" w:hAnsi="Heinemann PC"/>
        </w:rPr>
      </w:pPr>
    </w:p>
    <w:p w14:paraId="144D46D4" w14:textId="77777777" w:rsidR="003338AE" w:rsidRPr="0017536E" w:rsidRDefault="003338AE" w:rsidP="002D7E62">
      <w:pPr>
        <w:rPr>
          <w:rFonts w:ascii="Heinemann PC" w:hAnsi="Heinemann PC"/>
        </w:rPr>
      </w:pPr>
    </w:p>
    <w:p w14:paraId="73A2E836" w14:textId="77777777" w:rsidR="003338AE" w:rsidRPr="0017536E" w:rsidRDefault="003338AE" w:rsidP="00DA0E9F">
      <w:pPr>
        <w:spacing w:after="120"/>
        <w:rPr>
          <w:rFonts w:ascii="Heinemann PC" w:hAnsi="Heinemann PC"/>
        </w:rPr>
      </w:pPr>
    </w:p>
    <w:p w14:paraId="4BB35E78" w14:textId="77777777" w:rsidR="003338AE" w:rsidRPr="0017536E" w:rsidRDefault="003338AE" w:rsidP="002D7E62">
      <w:pPr>
        <w:rPr>
          <w:rFonts w:ascii="Heinemann PC" w:hAnsi="Heinemann PC"/>
        </w:rPr>
      </w:pPr>
    </w:p>
    <w:p w14:paraId="3B3C0F5D" w14:textId="77777777" w:rsidR="00DA0E9F" w:rsidRPr="00F91A59" w:rsidRDefault="00DA0E9F" w:rsidP="00DA0E9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14:paraId="0A264099" w14:textId="77777777" w:rsidR="002D7E62" w:rsidRPr="00E55ADF" w:rsidRDefault="00E55ADF" w:rsidP="004E1A9F">
      <w:pPr>
        <w:ind w:right="-1440"/>
        <w:outlineLvl w:val="0"/>
        <w:rPr>
          <w:rFonts w:ascii="Heinemann PC" w:hAnsi="Heinemann PC" w:cs="Verdana"/>
          <w:sz w:val="32"/>
          <w:szCs w:val="32"/>
          <w:lang w:eastAsia="en-CA"/>
        </w:rPr>
      </w:pPr>
      <w:r w:rsidRPr="00E55ADF">
        <w:rPr>
          <w:rFonts w:ascii="Heinemann PC" w:hAnsi="Heinemann PC" w:cs="Verdana"/>
          <w:sz w:val="32"/>
          <w:szCs w:val="32"/>
          <w:lang w:eastAsia="en-CA"/>
        </w:rPr>
        <w:t>Qu’est-ce qui manque ?</w:t>
      </w:r>
    </w:p>
    <w:p w14:paraId="7888F0F0" w14:textId="77777777" w:rsidR="002D7E62" w:rsidRDefault="002D7E62" w:rsidP="002D7E62">
      <w:pPr>
        <w:rPr>
          <w:rFonts w:ascii="Heinemann PC" w:hAnsi="Heinemann PC"/>
        </w:rPr>
      </w:pPr>
    </w:p>
    <w:p w14:paraId="389032B4" w14:textId="6253D75E" w:rsidR="002D7E62" w:rsidRPr="009A4FB0" w:rsidRDefault="004E1A9F" w:rsidP="002D7E62">
      <w:pPr>
        <w:rPr>
          <w:rFonts w:ascii="Heinemann PC" w:hAnsi="Heinemann PC"/>
        </w:rPr>
      </w:pPr>
      <w:r w:rsidRPr="005E40DD">
        <w:rPr>
          <w:rFonts w:ascii="Heinemann PC" w:hAnsi="Heinemann PC"/>
          <w:noProof/>
        </w:rPr>
        <w:drawing>
          <wp:inline distT="0" distB="0" distL="0" distR="0" wp14:anchorId="40D8EF8F" wp14:editId="291694B6">
            <wp:extent cx="6934200" cy="876300"/>
            <wp:effectExtent l="0" t="0" r="0" b="12700"/>
            <wp:docPr id="5" name="Picture 5" descr="LM 7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M 7-2b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05A0" w14:textId="77777777"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0F4283A0" w14:textId="77777777"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14:paraId="05C042F5" w14:textId="77777777" w:rsidR="002D7E62" w:rsidRPr="0017536E" w:rsidRDefault="00BF64F1" w:rsidP="002D7E62">
      <w:pPr>
        <w:rPr>
          <w:rFonts w:ascii="Heinemann PC" w:hAnsi="Heinemann PC"/>
        </w:rPr>
      </w:pPr>
      <w:r>
        <w:rPr>
          <w:rFonts w:ascii="Heinemann PC" w:hAnsi="Heinemann PC"/>
        </w:rPr>
        <w:t xml:space="preserve"> </w:t>
      </w:r>
    </w:p>
    <w:sectPr w:rsidR="002D7E62" w:rsidRPr="0017536E" w:rsidSect="00DA0E9F">
      <w:footerReference w:type="default" r:id="rId51"/>
      <w:pgSz w:w="15840" w:h="12240" w:orient="landscape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D8372" w14:textId="77777777" w:rsidR="00D76A95" w:rsidRDefault="00D76A95" w:rsidP="00F17461">
      <w:r>
        <w:separator/>
      </w:r>
    </w:p>
  </w:endnote>
  <w:endnote w:type="continuationSeparator" w:id="0">
    <w:p w14:paraId="6F18C2DC" w14:textId="77777777" w:rsidR="00D76A95" w:rsidRDefault="00D76A95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inemann PC">
    <w:panose1 w:val="020B0603040000020004"/>
    <w:charset w:val="00"/>
    <w:family w:val="auto"/>
    <w:pitch w:val="variable"/>
    <w:sig w:usb0="8000003F" w:usb1="5200204B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82EFE" w14:textId="77777777" w:rsidR="00C65FB7" w:rsidRDefault="00C65FB7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>Fiche reproductible 1</w:t>
    </w:r>
    <w:r>
      <w:rPr>
        <w:rFonts w:ascii="Arial" w:hAnsi="Arial" w:cs="Arial"/>
        <w:b/>
        <w:sz w:val="15"/>
        <w:szCs w:val="15"/>
      </w:rPr>
      <w:t xml:space="preserve">, </w:t>
    </w:r>
    <w:r w:rsidR="0089519D" w:rsidRPr="0089519D">
      <w:rPr>
        <w:rFonts w:ascii="Arial" w:hAnsi="Arial" w:cs="Arial"/>
        <w:b/>
        <w:i/>
        <w:sz w:val="15"/>
        <w:szCs w:val="15"/>
      </w:rPr>
      <w:t>On sait perler !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2BCF9FBD" w14:textId="735A775F" w:rsidR="00C65FB7" w:rsidRPr="004658D8" w:rsidRDefault="004E1A9F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D12AAB1" wp14:editId="3550AF1B">
          <wp:extent cx="177800" cy="88900"/>
          <wp:effectExtent l="0" t="0" r="0" b="12700"/>
          <wp:docPr id="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5FB7" w:rsidRPr="004658D8">
      <w:rPr>
        <w:rFonts w:ascii="Arial" w:hAnsi="Arial" w:cs="Arial"/>
        <w:sz w:val="15"/>
        <w:szCs w:val="15"/>
      </w:rPr>
      <w:t xml:space="preserve"> Copyright </w:t>
    </w:r>
    <w:r w:rsidR="00C65FB7" w:rsidRPr="00D41453">
      <w:rPr>
        <w:rFonts w:ascii="Arial" w:hAnsi="Arial" w:cs="Arial"/>
        <w:sz w:val="15"/>
        <w:szCs w:val="15"/>
      </w:rPr>
      <w:t>© 201</w:t>
    </w:r>
    <w:r w:rsidR="00C65FB7">
      <w:rPr>
        <w:rFonts w:ascii="Arial" w:hAnsi="Arial" w:cs="Arial"/>
        <w:sz w:val="15"/>
        <w:szCs w:val="15"/>
      </w:rPr>
      <w:t>8</w:t>
    </w:r>
    <w:r w:rsidR="00C65FB7" w:rsidRPr="00D41453">
      <w:rPr>
        <w:rFonts w:ascii="Arial" w:hAnsi="Arial" w:cs="Arial"/>
        <w:sz w:val="15"/>
        <w:szCs w:val="15"/>
      </w:rPr>
      <w:t xml:space="preserve"> Pearson</w:t>
    </w:r>
    <w:r w:rsidR="00C65FB7" w:rsidRPr="004658D8">
      <w:rPr>
        <w:rFonts w:ascii="Arial" w:hAnsi="Arial" w:cs="Arial"/>
        <w:sz w:val="15"/>
        <w:szCs w:val="15"/>
      </w:rPr>
      <w:t xml:space="preserve"> Canada Inc.</w:t>
    </w:r>
    <w:r w:rsidR="00C65FB7">
      <w:rPr>
        <w:rFonts w:ascii="Arial" w:hAnsi="Arial" w:cs="Arial"/>
        <w:sz w:val="15"/>
        <w:szCs w:val="15"/>
      </w:rPr>
      <w:tab/>
    </w:r>
    <w:r w:rsidR="00C65FB7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C65FB7">
      <w:rPr>
        <w:rFonts w:ascii="Arial" w:hAnsi="Arial" w:cs="Arial"/>
        <w:sz w:val="15"/>
        <w:szCs w:val="15"/>
      </w:rPr>
      <w:t xml:space="preserve"> 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CA9B7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5–4,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54B79D9B" w14:textId="3FECF9EE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EBEFE16" wp14:editId="21C28ECC">
          <wp:extent cx="177800" cy="88900"/>
          <wp:effectExtent l="0" t="0" r="0" b="12700"/>
          <wp:docPr id="5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DE845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5–5,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2CA44F19" w14:textId="6DAABE38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502647A4" wp14:editId="78FBC468">
          <wp:extent cx="177800" cy="88900"/>
          <wp:effectExtent l="0" t="0" r="0" b="12700"/>
          <wp:docPr id="4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7F40B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5–6,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0ABA06FE" w14:textId="697C4C46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7973A83" wp14:editId="2404DC18">
          <wp:extent cx="177800" cy="88900"/>
          <wp:effectExtent l="0" t="0" r="0" b="12700"/>
          <wp:docPr id="4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6DFE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5–7,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136C80B8" w14:textId="1D19237A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FACAEEC" wp14:editId="554D99FB">
          <wp:extent cx="177800" cy="88900"/>
          <wp:effectExtent l="0" t="0" r="0" b="12700"/>
          <wp:docPr id="3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9AB24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5–8,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01176CAF" w14:textId="7789F87E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EBF6CD4" wp14:editId="5CF9D5BF">
          <wp:extent cx="177800" cy="88900"/>
          <wp:effectExtent l="0" t="0" r="0" b="12700"/>
          <wp:docPr id="34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845D8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5–9,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136C6CAD" w14:textId="62A58360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0BEB35E" wp14:editId="076FAF52">
          <wp:extent cx="177800" cy="88900"/>
          <wp:effectExtent l="0" t="0" r="0" b="12700"/>
          <wp:docPr id="3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08B2B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5–10,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73A7ABBD" w14:textId="3BAF9025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EF3F963" wp14:editId="281B5599">
          <wp:extent cx="177800" cy="88900"/>
          <wp:effectExtent l="0" t="0" r="0" b="12700"/>
          <wp:docPr id="2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00A5A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5–11,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4DA9ECC6" w14:textId="77883EE3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0B31572" wp14:editId="0D224A47">
          <wp:extent cx="177800" cy="88900"/>
          <wp:effectExtent l="0" t="0" r="0" b="12700"/>
          <wp:docPr id="2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05CE7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5–12,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2238EAE1" w14:textId="761335BA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14A7F05" wp14:editId="144A00F3">
          <wp:extent cx="177800" cy="88900"/>
          <wp:effectExtent l="0" t="0" r="0" b="12700"/>
          <wp:docPr id="1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4E5CE" w14:textId="77777777" w:rsidR="00E3592A" w:rsidRDefault="00E3592A" w:rsidP="00E3592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6–1, </w:t>
    </w:r>
    <w:r w:rsidR="00612F99" w:rsidRPr="00612F99">
      <w:rPr>
        <w:rFonts w:ascii="Arial" w:hAnsi="Arial" w:cs="Arial"/>
        <w:b/>
        <w:i/>
        <w:sz w:val="15"/>
        <w:szCs w:val="15"/>
      </w:rPr>
      <w:t>Grille de classement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D7101A6" w14:textId="4EA9D2A3" w:rsidR="00E3592A" w:rsidRPr="004658D8" w:rsidRDefault="004E1A9F" w:rsidP="00E3592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1F7BD09" wp14:editId="74C5430A">
          <wp:extent cx="177800" cy="88900"/>
          <wp:effectExtent l="0" t="0" r="0" b="12700"/>
          <wp:docPr id="14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592A" w:rsidRPr="004658D8">
      <w:rPr>
        <w:rFonts w:ascii="Arial" w:hAnsi="Arial" w:cs="Arial"/>
        <w:sz w:val="15"/>
        <w:szCs w:val="15"/>
      </w:rPr>
      <w:t xml:space="preserve"> Copyright </w:t>
    </w:r>
    <w:r w:rsidR="00E3592A" w:rsidRPr="00D41453">
      <w:rPr>
        <w:rFonts w:ascii="Arial" w:hAnsi="Arial" w:cs="Arial"/>
        <w:sz w:val="15"/>
        <w:szCs w:val="15"/>
      </w:rPr>
      <w:t>© 201</w:t>
    </w:r>
    <w:r w:rsidR="00E3592A">
      <w:rPr>
        <w:rFonts w:ascii="Arial" w:hAnsi="Arial" w:cs="Arial"/>
        <w:sz w:val="15"/>
        <w:szCs w:val="15"/>
      </w:rPr>
      <w:t>8</w:t>
    </w:r>
    <w:r w:rsidR="00E3592A" w:rsidRPr="00D41453">
      <w:rPr>
        <w:rFonts w:ascii="Arial" w:hAnsi="Arial" w:cs="Arial"/>
        <w:sz w:val="15"/>
        <w:szCs w:val="15"/>
      </w:rPr>
      <w:t xml:space="preserve"> Pearson</w:t>
    </w:r>
    <w:r w:rsidR="00E3592A" w:rsidRPr="004658D8">
      <w:rPr>
        <w:rFonts w:ascii="Arial" w:hAnsi="Arial" w:cs="Arial"/>
        <w:sz w:val="15"/>
        <w:szCs w:val="15"/>
      </w:rPr>
      <w:t xml:space="preserve"> Canada Inc.</w:t>
    </w:r>
    <w:r w:rsidR="00E3592A">
      <w:rPr>
        <w:rFonts w:ascii="Arial" w:hAnsi="Arial" w:cs="Arial"/>
        <w:sz w:val="15"/>
        <w:szCs w:val="15"/>
      </w:rPr>
      <w:tab/>
    </w:r>
    <w:r w:rsidR="00E3592A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E3592A"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19B30" w14:textId="77777777" w:rsidR="00C65FB7" w:rsidRDefault="00C65FB7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2–1, </w:t>
    </w:r>
    <w:r w:rsidRPr="007C3DAC">
      <w:rPr>
        <w:rFonts w:ascii="Arial" w:hAnsi="Arial" w:cs="Arial"/>
        <w:b/>
        <w:i/>
        <w:sz w:val="15"/>
        <w:szCs w:val="15"/>
      </w:rPr>
      <w:t xml:space="preserve">Activités à faire à la maison 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>
      <w:rPr>
        <w:rFonts w:ascii="Arial" w:hAnsi="Arial" w:cs="Arial"/>
        <w:sz w:val="15"/>
        <w:szCs w:val="15"/>
      </w:rPr>
      <w:t xml:space="preserve"> </w:t>
    </w:r>
  </w:p>
  <w:p w14:paraId="29BB7328" w14:textId="77777777" w:rsidR="00C65FB7" w:rsidRDefault="00C65FB7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i/>
        <w:sz w:val="15"/>
        <w:szCs w:val="15"/>
      </w:rPr>
      <w:t>et lettre aux parents / tuteurs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Cette page peut avoir été modifiée de sa version originale.</w:t>
    </w:r>
    <w:r>
      <w:rPr>
        <w:rFonts w:ascii="Arial" w:hAnsi="Arial" w:cs="Arial"/>
        <w:sz w:val="15"/>
        <w:szCs w:val="15"/>
      </w:rPr>
      <w:t xml:space="preserve"> </w:t>
    </w:r>
  </w:p>
  <w:p w14:paraId="173D7C88" w14:textId="1C5C728D" w:rsidR="00C65FB7" w:rsidRPr="004658D8" w:rsidRDefault="004E1A9F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02B1E64" wp14:editId="5CD2C1AA">
          <wp:extent cx="177800" cy="88900"/>
          <wp:effectExtent l="0" t="0" r="0" b="12700"/>
          <wp:docPr id="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5FB7" w:rsidRPr="004658D8">
      <w:rPr>
        <w:rFonts w:ascii="Arial" w:hAnsi="Arial" w:cs="Arial"/>
        <w:sz w:val="15"/>
        <w:szCs w:val="15"/>
      </w:rPr>
      <w:t xml:space="preserve"> Copyright </w:t>
    </w:r>
    <w:r w:rsidR="00C65FB7" w:rsidRPr="00D41453">
      <w:rPr>
        <w:rFonts w:ascii="Arial" w:hAnsi="Arial" w:cs="Arial"/>
        <w:sz w:val="15"/>
        <w:szCs w:val="15"/>
      </w:rPr>
      <w:t>© 201</w:t>
    </w:r>
    <w:r w:rsidR="00C65FB7">
      <w:rPr>
        <w:rFonts w:ascii="Arial" w:hAnsi="Arial" w:cs="Arial"/>
        <w:sz w:val="15"/>
        <w:szCs w:val="15"/>
      </w:rPr>
      <w:t>8</w:t>
    </w:r>
    <w:r w:rsidR="00C65FB7" w:rsidRPr="00D41453">
      <w:rPr>
        <w:rFonts w:ascii="Arial" w:hAnsi="Arial" w:cs="Arial"/>
        <w:sz w:val="15"/>
        <w:szCs w:val="15"/>
      </w:rPr>
      <w:t xml:space="preserve"> Pearson</w:t>
    </w:r>
    <w:r w:rsidR="00C65FB7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81BDE" w14:textId="77777777" w:rsidR="00E3592A" w:rsidRDefault="00E3592A" w:rsidP="00E3592A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6–2, </w:t>
    </w:r>
    <w:r w:rsidR="00875892" w:rsidRPr="00875892">
      <w:rPr>
        <w:rFonts w:ascii="Arial" w:hAnsi="Arial" w:cs="Arial"/>
        <w:b/>
        <w:i/>
        <w:sz w:val="15"/>
        <w:szCs w:val="15"/>
      </w:rPr>
      <w:t>Grille de classement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54F1F4AE" w14:textId="1D6C0437" w:rsidR="00E3592A" w:rsidRPr="00575968" w:rsidRDefault="004E1A9F" w:rsidP="00E3592A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81BAA0E" wp14:editId="022D42E5">
          <wp:extent cx="177800" cy="88900"/>
          <wp:effectExtent l="0" t="0" r="0" b="12700"/>
          <wp:docPr id="1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592A" w:rsidRPr="004658D8">
      <w:rPr>
        <w:rFonts w:ascii="Arial" w:hAnsi="Arial" w:cs="Arial"/>
        <w:sz w:val="15"/>
        <w:szCs w:val="15"/>
      </w:rPr>
      <w:t xml:space="preserve"> Copyright © 201</w:t>
    </w:r>
    <w:r w:rsidR="00E3592A">
      <w:rPr>
        <w:rFonts w:ascii="Arial" w:hAnsi="Arial" w:cs="Arial"/>
        <w:sz w:val="15"/>
        <w:szCs w:val="15"/>
      </w:rPr>
      <w:t>8</w:t>
    </w:r>
    <w:r w:rsidR="00E3592A" w:rsidRPr="004658D8">
      <w:rPr>
        <w:rFonts w:ascii="Arial" w:hAnsi="Arial" w:cs="Arial"/>
        <w:sz w:val="15"/>
        <w:szCs w:val="15"/>
      </w:rPr>
      <w:t xml:space="preserve"> Pearson Canada Inc.</w:t>
    </w:r>
    <w:r w:rsidR="00E3592A">
      <w:rPr>
        <w:rFonts w:ascii="Arial" w:hAnsi="Arial" w:cs="Arial"/>
        <w:sz w:val="15"/>
        <w:szCs w:val="15"/>
      </w:rPr>
      <w:tab/>
    </w:r>
    <w:r w:rsidR="00E3592A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80286" w14:textId="77777777" w:rsidR="00A61636" w:rsidRDefault="00A61636" w:rsidP="00A6163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6–3, </w:t>
    </w:r>
    <w:r w:rsidRPr="00875892">
      <w:rPr>
        <w:rFonts w:ascii="Arial" w:hAnsi="Arial" w:cs="Arial"/>
        <w:b/>
        <w:i/>
        <w:sz w:val="15"/>
        <w:szCs w:val="15"/>
      </w:rPr>
      <w:t>Grille de classement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57159A82" w14:textId="33606BF3" w:rsidR="00A61636" w:rsidRPr="00575968" w:rsidRDefault="004E1A9F" w:rsidP="00A6163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857C63D" wp14:editId="79A46916">
          <wp:extent cx="177800" cy="88900"/>
          <wp:effectExtent l="0" t="0" r="0" b="12700"/>
          <wp:docPr id="1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1636" w:rsidRPr="004658D8">
      <w:rPr>
        <w:rFonts w:ascii="Arial" w:hAnsi="Arial" w:cs="Arial"/>
        <w:sz w:val="15"/>
        <w:szCs w:val="15"/>
      </w:rPr>
      <w:t xml:space="preserve"> Copyright © 201</w:t>
    </w:r>
    <w:r w:rsidR="00A61636">
      <w:rPr>
        <w:rFonts w:ascii="Arial" w:hAnsi="Arial" w:cs="Arial"/>
        <w:sz w:val="15"/>
        <w:szCs w:val="15"/>
      </w:rPr>
      <w:t>8</w:t>
    </w:r>
    <w:r w:rsidR="00A61636" w:rsidRPr="004658D8">
      <w:rPr>
        <w:rFonts w:ascii="Arial" w:hAnsi="Arial" w:cs="Arial"/>
        <w:sz w:val="15"/>
        <w:szCs w:val="15"/>
      </w:rPr>
      <w:t xml:space="preserve"> Pearson Canada Inc.</w:t>
    </w:r>
    <w:r w:rsidR="00A61636">
      <w:rPr>
        <w:rFonts w:ascii="Arial" w:hAnsi="Arial" w:cs="Arial"/>
        <w:sz w:val="15"/>
        <w:szCs w:val="15"/>
      </w:rPr>
      <w:tab/>
    </w:r>
    <w:r w:rsidR="00A6163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BB4BE" w14:textId="77777777" w:rsidR="00A61636" w:rsidRDefault="00A61636" w:rsidP="00A6163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6–4, </w:t>
    </w:r>
    <w:r w:rsidRPr="00875892">
      <w:rPr>
        <w:rFonts w:ascii="Arial" w:hAnsi="Arial" w:cs="Arial"/>
        <w:b/>
        <w:i/>
        <w:sz w:val="15"/>
        <w:szCs w:val="15"/>
      </w:rPr>
      <w:t>Grille de classement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2E21D86F" w14:textId="6194EFE0" w:rsidR="00A61636" w:rsidRPr="00575968" w:rsidRDefault="004E1A9F" w:rsidP="00A6163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A5CBBE6" wp14:editId="579A9D64">
          <wp:extent cx="177800" cy="88900"/>
          <wp:effectExtent l="0" t="0" r="0" b="12700"/>
          <wp:docPr id="6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1636" w:rsidRPr="004658D8">
      <w:rPr>
        <w:rFonts w:ascii="Arial" w:hAnsi="Arial" w:cs="Arial"/>
        <w:sz w:val="15"/>
        <w:szCs w:val="15"/>
      </w:rPr>
      <w:t xml:space="preserve"> Copyright © 201</w:t>
    </w:r>
    <w:r w:rsidR="00A61636">
      <w:rPr>
        <w:rFonts w:ascii="Arial" w:hAnsi="Arial" w:cs="Arial"/>
        <w:sz w:val="15"/>
        <w:szCs w:val="15"/>
      </w:rPr>
      <w:t>8</w:t>
    </w:r>
    <w:r w:rsidR="00A61636" w:rsidRPr="004658D8">
      <w:rPr>
        <w:rFonts w:ascii="Arial" w:hAnsi="Arial" w:cs="Arial"/>
        <w:sz w:val="15"/>
        <w:szCs w:val="15"/>
      </w:rPr>
      <w:t xml:space="preserve"> Pearson Canada Inc.</w:t>
    </w:r>
    <w:r w:rsidR="00A61636">
      <w:rPr>
        <w:rFonts w:ascii="Arial" w:hAnsi="Arial" w:cs="Arial"/>
        <w:sz w:val="15"/>
        <w:szCs w:val="15"/>
      </w:rPr>
      <w:tab/>
    </w:r>
    <w:r w:rsidR="00A6163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D7848" w14:textId="77777777" w:rsidR="00E3592A" w:rsidRDefault="00E3592A" w:rsidP="00E3592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7, </w:t>
    </w:r>
    <w:r w:rsidR="00FA1F3F" w:rsidRPr="00FA1F3F">
      <w:rPr>
        <w:rFonts w:ascii="Arial" w:hAnsi="Arial" w:cs="Arial"/>
        <w:b/>
        <w:i/>
        <w:sz w:val="15"/>
        <w:szCs w:val="15"/>
      </w:rPr>
      <w:t>Modèle de mini-livret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5BAC3AA5" w14:textId="616073CF" w:rsidR="00E3592A" w:rsidRPr="004658D8" w:rsidRDefault="004E1A9F" w:rsidP="00E3592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2A120B3" wp14:editId="038A07F8">
          <wp:extent cx="177800" cy="88900"/>
          <wp:effectExtent l="0" t="0" r="0" b="12700"/>
          <wp:docPr id="1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592A" w:rsidRPr="004658D8">
      <w:rPr>
        <w:rFonts w:ascii="Arial" w:hAnsi="Arial" w:cs="Arial"/>
        <w:sz w:val="15"/>
        <w:szCs w:val="15"/>
      </w:rPr>
      <w:t xml:space="preserve"> Copyright </w:t>
    </w:r>
    <w:r w:rsidR="00E3592A" w:rsidRPr="00D41453">
      <w:rPr>
        <w:rFonts w:ascii="Arial" w:hAnsi="Arial" w:cs="Arial"/>
        <w:sz w:val="15"/>
        <w:szCs w:val="15"/>
      </w:rPr>
      <w:t>© 201</w:t>
    </w:r>
    <w:r w:rsidR="00E3592A">
      <w:rPr>
        <w:rFonts w:ascii="Arial" w:hAnsi="Arial" w:cs="Arial"/>
        <w:sz w:val="15"/>
        <w:szCs w:val="15"/>
      </w:rPr>
      <w:t>8</w:t>
    </w:r>
    <w:r w:rsidR="00E3592A" w:rsidRPr="00D41453">
      <w:rPr>
        <w:rFonts w:ascii="Arial" w:hAnsi="Arial" w:cs="Arial"/>
        <w:sz w:val="15"/>
        <w:szCs w:val="15"/>
      </w:rPr>
      <w:t xml:space="preserve"> Pearson</w:t>
    </w:r>
    <w:r w:rsidR="00E3592A" w:rsidRPr="004658D8">
      <w:rPr>
        <w:rFonts w:ascii="Arial" w:hAnsi="Arial" w:cs="Arial"/>
        <w:sz w:val="15"/>
        <w:szCs w:val="15"/>
      </w:rPr>
      <w:t xml:space="preserve"> Canada Inc.</w:t>
    </w:r>
    <w:r w:rsidR="00E3592A">
      <w:rPr>
        <w:rFonts w:ascii="Arial" w:hAnsi="Arial" w:cs="Arial"/>
        <w:sz w:val="15"/>
        <w:szCs w:val="15"/>
      </w:rPr>
      <w:tab/>
    </w:r>
    <w:r w:rsidR="00E3592A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E3592A">
      <w:rPr>
        <w:rFonts w:ascii="Arial" w:hAnsi="Arial" w:cs="Arial"/>
        <w:sz w:val="15"/>
        <w:szCs w:val="15"/>
      </w:rPr>
      <w:t xml:space="preserve"> 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8790E" w14:textId="77777777" w:rsidR="00E3592A" w:rsidRDefault="00E3592A" w:rsidP="00E3592A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8–1, </w:t>
    </w:r>
    <w:r w:rsidR="0021776B" w:rsidRPr="0021776B">
      <w:rPr>
        <w:rFonts w:ascii="Arial" w:hAnsi="Arial" w:cs="Arial"/>
        <w:b/>
        <w:i/>
        <w:sz w:val="15"/>
        <w:szCs w:val="15"/>
      </w:rPr>
      <w:t>Problèmes de motifs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5B38FC01" w14:textId="68DCA5A3" w:rsidR="00E3592A" w:rsidRPr="00575968" w:rsidRDefault="004E1A9F" w:rsidP="00E3592A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A704B12" wp14:editId="091E4228">
          <wp:extent cx="177800" cy="88900"/>
          <wp:effectExtent l="0" t="0" r="0" b="12700"/>
          <wp:docPr id="9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592A" w:rsidRPr="004658D8">
      <w:rPr>
        <w:rFonts w:ascii="Arial" w:hAnsi="Arial" w:cs="Arial"/>
        <w:sz w:val="15"/>
        <w:szCs w:val="15"/>
      </w:rPr>
      <w:t xml:space="preserve"> Copyright © 201</w:t>
    </w:r>
    <w:r w:rsidR="00E3592A">
      <w:rPr>
        <w:rFonts w:ascii="Arial" w:hAnsi="Arial" w:cs="Arial"/>
        <w:sz w:val="15"/>
        <w:szCs w:val="15"/>
      </w:rPr>
      <w:t>8</w:t>
    </w:r>
    <w:r w:rsidR="00E3592A" w:rsidRPr="004658D8">
      <w:rPr>
        <w:rFonts w:ascii="Arial" w:hAnsi="Arial" w:cs="Arial"/>
        <w:sz w:val="15"/>
        <w:szCs w:val="15"/>
      </w:rPr>
      <w:t xml:space="preserve"> Pearson Canada Inc.</w:t>
    </w:r>
    <w:r w:rsidR="00E3592A">
      <w:rPr>
        <w:rFonts w:ascii="Arial" w:hAnsi="Arial" w:cs="Arial"/>
        <w:sz w:val="15"/>
        <w:szCs w:val="15"/>
      </w:rPr>
      <w:tab/>
    </w:r>
    <w:r w:rsidR="00E3592A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95987" w14:textId="77777777" w:rsidR="002761E7" w:rsidRDefault="002761E7" w:rsidP="002761E7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8–2, </w:t>
    </w:r>
    <w:r w:rsidRPr="0021776B">
      <w:rPr>
        <w:rFonts w:ascii="Arial" w:hAnsi="Arial" w:cs="Arial"/>
        <w:b/>
        <w:i/>
        <w:sz w:val="15"/>
        <w:szCs w:val="15"/>
      </w:rPr>
      <w:t>Problèmes de motifs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39FC4B76" w14:textId="253DF310" w:rsidR="002761E7" w:rsidRPr="00575968" w:rsidRDefault="004E1A9F" w:rsidP="002761E7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0FCB56E" wp14:editId="11D14B2F">
          <wp:extent cx="177800" cy="88900"/>
          <wp:effectExtent l="0" t="0" r="0" b="12700"/>
          <wp:docPr id="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61E7" w:rsidRPr="004658D8">
      <w:rPr>
        <w:rFonts w:ascii="Arial" w:hAnsi="Arial" w:cs="Arial"/>
        <w:sz w:val="15"/>
        <w:szCs w:val="15"/>
      </w:rPr>
      <w:t xml:space="preserve"> Copyright © 201</w:t>
    </w:r>
    <w:r w:rsidR="002761E7">
      <w:rPr>
        <w:rFonts w:ascii="Arial" w:hAnsi="Arial" w:cs="Arial"/>
        <w:sz w:val="15"/>
        <w:szCs w:val="15"/>
      </w:rPr>
      <w:t>8</w:t>
    </w:r>
    <w:r w:rsidR="002761E7" w:rsidRPr="004658D8">
      <w:rPr>
        <w:rFonts w:ascii="Arial" w:hAnsi="Arial" w:cs="Arial"/>
        <w:sz w:val="15"/>
        <w:szCs w:val="15"/>
      </w:rPr>
      <w:t xml:space="preserve"> Pearson Canada Inc.</w:t>
    </w:r>
    <w:r w:rsidR="002761E7">
      <w:rPr>
        <w:rFonts w:ascii="Arial" w:hAnsi="Arial" w:cs="Arial"/>
        <w:sz w:val="15"/>
        <w:szCs w:val="15"/>
      </w:rPr>
      <w:tab/>
    </w:r>
    <w:r w:rsidR="002761E7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A7A4F" w14:textId="77777777" w:rsidR="00C65FB7" w:rsidRDefault="00C65FB7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2–2, </w:t>
    </w:r>
    <w:r w:rsidRPr="007C3DAC">
      <w:rPr>
        <w:rFonts w:ascii="Arial" w:hAnsi="Arial" w:cs="Arial"/>
        <w:b/>
        <w:i/>
        <w:sz w:val="15"/>
        <w:szCs w:val="15"/>
      </w:rPr>
      <w:t>Activités à faire à la maison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>
      <w:rPr>
        <w:rFonts w:ascii="Arial" w:hAnsi="Arial" w:cs="Arial"/>
        <w:sz w:val="15"/>
        <w:szCs w:val="15"/>
      </w:rPr>
      <w:t xml:space="preserve"> </w:t>
    </w:r>
  </w:p>
  <w:p w14:paraId="4092E22B" w14:textId="77777777" w:rsidR="00C65FB7" w:rsidRDefault="00C65FB7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i/>
        <w:sz w:val="15"/>
        <w:szCs w:val="15"/>
      </w:rPr>
      <w:t>et lettre aux parents / tuteurs</w:t>
    </w:r>
    <w:r w:rsidRPr="004658D8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Cette page peut avoir été modifiée de sa version originale.</w:t>
    </w:r>
    <w:r>
      <w:rPr>
        <w:rFonts w:ascii="Arial" w:hAnsi="Arial" w:cs="Arial"/>
        <w:sz w:val="15"/>
        <w:szCs w:val="15"/>
      </w:rPr>
      <w:t xml:space="preserve"> </w:t>
    </w:r>
  </w:p>
  <w:p w14:paraId="5DFB71AC" w14:textId="5464063C" w:rsidR="00C65FB7" w:rsidRPr="004658D8" w:rsidRDefault="004E1A9F" w:rsidP="00C65FB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139D737" wp14:editId="28AEC90F">
          <wp:extent cx="177800" cy="88900"/>
          <wp:effectExtent l="0" t="0" r="0" b="12700"/>
          <wp:docPr id="67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5FB7" w:rsidRPr="004658D8">
      <w:rPr>
        <w:rFonts w:ascii="Arial" w:hAnsi="Arial" w:cs="Arial"/>
        <w:sz w:val="15"/>
        <w:szCs w:val="15"/>
      </w:rPr>
      <w:t xml:space="preserve"> Copyright </w:t>
    </w:r>
    <w:r w:rsidR="00C65FB7" w:rsidRPr="00D41453">
      <w:rPr>
        <w:rFonts w:ascii="Arial" w:hAnsi="Arial" w:cs="Arial"/>
        <w:sz w:val="15"/>
        <w:szCs w:val="15"/>
      </w:rPr>
      <w:t>© 201</w:t>
    </w:r>
    <w:r w:rsidR="00C65FB7">
      <w:rPr>
        <w:rFonts w:ascii="Arial" w:hAnsi="Arial" w:cs="Arial"/>
        <w:sz w:val="15"/>
        <w:szCs w:val="15"/>
      </w:rPr>
      <w:t>8</w:t>
    </w:r>
    <w:r w:rsidR="00C65FB7" w:rsidRPr="00D41453">
      <w:rPr>
        <w:rFonts w:ascii="Arial" w:hAnsi="Arial" w:cs="Arial"/>
        <w:sz w:val="15"/>
        <w:szCs w:val="15"/>
      </w:rPr>
      <w:t xml:space="preserve"> Pearson</w:t>
    </w:r>
    <w:r w:rsidR="00C65FB7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EC0B3" w14:textId="77777777" w:rsidR="00E32D5B" w:rsidRDefault="00E32D5B" w:rsidP="00E32D5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sz w:val="15"/>
        <w:szCs w:val="15"/>
      </w:rPr>
      <w:t>Fiche reproductible 2–</w:t>
    </w:r>
    <w:r>
      <w:rPr>
        <w:rFonts w:ascii="Arial" w:hAnsi="Arial" w:cs="Arial"/>
        <w:b/>
        <w:sz w:val="15"/>
        <w:szCs w:val="15"/>
      </w:rPr>
      <w:t xml:space="preserve">3,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553377F4" w14:textId="60D7A60A" w:rsidR="00E32D5B" w:rsidRPr="004658D8" w:rsidRDefault="004E1A9F" w:rsidP="00E32D5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5302409B" wp14:editId="19C2CA4D">
          <wp:extent cx="177800" cy="88900"/>
          <wp:effectExtent l="0" t="0" r="0" b="12700"/>
          <wp:docPr id="6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D5B" w:rsidRPr="004658D8">
      <w:rPr>
        <w:rFonts w:ascii="Arial" w:hAnsi="Arial" w:cs="Arial"/>
        <w:sz w:val="15"/>
        <w:szCs w:val="15"/>
      </w:rPr>
      <w:t xml:space="preserve"> Copyright © 201</w:t>
    </w:r>
    <w:r w:rsidR="00E32D5B">
      <w:rPr>
        <w:rFonts w:ascii="Arial" w:hAnsi="Arial" w:cs="Arial"/>
        <w:sz w:val="15"/>
        <w:szCs w:val="15"/>
      </w:rPr>
      <w:t>8</w:t>
    </w:r>
    <w:r w:rsidR="00E32D5B" w:rsidRPr="004658D8">
      <w:rPr>
        <w:rFonts w:ascii="Arial" w:hAnsi="Arial" w:cs="Arial"/>
        <w:sz w:val="15"/>
        <w:szCs w:val="15"/>
      </w:rPr>
      <w:t xml:space="preserve"> Pearson Canada Inc.</w:t>
    </w:r>
    <w:r w:rsidR="00E32D5B">
      <w:rPr>
        <w:rFonts w:ascii="Arial" w:hAnsi="Arial" w:cs="Arial"/>
        <w:sz w:val="15"/>
        <w:szCs w:val="15"/>
      </w:rPr>
      <w:tab/>
    </w:r>
    <w:r w:rsidR="00E32D5B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E32D5B">
      <w:rPr>
        <w:rFonts w:ascii="Arial" w:hAnsi="Arial" w:cs="Arial"/>
        <w:sz w:val="15"/>
        <w:szCs w:val="15"/>
      </w:rPr>
      <w:t xml:space="preserve"> 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F04DF" w14:textId="77777777" w:rsidR="00112445" w:rsidRDefault="00112445" w:rsidP="0011244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3, </w:t>
    </w:r>
    <w:r w:rsidR="00C02557" w:rsidRPr="00CD79A0">
      <w:rPr>
        <w:rFonts w:ascii="Arial" w:hAnsi="Arial" w:cs="Arial"/>
        <w:b/>
        <w:sz w:val="15"/>
        <w:szCs w:val="15"/>
      </w:rPr>
      <w:t>Grille de mathématiques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269A93D7" w14:textId="77777777" w:rsidR="00CD79A0" w:rsidRPr="00CD79A0" w:rsidRDefault="00C02557" w:rsidP="0011244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sz w:val="15"/>
        <w:szCs w:val="15"/>
      </w:rPr>
    </w:pPr>
    <w:r w:rsidRPr="00A6041F">
      <w:rPr>
        <w:rFonts w:ascii="Arial" w:hAnsi="Arial" w:cs="Arial"/>
        <w:b/>
        <w:i/>
        <w:sz w:val="15"/>
        <w:szCs w:val="15"/>
      </w:rPr>
      <w:t>On sait perler !</w:t>
    </w:r>
    <w:r w:rsidR="00602BB7">
      <w:rPr>
        <w:rFonts w:ascii="Arial" w:hAnsi="Arial" w:cs="Arial"/>
        <w:sz w:val="15"/>
        <w:szCs w:val="15"/>
      </w:rPr>
      <w:tab/>
    </w:r>
    <w:r w:rsidR="00602BB7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602BB7">
      <w:rPr>
        <w:rFonts w:ascii="Arial" w:hAnsi="Arial" w:cs="Arial"/>
        <w:sz w:val="15"/>
        <w:szCs w:val="15"/>
      </w:rPr>
      <w:t xml:space="preserve"> </w:t>
    </w:r>
  </w:p>
  <w:p w14:paraId="132654C2" w14:textId="5BB2C89D" w:rsidR="00112445" w:rsidRPr="004658D8" w:rsidRDefault="004E1A9F" w:rsidP="0011244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8755C3E" wp14:editId="24B8AC32">
          <wp:extent cx="177800" cy="88900"/>
          <wp:effectExtent l="0" t="0" r="0" b="12700"/>
          <wp:docPr id="65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2445" w:rsidRPr="004658D8">
      <w:rPr>
        <w:rFonts w:ascii="Arial" w:hAnsi="Arial" w:cs="Arial"/>
        <w:sz w:val="15"/>
        <w:szCs w:val="15"/>
      </w:rPr>
      <w:t xml:space="preserve"> Copyright </w:t>
    </w:r>
    <w:r w:rsidR="00112445" w:rsidRPr="00D41453">
      <w:rPr>
        <w:rFonts w:ascii="Arial" w:hAnsi="Arial" w:cs="Arial"/>
        <w:sz w:val="15"/>
        <w:szCs w:val="15"/>
      </w:rPr>
      <w:t>© 201</w:t>
    </w:r>
    <w:r w:rsidR="00112445">
      <w:rPr>
        <w:rFonts w:ascii="Arial" w:hAnsi="Arial" w:cs="Arial"/>
        <w:sz w:val="15"/>
        <w:szCs w:val="15"/>
      </w:rPr>
      <w:t>8</w:t>
    </w:r>
    <w:r w:rsidR="00112445" w:rsidRPr="00D41453">
      <w:rPr>
        <w:rFonts w:ascii="Arial" w:hAnsi="Arial" w:cs="Arial"/>
        <w:sz w:val="15"/>
        <w:szCs w:val="15"/>
      </w:rPr>
      <w:t xml:space="preserve"> Pearson</w:t>
    </w:r>
    <w:r w:rsidR="00112445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ADBFD" w14:textId="77777777" w:rsidR="00B358CC" w:rsidRDefault="00B358CC" w:rsidP="00B358C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4, </w:t>
    </w:r>
    <w:r w:rsidR="00105C5E" w:rsidRPr="00105C5E">
      <w:rPr>
        <w:rFonts w:ascii="Arial" w:hAnsi="Arial" w:cs="Arial"/>
        <w:b/>
        <w:i/>
        <w:sz w:val="15"/>
        <w:szCs w:val="15"/>
      </w:rPr>
      <w:t>Quel objet ne fait pas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  <w:r w:rsidRPr="004658D8">
      <w:rPr>
        <w:rFonts w:ascii="Arial" w:hAnsi="Arial" w:cs="Arial"/>
        <w:sz w:val="15"/>
        <w:szCs w:val="15"/>
      </w:rPr>
      <w:t xml:space="preserve"> </w:t>
    </w:r>
  </w:p>
  <w:p w14:paraId="515652D3" w14:textId="77777777" w:rsidR="00B358CC" w:rsidRPr="00CD79A0" w:rsidRDefault="00105C5E" w:rsidP="00B358C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sz w:val="15"/>
        <w:szCs w:val="15"/>
      </w:rPr>
    </w:pPr>
    <w:r w:rsidRPr="00105C5E">
      <w:rPr>
        <w:rFonts w:ascii="Arial" w:hAnsi="Arial" w:cs="Arial"/>
        <w:b/>
        <w:i/>
        <w:sz w:val="15"/>
        <w:szCs w:val="15"/>
      </w:rPr>
      <w:t>partie du groupe ?</w:t>
    </w:r>
    <w:r w:rsidR="00B358CC" w:rsidRPr="00602BB7">
      <w:rPr>
        <w:rFonts w:ascii="Arial" w:hAnsi="Arial" w:cs="Arial"/>
        <w:sz w:val="15"/>
        <w:szCs w:val="15"/>
      </w:rPr>
      <w:t xml:space="preserve"> </w:t>
    </w:r>
    <w:r w:rsidR="00B358CC">
      <w:rPr>
        <w:rFonts w:ascii="Arial" w:hAnsi="Arial" w:cs="Arial"/>
        <w:sz w:val="15"/>
        <w:szCs w:val="15"/>
      </w:rPr>
      <w:tab/>
    </w:r>
    <w:r w:rsidR="00B358CC" w:rsidRPr="00452DEC">
      <w:rPr>
        <w:rFonts w:ascii="Arial" w:hAnsi="Arial" w:cs="Arial"/>
        <w:sz w:val="15"/>
        <w:szCs w:val="15"/>
      </w:rPr>
      <w:t>Cette page peut avoir été modifiée de sa version originale.</w:t>
    </w:r>
    <w:r w:rsidR="00B358CC">
      <w:rPr>
        <w:rFonts w:ascii="Arial" w:hAnsi="Arial" w:cs="Arial"/>
        <w:sz w:val="15"/>
        <w:szCs w:val="15"/>
      </w:rPr>
      <w:t xml:space="preserve"> </w:t>
    </w:r>
  </w:p>
  <w:p w14:paraId="77B4414A" w14:textId="7E2825BE" w:rsidR="00B358CC" w:rsidRPr="004658D8" w:rsidRDefault="004E1A9F" w:rsidP="00B358C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9607982" wp14:editId="461DBEA9">
          <wp:extent cx="177800" cy="88900"/>
          <wp:effectExtent l="0" t="0" r="0" b="12700"/>
          <wp:docPr id="6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58CC" w:rsidRPr="004658D8">
      <w:rPr>
        <w:rFonts w:ascii="Arial" w:hAnsi="Arial" w:cs="Arial"/>
        <w:sz w:val="15"/>
        <w:szCs w:val="15"/>
      </w:rPr>
      <w:t xml:space="preserve"> Copyright </w:t>
    </w:r>
    <w:r w:rsidR="00B358CC" w:rsidRPr="00D41453">
      <w:rPr>
        <w:rFonts w:ascii="Arial" w:hAnsi="Arial" w:cs="Arial"/>
        <w:sz w:val="15"/>
        <w:szCs w:val="15"/>
      </w:rPr>
      <w:t>© 201</w:t>
    </w:r>
    <w:r w:rsidR="00B358CC">
      <w:rPr>
        <w:rFonts w:ascii="Arial" w:hAnsi="Arial" w:cs="Arial"/>
        <w:sz w:val="15"/>
        <w:szCs w:val="15"/>
      </w:rPr>
      <w:t>8</w:t>
    </w:r>
    <w:r w:rsidR="00B358CC" w:rsidRPr="00D41453">
      <w:rPr>
        <w:rFonts w:ascii="Arial" w:hAnsi="Arial" w:cs="Arial"/>
        <w:sz w:val="15"/>
        <w:szCs w:val="15"/>
      </w:rPr>
      <w:t xml:space="preserve"> Pearson</w:t>
    </w:r>
    <w:r w:rsidR="00B358CC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29B5" w14:textId="77777777" w:rsidR="00302419" w:rsidRDefault="00D47829" w:rsidP="00575968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5–1, </w:t>
    </w:r>
    <w:r w:rsidR="0044429D" w:rsidRPr="0044429D">
      <w:rPr>
        <w:rFonts w:ascii="Arial" w:hAnsi="Arial" w:cs="Arial"/>
        <w:b/>
        <w:i/>
        <w:sz w:val="15"/>
        <w:szCs w:val="15"/>
      </w:rPr>
      <w:t>Bandes de régularités</w:t>
    </w:r>
    <w:r w:rsidR="00302419">
      <w:rPr>
        <w:rFonts w:ascii="Arial" w:hAnsi="Arial" w:cs="Arial"/>
        <w:sz w:val="15"/>
        <w:szCs w:val="15"/>
      </w:rPr>
      <w:tab/>
    </w:r>
    <w:r w:rsidR="00575968"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01BFB490" w14:textId="035EC911" w:rsidR="00302419" w:rsidRPr="00575968" w:rsidRDefault="004E1A9F" w:rsidP="00575968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52258E7" wp14:editId="552B90CC">
          <wp:extent cx="177800" cy="88900"/>
          <wp:effectExtent l="0" t="0" r="0" b="12700"/>
          <wp:docPr id="6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2419"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="00302419" w:rsidRPr="004658D8">
      <w:rPr>
        <w:rFonts w:ascii="Arial" w:hAnsi="Arial" w:cs="Arial"/>
        <w:sz w:val="15"/>
        <w:szCs w:val="15"/>
      </w:rPr>
      <w:t xml:space="preserve"> Pearson Canada Inc.</w:t>
    </w:r>
    <w:r w:rsidR="00302419">
      <w:rPr>
        <w:rFonts w:ascii="Arial" w:hAnsi="Arial" w:cs="Arial"/>
        <w:sz w:val="15"/>
        <w:szCs w:val="15"/>
      </w:rPr>
      <w:tab/>
    </w:r>
    <w:r w:rsidR="00575968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A7D8F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5–2,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21DFA9D2" w14:textId="3142A31B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1B9663F" wp14:editId="2DD3CBEA">
          <wp:extent cx="177800" cy="88900"/>
          <wp:effectExtent l="0" t="0" r="0" b="12700"/>
          <wp:docPr id="5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D05A4" w14:textId="77777777" w:rsidR="002A5D06" w:rsidRDefault="002A5D06" w:rsidP="002A5D06">
    <w:pPr>
      <w:pBdr>
        <w:top w:val="single" w:sz="4" w:space="1" w:color="auto"/>
      </w:pBdr>
      <w:tabs>
        <w:tab w:val="left" w:pos="7560"/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reproductible </w:t>
    </w:r>
    <w:r>
      <w:rPr>
        <w:rFonts w:ascii="Arial" w:hAnsi="Arial" w:cs="Arial"/>
        <w:b/>
        <w:sz w:val="15"/>
        <w:szCs w:val="15"/>
      </w:rPr>
      <w:t xml:space="preserve">5–3, </w:t>
    </w:r>
    <w:r w:rsidRPr="0044429D">
      <w:rPr>
        <w:rFonts w:ascii="Arial" w:hAnsi="Arial" w:cs="Arial"/>
        <w:b/>
        <w:i/>
        <w:sz w:val="15"/>
        <w:szCs w:val="15"/>
      </w:rPr>
      <w:t>Bandes de régularités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>Le droit de reproduire cette page est limité aux écoles qui ont acheté le produit.</w:t>
    </w:r>
  </w:p>
  <w:p w14:paraId="3D6E5CB0" w14:textId="5E5A7C17" w:rsidR="002A5D06" w:rsidRPr="00575968" w:rsidRDefault="004E1A9F" w:rsidP="002A5D06">
    <w:pPr>
      <w:pBdr>
        <w:top w:val="single" w:sz="4" w:space="1" w:color="auto"/>
      </w:pBdr>
      <w:tabs>
        <w:tab w:val="left" w:pos="89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0942793" wp14:editId="6741B21A">
          <wp:extent cx="177800" cy="88900"/>
          <wp:effectExtent l="0" t="0" r="0" b="12700"/>
          <wp:docPr id="54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D06" w:rsidRPr="004658D8">
      <w:rPr>
        <w:rFonts w:ascii="Arial" w:hAnsi="Arial" w:cs="Arial"/>
        <w:sz w:val="15"/>
        <w:szCs w:val="15"/>
      </w:rPr>
      <w:t xml:space="preserve"> Copyright © 201</w:t>
    </w:r>
    <w:r w:rsidR="002A5D06">
      <w:rPr>
        <w:rFonts w:ascii="Arial" w:hAnsi="Arial" w:cs="Arial"/>
        <w:sz w:val="15"/>
        <w:szCs w:val="15"/>
      </w:rPr>
      <w:t>8</w:t>
    </w:r>
    <w:r w:rsidR="002A5D06" w:rsidRPr="004658D8">
      <w:rPr>
        <w:rFonts w:ascii="Arial" w:hAnsi="Arial" w:cs="Arial"/>
        <w:sz w:val="15"/>
        <w:szCs w:val="15"/>
      </w:rPr>
      <w:t xml:space="preserve"> Pearson Canada Inc.</w:t>
    </w:r>
    <w:r w:rsidR="002A5D06">
      <w:rPr>
        <w:rFonts w:ascii="Arial" w:hAnsi="Arial" w:cs="Arial"/>
        <w:sz w:val="15"/>
        <w:szCs w:val="15"/>
      </w:rPr>
      <w:tab/>
    </w:r>
    <w:r w:rsidR="002A5D06" w:rsidRPr="00575968">
      <w:rPr>
        <w:rFonts w:ascii="Arial" w:hAnsi="Arial" w:cs="Arial"/>
        <w:sz w:val="15"/>
        <w:szCs w:val="15"/>
      </w:rPr>
      <w:t>Cette page peut avoir été modifiée de sa version originale.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D3C6C" w14:textId="77777777" w:rsidR="00D76A95" w:rsidRDefault="00D76A95" w:rsidP="00F17461">
      <w:r>
        <w:separator/>
      </w:r>
    </w:p>
  </w:footnote>
  <w:footnote w:type="continuationSeparator" w:id="0">
    <w:p w14:paraId="1B1AF1A8" w14:textId="77777777" w:rsidR="00D76A95" w:rsidRDefault="00D76A95" w:rsidP="00F1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1">
    <w:nsid w:val="102C150C"/>
    <w:multiLevelType w:val="hybridMultilevel"/>
    <w:tmpl w:val="54DE4CD2"/>
    <w:lvl w:ilvl="0" w:tplc="2F788F68">
      <w:start w:val="1"/>
      <w:numFmt w:val="bullet"/>
      <w:pStyle w:val="ewic-Heading1"/>
      <w:lvlText w:val=""/>
      <w:lvlJc w:val="left"/>
      <w:pPr>
        <w:tabs>
          <w:tab w:val="num" w:pos="8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2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4">
    <w:nsid w:val="63AF6A34"/>
    <w:multiLevelType w:val="multilevel"/>
    <w:tmpl w:val="6AACB3D0"/>
    <w:numStyleLink w:val="Bullet"/>
  </w:abstractNum>
  <w:abstractNum w:abstractNumId="5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6">
    <w:nsid w:val="7FD86668"/>
    <w:multiLevelType w:val="multilevel"/>
    <w:tmpl w:val="6AACB3D0"/>
    <w:numStyleLink w:val="Bullet"/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5C"/>
    <w:rsid w:val="000018B1"/>
    <w:rsid w:val="00001989"/>
    <w:rsid w:val="00002792"/>
    <w:rsid w:val="00007EB7"/>
    <w:rsid w:val="0001084A"/>
    <w:rsid w:val="00011CA4"/>
    <w:rsid w:val="00020E7F"/>
    <w:rsid w:val="000273C8"/>
    <w:rsid w:val="0003051C"/>
    <w:rsid w:val="00031954"/>
    <w:rsid w:val="000368A3"/>
    <w:rsid w:val="0004102F"/>
    <w:rsid w:val="00044750"/>
    <w:rsid w:val="00063426"/>
    <w:rsid w:val="000653A9"/>
    <w:rsid w:val="00067C9B"/>
    <w:rsid w:val="00072DA0"/>
    <w:rsid w:val="00073D33"/>
    <w:rsid w:val="00075DC7"/>
    <w:rsid w:val="0008587B"/>
    <w:rsid w:val="000858E0"/>
    <w:rsid w:val="00093DC5"/>
    <w:rsid w:val="000A0ADF"/>
    <w:rsid w:val="000A1710"/>
    <w:rsid w:val="000A62C8"/>
    <w:rsid w:val="000A6823"/>
    <w:rsid w:val="000B7507"/>
    <w:rsid w:val="000C2D31"/>
    <w:rsid w:val="000C600A"/>
    <w:rsid w:val="000D343C"/>
    <w:rsid w:val="000D6A6F"/>
    <w:rsid w:val="000E2BAB"/>
    <w:rsid w:val="000E648A"/>
    <w:rsid w:val="000E6A36"/>
    <w:rsid w:val="000F7296"/>
    <w:rsid w:val="00100202"/>
    <w:rsid w:val="00105C5E"/>
    <w:rsid w:val="001118A2"/>
    <w:rsid w:val="00112445"/>
    <w:rsid w:val="001167A8"/>
    <w:rsid w:val="00124B19"/>
    <w:rsid w:val="0012588E"/>
    <w:rsid w:val="001262D1"/>
    <w:rsid w:val="0013292D"/>
    <w:rsid w:val="001364CC"/>
    <w:rsid w:val="00144CEF"/>
    <w:rsid w:val="001457A8"/>
    <w:rsid w:val="0014726B"/>
    <w:rsid w:val="00151BA9"/>
    <w:rsid w:val="001533CF"/>
    <w:rsid w:val="0015703A"/>
    <w:rsid w:val="0016705B"/>
    <w:rsid w:val="00170097"/>
    <w:rsid w:val="0017232E"/>
    <w:rsid w:val="0017536E"/>
    <w:rsid w:val="00177ACB"/>
    <w:rsid w:val="001830F0"/>
    <w:rsid w:val="00183243"/>
    <w:rsid w:val="00193036"/>
    <w:rsid w:val="001931BC"/>
    <w:rsid w:val="001932A2"/>
    <w:rsid w:val="00196967"/>
    <w:rsid w:val="001A5A5A"/>
    <w:rsid w:val="001A709E"/>
    <w:rsid w:val="001B234B"/>
    <w:rsid w:val="001B2AA0"/>
    <w:rsid w:val="001B6A00"/>
    <w:rsid w:val="001C17D3"/>
    <w:rsid w:val="001C19F8"/>
    <w:rsid w:val="001C4DA5"/>
    <w:rsid w:val="001D0077"/>
    <w:rsid w:val="001D1E7F"/>
    <w:rsid w:val="001E3606"/>
    <w:rsid w:val="001F39D9"/>
    <w:rsid w:val="001F6B82"/>
    <w:rsid w:val="001F6E32"/>
    <w:rsid w:val="001F7939"/>
    <w:rsid w:val="00205012"/>
    <w:rsid w:val="00214D93"/>
    <w:rsid w:val="002154EE"/>
    <w:rsid w:val="0021687A"/>
    <w:rsid w:val="0021776B"/>
    <w:rsid w:val="00217A93"/>
    <w:rsid w:val="00220EB9"/>
    <w:rsid w:val="002235D2"/>
    <w:rsid w:val="00233384"/>
    <w:rsid w:val="00235F39"/>
    <w:rsid w:val="002561B8"/>
    <w:rsid w:val="00260560"/>
    <w:rsid w:val="00263337"/>
    <w:rsid w:val="00270A68"/>
    <w:rsid w:val="00270AEC"/>
    <w:rsid w:val="002761E7"/>
    <w:rsid w:val="00276AB4"/>
    <w:rsid w:val="00280974"/>
    <w:rsid w:val="00282D71"/>
    <w:rsid w:val="00286918"/>
    <w:rsid w:val="002905E2"/>
    <w:rsid w:val="0029735C"/>
    <w:rsid w:val="002A0A13"/>
    <w:rsid w:val="002A4832"/>
    <w:rsid w:val="002A4857"/>
    <w:rsid w:val="002A5D06"/>
    <w:rsid w:val="002C5E09"/>
    <w:rsid w:val="002C6A84"/>
    <w:rsid w:val="002D5468"/>
    <w:rsid w:val="002D6E45"/>
    <w:rsid w:val="002D7E62"/>
    <w:rsid w:val="002E0774"/>
    <w:rsid w:val="002F1039"/>
    <w:rsid w:val="002F21B8"/>
    <w:rsid w:val="002F79B3"/>
    <w:rsid w:val="00302419"/>
    <w:rsid w:val="00302B5C"/>
    <w:rsid w:val="0031176D"/>
    <w:rsid w:val="0033226C"/>
    <w:rsid w:val="00332C39"/>
    <w:rsid w:val="003338AE"/>
    <w:rsid w:val="003352F4"/>
    <w:rsid w:val="0034324D"/>
    <w:rsid w:val="003476BB"/>
    <w:rsid w:val="0035266B"/>
    <w:rsid w:val="003564C1"/>
    <w:rsid w:val="0036476C"/>
    <w:rsid w:val="003659BF"/>
    <w:rsid w:val="003820E1"/>
    <w:rsid w:val="003844B7"/>
    <w:rsid w:val="00386B37"/>
    <w:rsid w:val="00390953"/>
    <w:rsid w:val="003969B3"/>
    <w:rsid w:val="00396B17"/>
    <w:rsid w:val="003B03A7"/>
    <w:rsid w:val="003B2D2E"/>
    <w:rsid w:val="003B4E3D"/>
    <w:rsid w:val="003B6257"/>
    <w:rsid w:val="003C04AC"/>
    <w:rsid w:val="003D17ED"/>
    <w:rsid w:val="003D7CB0"/>
    <w:rsid w:val="003E18ED"/>
    <w:rsid w:val="003E36E2"/>
    <w:rsid w:val="003E4A47"/>
    <w:rsid w:val="003E7F27"/>
    <w:rsid w:val="00400035"/>
    <w:rsid w:val="00410BF4"/>
    <w:rsid w:val="004121D2"/>
    <w:rsid w:val="00421326"/>
    <w:rsid w:val="00435DDE"/>
    <w:rsid w:val="00442133"/>
    <w:rsid w:val="0044429D"/>
    <w:rsid w:val="00447BBA"/>
    <w:rsid w:val="004501F1"/>
    <w:rsid w:val="00451A90"/>
    <w:rsid w:val="00454AB7"/>
    <w:rsid w:val="004658D8"/>
    <w:rsid w:val="0046665D"/>
    <w:rsid w:val="00480D88"/>
    <w:rsid w:val="004851F8"/>
    <w:rsid w:val="004925CD"/>
    <w:rsid w:val="004938E1"/>
    <w:rsid w:val="004A10A4"/>
    <w:rsid w:val="004A35EE"/>
    <w:rsid w:val="004A3C83"/>
    <w:rsid w:val="004D5569"/>
    <w:rsid w:val="004E1A9F"/>
    <w:rsid w:val="004E68F1"/>
    <w:rsid w:val="004F2CFE"/>
    <w:rsid w:val="00503259"/>
    <w:rsid w:val="0051582B"/>
    <w:rsid w:val="005223BC"/>
    <w:rsid w:val="00525A41"/>
    <w:rsid w:val="0053379B"/>
    <w:rsid w:val="0053797B"/>
    <w:rsid w:val="005565DA"/>
    <w:rsid w:val="00560D30"/>
    <w:rsid w:val="00561270"/>
    <w:rsid w:val="00562871"/>
    <w:rsid w:val="0056504E"/>
    <w:rsid w:val="00565B68"/>
    <w:rsid w:val="00567712"/>
    <w:rsid w:val="0057121F"/>
    <w:rsid w:val="00573880"/>
    <w:rsid w:val="00573C21"/>
    <w:rsid w:val="005740C9"/>
    <w:rsid w:val="005746FB"/>
    <w:rsid w:val="00575968"/>
    <w:rsid w:val="00577512"/>
    <w:rsid w:val="00581B9E"/>
    <w:rsid w:val="00582243"/>
    <w:rsid w:val="00584BE9"/>
    <w:rsid w:val="005865D1"/>
    <w:rsid w:val="005933C1"/>
    <w:rsid w:val="00597EC5"/>
    <w:rsid w:val="005A41BB"/>
    <w:rsid w:val="005B2167"/>
    <w:rsid w:val="005D0700"/>
    <w:rsid w:val="005D2EC0"/>
    <w:rsid w:val="005D2F77"/>
    <w:rsid w:val="005E115A"/>
    <w:rsid w:val="005E233D"/>
    <w:rsid w:val="005E40DD"/>
    <w:rsid w:val="005E443B"/>
    <w:rsid w:val="005E5CB2"/>
    <w:rsid w:val="00602BB7"/>
    <w:rsid w:val="006124D3"/>
    <w:rsid w:val="00612F99"/>
    <w:rsid w:val="00616BBA"/>
    <w:rsid w:val="00620BFC"/>
    <w:rsid w:val="006444BB"/>
    <w:rsid w:val="00645D49"/>
    <w:rsid w:val="006460EE"/>
    <w:rsid w:val="006512E7"/>
    <w:rsid w:val="006524F3"/>
    <w:rsid w:val="00653359"/>
    <w:rsid w:val="0065344C"/>
    <w:rsid w:val="006542EB"/>
    <w:rsid w:val="00654685"/>
    <w:rsid w:val="00665B41"/>
    <w:rsid w:val="006755E5"/>
    <w:rsid w:val="00684FBE"/>
    <w:rsid w:val="00691089"/>
    <w:rsid w:val="0069182A"/>
    <w:rsid w:val="00693F84"/>
    <w:rsid w:val="006A2463"/>
    <w:rsid w:val="006A3EA0"/>
    <w:rsid w:val="006A7C0C"/>
    <w:rsid w:val="006B0428"/>
    <w:rsid w:val="006C17D3"/>
    <w:rsid w:val="006C1C04"/>
    <w:rsid w:val="006D129C"/>
    <w:rsid w:val="006D3247"/>
    <w:rsid w:val="006D643C"/>
    <w:rsid w:val="006D66C4"/>
    <w:rsid w:val="0070468D"/>
    <w:rsid w:val="007079B4"/>
    <w:rsid w:val="0071449B"/>
    <w:rsid w:val="00715DCC"/>
    <w:rsid w:val="0071618E"/>
    <w:rsid w:val="00716923"/>
    <w:rsid w:val="00721D2F"/>
    <w:rsid w:val="007271C2"/>
    <w:rsid w:val="00730487"/>
    <w:rsid w:val="00732400"/>
    <w:rsid w:val="00736D1F"/>
    <w:rsid w:val="007444CB"/>
    <w:rsid w:val="007503C7"/>
    <w:rsid w:val="00752ED0"/>
    <w:rsid w:val="00753483"/>
    <w:rsid w:val="007579AE"/>
    <w:rsid w:val="00762232"/>
    <w:rsid w:val="00764BE7"/>
    <w:rsid w:val="00776278"/>
    <w:rsid w:val="00782F1D"/>
    <w:rsid w:val="00786FA3"/>
    <w:rsid w:val="00792CC3"/>
    <w:rsid w:val="00793984"/>
    <w:rsid w:val="007A50FD"/>
    <w:rsid w:val="007A5DB2"/>
    <w:rsid w:val="007A6F1D"/>
    <w:rsid w:val="007B6051"/>
    <w:rsid w:val="007B6661"/>
    <w:rsid w:val="007B78AB"/>
    <w:rsid w:val="007C1961"/>
    <w:rsid w:val="007C3157"/>
    <w:rsid w:val="007C569E"/>
    <w:rsid w:val="007D6CA6"/>
    <w:rsid w:val="007D7367"/>
    <w:rsid w:val="007D7F9A"/>
    <w:rsid w:val="007E0841"/>
    <w:rsid w:val="007E0A98"/>
    <w:rsid w:val="007E29AC"/>
    <w:rsid w:val="007E3671"/>
    <w:rsid w:val="007E3ACB"/>
    <w:rsid w:val="007E3FD2"/>
    <w:rsid w:val="007F7ACF"/>
    <w:rsid w:val="007F7E98"/>
    <w:rsid w:val="00800C79"/>
    <w:rsid w:val="00805852"/>
    <w:rsid w:val="0080738B"/>
    <w:rsid w:val="008155BA"/>
    <w:rsid w:val="00821111"/>
    <w:rsid w:val="00827AA9"/>
    <w:rsid w:val="00834B33"/>
    <w:rsid w:val="00840B85"/>
    <w:rsid w:val="00841B25"/>
    <w:rsid w:val="00842BC5"/>
    <w:rsid w:val="008503CB"/>
    <w:rsid w:val="008531E6"/>
    <w:rsid w:val="008563FC"/>
    <w:rsid w:val="00860B07"/>
    <w:rsid w:val="00860DBA"/>
    <w:rsid w:val="00871B71"/>
    <w:rsid w:val="00874F17"/>
    <w:rsid w:val="00875892"/>
    <w:rsid w:val="00876358"/>
    <w:rsid w:val="008860B0"/>
    <w:rsid w:val="008873F9"/>
    <w:rsid w:val="00891546"/>
    <w:rsid w:val="0089519D"/>
    <w:rsid w:val="008A4FC0"/>
    <w:rsid w:val="008A6750"/>
    <w:rsid w:val="008C0DAB"/>
    <w:rsid w:val="008C4410"/>
    <w:rsid w:val="008D3B23"/>
    <w:rsid w:val="008D479B"/>
    <w:rsid w:val="008D733D"/>
    <w:rsid w:val="008E1D90"/>
    <w:rsid w:val="008E4474"/>
    <w:rsid w:val="008F23E6"/>
    <w:rsid w:val="008F2E37"/>
    <w:rsid w:val="008F7B52"/>
    <w:rsid w:val="00905EE0"/>
    <w:rsid w:val="0091483E"/>
    <w:rsid w:val="0091743A"/>
    <w:rsid w:val="00930627"/>
    <w:rsid w:val="00931266"/>
    <w:rsid w:val="009342A5"/>
    <w:rsid w:val="0093531C"/>
    <w:rsid w:val="009425B8"/>
    <w:rsid w:val="00957C68"/>
    <w:rsid w:val="0096394E"/>
    <w:rsid w:val="00963FD9"/>
    <w:rsid w:val="009710CE"/>
    <w:rsid w:val="00971817"/>
    <w:rsid w:val="00971A7E"/>
    <w:rsid w:val="00976C1F"/>
    <w:rsid w:val="00980656"/>
    <w:rsid w:val="00984924"/>
    <w:rsid w:val="00985075"/>
    <w:rsid w:val="00991CD0"/>
    <w:rsid w:val="009925F3"/>
    <w:rsid w:val="00996BAE"/>
    <w:rsid w:val="009A03B5"/>
    <w:rsid w:val="009A4BF0"/>
    <w:rsid w:val="009A4FB0"/>
    <w:rsid w:val="009A7EC7"/>
    <w:rsid w:val="009B5D5B"/>
    <w:rsid w:val="009B67FE"/>
    <w:rsid w:val="009C1949"/>
    <w:rsid w:val="009D0E82"/>
    <w:rsid w:val="009D4CDD"/>
    <w:rsid w:val="009D5AE4"/>
    <w:rsid w:val="009D636A"/>
    <w:rsid w:val="009E48B0"/>
    <w:rsid w:val="00A06A11"/>
    <w:rsid w:val="00A13834"/>
    <w:rsid w:val="00A215CE"/>
    <w:rsid w:val="00A238D0"/>
    <w:rsid w:val="00A24748"/>
    <w:rsid w:val="00A24A55"/>
    <w:rsid w:val="00A312F0"/>
    <w:rsid w:val="00A3175A"/>
    <w:rsid w:val="00A32A6D"/>
    <w:rsid w:val="00A36222"/>
    <w:rsid w:val="00A43E79"/>
    <w:rsid w:val="00A523F1"/>
    <w:rsid w:val="00A54989"/>
    <w:rsid w:val="00A5597B"/>
    <w:rsid w:val="00A57F2A"/>
    <w:rsid w:val="00A6041F"/>
    <w:rsid w:val="00A60979"/>
    <w:rsid w:val="00A61636"/>
    <w:rsid w:val="00A618E0"/>
    <w:rsid w:val="00A67576"/>
    <w:rsid w:val="00A72506"/>
    <w:rsid w:val="00A85418"/>
    <w:rsid w:val="00AA432D"/>
    <w:rsid w:val="00AA4BBB"/>
    <w:rsid w:val="00AC077D"/>
    <w:rsid w:val="00AC2AF7"/>
    <w:rsid w:val="00AD56C7"/>
    <w:rsid w:val="00AD6F5C"/>
    <w:rsid w:val="00AF6B8B"/>
    <w:rsid w:val="00B00AB3"/>
    <w:rsid w:val="00B07478"/>
    <w:rsid w:val="00B162FF"/>
    <w:rsid w:val="00B170CD"/>
    <w:rsid w:val="00B27E19"/>
    <w:rsid w:val="00B358CC"/>
    <w:rsid w:val="00B35938"/>
    <w:rsid w:val="00B504B9"/>
    <w:rsid w:val="00B558F6"/>
    <w:rsid w:val="00B56F92"/>
    <w:rsid w:val="00B605F4"/>
    <w:rsid w:val="00B71A5C"/>
    <w:rsid w:val="00B73D1A"/>
    <w:rsid w:val="00B73DA3"/>
    <w:rsid w:val="00B74399"/>
    <w:rsid w:val="00B76075"/>
    <w:rsid w:val="00B8634A"/>
    <w:rsid w:val="00B8731E"/>
    <w:rsid w:val="00B9040C"/>
    <w:rsid w:val="00B96141"/>
    <w:rsid w:val="00BA0D79"/>
    <w:rsid w:val="00BA3444"/>
    <w:rsid w:val="00BB263C"/>
    <w:rsid w:val="00BD0C9E"/>
    <w:rsid w:val="00BD0EEE"/>
    <w:rsid w:val="00BD2A3F"/>
    <w:rsid w:val="00BD38DC"/>
    <w:rsid w:val="00BD48F9"/>
    <w:rsid w:val="00BE7957"/>
    <w:rsid w:val="00BF1467"/>
    <w:rsid w:val="00BF32E0"/>
    <w:rsid w:val="00BF4F68"/>
    <w:rsid w:val="00BF64F1"/>
    <w:rsid w:val="00BF7FD8"/>
    <w:rsid w:val="00C02557"/>
    <w:rsid w:val="00C04695"/>
    <w:rsid w:val="00C1025B"/>
    <w:rsid w:val="00C12131"/>
    <w:rsid w:val="00C141C4"/>
    <w:rsid w:val="00C20EAF"/>
    <w:rsid w:val="00C2639D"/>
    <w:rsid w:val="00C319F1"/>
    <w:rsid w:val="00C31E76"/>
    <w:rsid w:val="00C321BA"/>
    <w:rsid w:val="00C35203"/>
    <w:rsid w:val="00C35F89"/>
    <w:rsid w:val="00C40588"/>
    <w:rsid w:val="00C409AD"/>
    <w:rsid w:val="00C40A59"/>
    <w:rsid w:val="00C45B6D"/>
    <w:rsid w:val="00C53E78"/>
    <w:rsid w:val="00C60CB7"/>
    <w:rsid w:val="00C65FB7"/>
    <w:rsid w:val="00C70FC7"/>
    <w:rsid w:val="00C71FD7"/>
    <w:rsid w:val="00C76E8A"/>
    <w:rsid w:val="00C80AEF"/>
    <w:rsid w:val="00C81999"/>
    <w:rsid w:val="00C85A56"/>
    <w:rsid w:val="00C87528"/>
    <w:rsid w:val="00C93ECC"/>
    <w:rsid w:val="00C968AA"/>
    <w:rsid w:val="00CA38A5"/>
    <w:rsid w:val="00CA4A70"/>
    <w:rsid w:val="00CA5705"/>
    <w:rsid w:val="00CA7F29"/>
    <w:rsid w:val="00CB017F"/>
    <w:rsid w:val="00CB0317"/>
    <w:rsid w:val="00CC1707"/>
    <w:rsid w:val="00CC3C62"/>
    <w:rsid w:val="00CD165C"/>
    <w:rsid w:val="00CD76C4"/>
    <w:rsid w:val="00CD79A0"/>
    <w:rsid w:val="00CD7BB8"/>
    <w:rsid w:val="00CE15A5"/>
    <w:rsid w:val="00CE164A"/>
    <w:rsid w:val="00CF222C"/>
    <w:rsid w:val="00CF3BB4"/>
    <w:rsid w:val="00CF5040"/>
    <w:rsid w:val="00D01E5A"/>
    <w:rsid w:val="00D043DA"/>
    <w:rsid w:val="00D05463"/>
    <w:rsid w:val="00D07CB0"/>
    <w:rsid w:val="00D13C33"/>
    <w:rsid w:val="00D15519"/>
    <w:rsid w:val="00D16176"/>
    <w:rsid w:val="00D2072C"/>
    <w:rsid w:val="00D22836"/>
    <w:rsid w:val="00D25F2D"/>
    <w:rsid w:val="00D26845"/>
    <w:rsid w:val="00D34247"/>
    <w:rsid w:val="00D36C2D"/>
    <w:rsid w:val="00D41453"/>
    <w:rsid w:val="00D47829"/>
    <w:rsid w:val="00D47E62"/>
    <w:rsid w:val="00D617A7"/>
    <w:rsid w:val="00D64B0E"/>
    <w:rsid w:val="00D75F6F"/>
    <w:rsid w:val="00D76A95"/>
    <w:rsid w:val="00D8267F"/>
    <w:rsid w:val="00D84CFA"/>
    <w:rsid w:val="00D860D1"/>
    <w:rsid w:val="00D871C4"/>
    <w:rsid w:val="00DA0E9F"/>
    <w:rsid w:val="00DC036A"/>
    <w:rsid w:val="00DC142C"/>
    <w:rsid w:val="00DC5580"/>
    <w:rsid w:val="00DD57F4"/>
    <w:rsid w:val="00DD5A3A"/>
    <w:rsid w:val="00DF31B6"/>
    <w:rsid w:val="00DF4331"/>
    <w:rsid w:val="00E051B7"/>
    <w:rsid w:val="00E06A70"/>
    <w:rsid w:val="00E13F76"/>
    <w:rsid w:val="00E22A82"/>
    <w:rsid w:val="00E271E5"/>
    <w:rsid w:val="00E30998"/>
    <w:rsid w:val="00E32D5B"/>
    <w:rsid w:val="00E33442"/>
    <w:rsid w:val="00E3592A"/>
    <w:rsid w:val="00E40D08"/>
    <w:rsid w:val="00E46571"/>
    <w:rsid w:val="00E54496"/>
    <w:rsid w:val="00E55ADF"/>
    <w:rsid w:val="00E6010F"/>
    <w:rsid w:val="00E654BC"/>
    <w:rsid w:val="00E71E3A"/>
    <w:rsid w:val="00E71FA6"/>
    <w:rsid w:val="00E74074"/>
    <w:rsid w:val="00E74443"/>
    <w:rsid w:val="00E81CE1"/>
    <w:rsid w:val="00E877BC"/>
    <w:rsid w:val="00E90FC9"/>
    <w:rsid w:val="00E911CE"/>
    <w:rsid w:val="00E92F0F"/>
    <w:rsid w:val="00E93A63"/>
    <w:rsid w:val="00E947B1"/>
    <w:rsid w:val="00E951E5"/>
    <w:rsid w:val="00E969C2"/>
    <w:rsid w:val="00E9742E"/>
    <w:rsid w:val="00EA14CE"/>
    <w:rsid w:val="00EB242E"/>
    <w:rsid w:val="00EB6EAA"/>
    <w:rsid w:val="00EC08CF"/>
    <w:rsid w:val="00EC0959"/>
    <w:rsid w:val="00EC69A6"/>
    <w:rsid w:val="00ED59CC"/>
    <w:rsid w:val="00ED5C78"/>
    <w:rsid w:val="00ED7204"/>
    <w:rsid w:val="00ED72B3"/>
    <w:rsid w:val="00EE1778"/>
    <w:rsid w:val="00EE2A89"/>
    <w:rsid w:val="00EE43D5"/>
    <w:rsid w:val="00F1655C"/>
    <w:rsid w:val="00F17461"/>
    <w:rsid w:val="00F21454"/>
    <w:rsid w:val="00F234AA"/>
    <w:rsid w:val="00F23FBD"/>
    <w:rsid w:val="00F24E63"/>
    <w:rsid w:val="00F31A32"/>
    <w:rsid w:val="00F33B61"/>
    <w:rsid w:val="00F34D3A"/>
    <w:rsid w:val="00F40321"/>
    <w:rsid w:val="00F45A8E"/>
    <w:rsid w:val="00F505B5"/>
    <w:rsid w:val="00F545E8"/>
    <w:rsid w:val="00F81148"/>
    <w:rsid w:val="00F82E74"/>
    <w:rsid w:val="00F84DA0"/>
    <w:rsid w:val="00F9131D"/>
    <w:rsid w:val="00F924A7"/>
    <w:rsid w:val="00F93285"/>
    <w:rsid w:val="00F93473"/>
    <w:rsid w:val="00F9645C"/>
    <w:rsid w:val="00FA1F3F"/>
    <w:rsid w:val="00FA47B7"/>
    <w:rsid w:val="00FA4CA4"/>
    <w:rsid w:val="00FB1D3E"/>
    <w:rsid w:val="00FC0A05"/>
    <w:rsid w:val="00FC537A"/>
    <w:rsid w:val="00FD6769"/>
    <w:rsid w:val="00FD67FE"/>
    <w:rsid w:val="00FF4B9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709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BKRMASSESSLTR">
    <w:name w:val="BKRM_ASSESS_LTR"/>
    <w:rsid w:val="00A13834"/>
    <w:pPr>
      <w:autoSpaceDE w:val="0"/>
      <w:autoSpaceDN w:val="0"/>
      <w:adjustRightInd w:val="0"/>
      <w:spacing w:after="260" w:line="260" w:lineRule="exact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ewic-Heading1">
    <w:name w:val="ewic-Heading 1"/>
    <w:basedOn w:val="Normal"/>
    <w:rsid w:val="00A13834"/>
    <w:pPr>
      <w:numPr>
        <w:numId w:val="5"/>
      </w:numPr>
    </w:pPr>
  </w:style>
  <w:style w:type="paragraph" w:customStyle="1" w:styleId="MNnospace">
    <w:name w:val="MN_nospace"/>
    <w:rsid w:val="00435DDE"/>
    <w:rPr>
      <w:rFonts w:ascii="Arial Black" w:eastAsia="Calibri" w:hAnsi="Arial Black" w:cs="ArialMTStd-Medium"/>
      <w:color w:val="000000"/>
      <w:sz w:val="18"/>
      <w:szCs w:val="18"/>
    </w:rPr>
  </w:style>
  <w:style w:type="paragraph" w:customStyle="1" w:styleId="TTXsansBLspace">
    <w:name w:val="TTX_sans_BL_space"/>
    <w:basedOn w:val="Normal"/>
    <w:rsid w:val="009A4FB0"/>
    <w:pPr>
      <w:widowControl w:val="0"/>
      <w:suppressAutoHyphens/>
      <w:autoSpaceDE w:val="0"/>
      <w:autoSpaceDN w:val="0"/>
      <w:adjustRightInd w:val="0"/>
      <w:spacing w:after="60" w:line="240" w:lineRule="atLeast"/>
      <w:ind w:left="140" w:hanging="140"/>
      <w:textAlignment w:val="center"/>
    </w:pPr>
    <w:rPr>
      <w:rFonts w:ascii="Arial" w:eastAsia="Times New Roman" w:hAnsi="Arial" w:cs="ArialMTStd-Medium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footer" Target="footer7.xml"/><Relationship Id="rId18" Type="http://schemas.openxmlformats.org/officeDocument/2006/relationships/image" Target="media/image6.jpeg"/><Relationship Id="rId19" Type="http://schemas.openxmlformats.org/officeDocument/2006/relationships/footer" Target="footer8.xml"/><Relationship Id="rId50" Type="http://schemas.openxmlformats.org/officeDocument/2006/relationships/image" Target="media/image21.jpeg"/><Relationship Id="rId51" Type="http://schemas.openxmlformats.org/officeDocument/2006/relationships/footer" Target="footer25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footer" Target="footer19.xml"/><Relationship Id="rId41" Type="http://schemas.openxmlformats.org/officeDocument/2006/relationships/image" Target="media/image17.jpeg"/><Relationship Id="rId42" Type="http://schemas.openxmlformats.org/officeDocument/2006/relationships/footer" Target="footer20.xml"/><Relationship Id="rId43" Type="http://schemas.openxmlformats.org/officeDocument/2006/relationships/footer" Target="footer21.xml"/><Relationship Id="rId44" Type="http://schemas.openxmlformats.org/officeDocument/2006/relationships/footer" Target="footer22.xml"/><Relationship Id="rId45" Type="http://schemas.openxmlformats.org/officeDocument/2006/relationships/footer" Target="footer23.xml"/><Relationship Id="rId46" Type="http://schemas.openxmlformats.org/officeDocument/2006/relationships/image" Target="media/image18.jpeg"/><Relationship Id="rId47" Type="http://schemas.openxmlformats.org/officeDocument/2006/relationships/image" Target="media/image19.jpeg"/><Relationship Id="rId48" Type="http://schemas.openxmlformats.org/officeDocument/2006/relationships/footer" Target="footer24.xml"/><Relationship Id="rId49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30" Type="http://schemas.openxmlformats.org/officeDocument/2006/relationships/image" Target="media/image12.jpeg"/><Relationship Id="rId31" Type="http://schemas.openxmlformats.org/officeDocument/2006/relationships/footer" Target="footer14.xml"/><Relationship Id="rId32" Type="http://schemas.openxmlformats.org/officeDocument/2006/relationships/image" Target="media/image13.jpeg"/><Relationship Id="rId33" Type="http://schemas.openxmlformats.org/officeDocument/2006/relationships/footer" Target="footer15.xml"/><Relationship Id="rId34" Type="http://schemas.openxmlformats.org/officeDocument/2006/relationships/image" Target="media/image14.jpeg"/><Relationship Id="rId35" Type="http://schemas.openxmlformats.org/officeDocument/2006/relationships/footer" Target="footer16.xml"/><Relationship Id="rId36" Type="http://schemas.openxmlformats.org/officeDocument/2006/relationships/image" Target="media/image15.jpeg"/><Relationship Id="rId37" Type="http://schemas.openxmlformats.org/officeDocument/2006/relationships/footer" Target="footer17.xml"/><Relationship Id="rId38" Type="http://schemas.openxmlformats.org/officeDocument/2006/relationships/image" Target="media/image16.jpeg"/><Relationship Id="rId39" Type="http://schemas.openxmlformats.org/officeDocument/2006/relationships/footer" Target="footer18.xml"/><Relationship Id="rId20" Type="http://schemas.openxmlformats.org/officeDocument/2006/relationships/image" Target="media/image7.jpeg"/><Relationship Id="rId21" Type="http://schemas.openxmlformats.org/officeDocument/2006/relationships/footer" Target="footer9.xml"/><Relationship Id="rId22" Type="http://schemas.openxmlformats.org/officeDocument/2006/relationships/image" Target="media/image8.jpeg"/><Relationship Id="rId23" Type="http://schemas.openxmlformats.org/officeDocument/2006/relationships/footer" Target="footer10.xml"/><Relationship Id="rId24" Type="http://schemas.openxmlformats.org/officeDocument/2006/relationships/image" Target="media/image9.jpeg"/><Relationship Id="rId25" Type="http://schemas.openxmlformats.org/officeDocument/2006/relationships/footer" Target="footer11.xml"/><Relationship Id="rId26" Type="http://schemas.openxmlformats.org/officeDocument/2006/relationships/image" Target="media/image10.jpeg"/><Relationship Id="rId27" Type="http://schemas.openxmlformats.org/officeDocument/2006/relationships/footer" Target="footer12.xml"/><Relationship Id="rId28" Type="http://schemas.openxmlformats.org/officeDocument/2006/relationships/image" Target="media/image11.jpeg"/><Relationship Id="rId29" Type="http://schemas.openxmlformats.org/officeDocument/2006/relationships/footer" Target="footer13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2000</Words>
  <Characters>11404</Characters>
  <Application>Microsoft Macintosh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LM</vt:lpstr>
    </vt:vector>
  </TitlesOfParts>
  <Company/>
  <LinksUpToDate>false</LinksUpToDate>
  <CharactersWithSpaces>13378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</dc:title>
  <dc:subject/>
  <dc:creator>ricki wortzman</dc:creator>
  <cp:keywords/>
  <dc:description/>
  <cp:lastModifiedBy>Microsoft Office User</cp:lastModifiedBy>
  <cp:revision>2</cp:revision>
  <cp:lastPrinted>2017-06-28T16:44:00Z</cp:lastPrinted>
  <dcterms:created xsi:type="dcterms:W3CDTF">2018-12-28T16:14:00Z</dcterms:created>
  <dcterms:modified xsi:type="dcterms:W3CDTF">2018-12-28T16:14:00Z</dcterms:modified>
</cp:coreProperties>
</file>