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7942" w14:textId="77777777" w:rsidR="007413F1" w:rsidRPr="005B1F60" w:rsidRDefault="007413F1" w:rsidP="582D4C1E">
      <w:pPr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B1F60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45BA3AF" wp14:editId="00CEFB7E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63535" cy="552279"/>
                <wp:effectExtent l="0" t="0" r="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535" cy="552279"/>
                          <a:chOff x="0" y="9525"/>
                          <a:chExt cx="1608128" cy="5522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98436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B08BE" w14:textId="3AAF7E84" w:rsidR="007413F1" w:rsidRPr="000C1E14" w:rsidRDefault="00483A3E" w:rsidP="007413F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C1E1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7413F1" w:rsidRPr="000C1E1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BA3AF" id="Group 45" o:spid="_x0000_s1026" style="position:absolute;margin-left:0;margin-top:1.95pt;width:99.5pt;height:43.5pt;z-index:251709440;mso-position-horizontal-relative:margin;mso-width-relative:margin" coordorigin=",95" coordsize="1608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198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35AB08BE" w14:textId="3AAF7E84" w:rsidR="007413F1" w:rsidRPr="000C1E14" w:rsidRDefault="00483A3E" w:rsidP="007413F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C1E1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7413F1" w:rsidRPr="000C1E1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B1F6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37B20E" wp14:editId="23B6B8B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B3AB6" w14:textId="5C7CBD0D" w:rsidR="007413F1" w:rsidRPr="002F2DA9" w:rsidRDefault="007413F1" w:rsidP="007413F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</w:t>
                            </w:r>
                            <w:r w:rsidR="002B44CA" w:rsidRPr="002B44CA">
                              <w:t xml:space="preserve">Suites </w:t>
                            </w:r>
                            <w:r w:rsidR="002B44CA" w:rsidRPr="000C1E14">
                              <w:rPr>
                                <w:lang w:val="fr-CA"/>
                              </w:rPr>
                              <w:t>croissantes</w:t>
                            </w:r>
                          </w:p>
                          <w:p w14:paraId="7B884236" w14:textId="77777777" w:rsidR="007413F1" w:rsidRDefault="007413F1" w:rsidP="007413F1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561199D" w14:textId="77777777" w:rsidR="007413F1" w:rsidRDefault="007413F1" w:rsidP="007413F1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7B20E" id="Text Box 44" o:spid="_x0000_s1029" type="#_x0000_t202" style="position:absolute;margin-left:563.05pt;margin-top:2.25pt;width:614.25pt;height:35.2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7D7B3AB6" w14:textId="5C7CBD0D" w:rsidR="007413F1" w:rsidRPr="002F2DA9" w:rsidRDefault="007413F1" w:rsidP="007413F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</w:t>
                      </w:r>
                      <w:r w:rsidR="002B44CA" w:rsidRPr="002B44CA">
                        <w:t xml:space="preserve">Suites </w:t>
                      </w:r>
                      <w:r w:rsidR="002B44CA" w:rsidRPr="000C1E14">
                        <w:rPr>
                          <w:lang w:val="fr-CA"/>
                        </w:rPr>
                        <w:t>croissantes</w:t>
                      </w:r>
                    </w:p>
                    <w:p w14:paraId="7B884236" w14:textId="77777777" w:rsidR="007413F1" w:rsidRDefault="007413F1" w:rsidP="007413F1">
                      <w:pPr>
                        <w:pStyle w:val="H1"/>
                      </w:pPr>
                      <w:r>
                        <w:tab/>
                      </w:r>
                    </w:p>
                    <w:p w14:paraId="3561199D" w14:textId="77777777" w:rsidR="007413F1" w:rsidRDefault="007413F1" w:rsidP="007413F1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F38C304" w:rsidR="00974E7E" w:rsidRPr="005B1F60" w:rsidRDefault="00974E7E" w:rsidP="002B5E06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02F23A7B" w14:textId="12D6EA35" w:rsidR="00C0119E" w:rsidRPr="005B1F60" w:rsidRDefault="596CDDFD" w:rsidP="582D4C1E">
      <w:pPr>
        <w:pStyle w:val="NL"/>
        <w:ind w:left="0" w:firstLine="0"/>
        <w:rPr>
          <w:b/>
          <w:bCs/>
          <w:lang w:val="fr-CA"/>
        </w:rPr>
      </w:pPr>
      <w:r w:rsidRPr="005B1F60">
        <w:rPr>
          <w:b/>
          <w:bCs/>
          <w:lang w:val="fr-CA"/>
        </w:rPr>
        <w:t xml:space="preserve">Suite croissante linéaire </w:t>
      </w:r>
    </w:p>
    <w:tbl>
      <w:tblPr>
        <w:tblStyle w:val="TableGrid"/>
        <w:tblpPr w:leftFromText="180" w:rightFromText="180" w:vertAnchor="page" w:horzAnchor="margin" w:tblpY="3241"/>
        <w:tblW w:w="47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2"/>
        <w:gridCol w:w="1167"/>
        <w:gridCol w:w="1168"/>
        <w:gridCol w:w="1168"/>
        <w:gridCol w:w="1168"/>
        <w:gridCol w:w="1167"/>
        <w:gridCol w:w="1167"/>
      </w:tblGrid>
      <w:tr w:rsidR="00C0119E" w:rsidRPr="005B1F60" w14:paraId="3AB70743" w14:textId="77777777" w:rsidTr="582D4C1E">
        <w:trPr>
          <w:trHeight w:val="517"/>
        </w:trPr>
        <w:tc>
          <w:tcPr>
            <w:tcW w:w="2336" w:type="dxa"/>
            <w:vAlign w:val="center"/>
          </w:tcPr>
          <w:p w14:paraId="486EFAE1" w14:textId="6EF7DE10" w:rsidR="00C0119E" w:rsidRPr="005B1F60" w:rsidRDefault="000C1E14" w:rsidP="582D4C1E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</w:pPr>
            <w:r w:rsidRPr="005B1F60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uméro</w:t>
            </w:r>
            <w:r w:rsidR="0378C557" w:rsidRPr="005B1F60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 xml:space="preserve"> d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u</w:t>
            </w:r>
            <w:r w:rsidR="0378C557" w:rsidRPr="005B1F60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 xml:space="preserve"> t</w:t>
            </w:r>
            <w:r w:rsidR="469BAEC1" w:rsidRPr="005B1F60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erme</w:t>
            </w:r>
          </w:p>
        </w:tc>
        <w:tc>
          <w:tcPr>
            <w:tcW w:w="1170" w:type="dxa"/>
            <w:vAlign w:val="center"/>
          </w:tcPr>
          <w:p w14:paraId="649B6646" w14:textId="77777777" w:rsidR="00C0119E" w:rsidRPr="009A5F9D" w:rsidRDefault="00C0119E" w:rsidP="00C0119E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</w:pPr>
            <w:r w:rsidRPr="009A5F9D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1</w:t>
            </w:r>
          </w:p>
        </w:tc>
        <w:tc>
          <w:tcPr>
            <w:tcW w:w="1170" w:type="dxa"/>
            <w:vAlign w:val="center"/>
          </w:tcPr>
          <w:p w14:paraId="38AF71C8" w14:textId="77777777" w:rsidR="00C0119E" w:rsidRPr="009A5F9D" w:rsidRDefault="00C0119E" w:rsidP="00C0119E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</w:pPr>
            <w:r w:rsidRPr="009A5F9D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2</w:t>
            </w:r>
          </w:p>
        </w:tc>
        <w:tc>
          <w:tcPr>
            <w:tcW w:w="1170" w:type="dxa"/>
            <w:vAlign w:val="center"/>
          </w:tcPr>
          <w:p w14:paraId="3DACE424" w14:textId="77777777" w:rsidR="00C0119E" w:rsidRPr="009A5F9D" w:rsidRDefault="00C0119E" w:rsidP="00C0119E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</w:pPr>
            <w:r w:rsidRPr="009A5F9D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3</w:t>
            </w:r>
          </w:p>
        </w:tc>
        <w:tc>
          <w:tcPr>
            <w:tcW w:w="1170" w:type="dxa"/>
            <w:vAlign w:val="center"/>
          </w:tcPr>
          <w:p w14:paraId="2CB914CB" w14:textId="77777777" w:rsidR="00C0119E" w:rsidRPr="009A5F9D" w:rsidRDefault="00C0119E" w:rsidP="00C0119E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</w:pPr>
            <w:r w:rsidRPr="009A5F9D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4</w:t>
            </w:r>
          </w:p>
        </w:tc>
        <w:tc>
          <w:tcPr>
            <w:tcW w:w="1170" w:type="dxa"/>
            <w:vAlign w:val="center"/>
          </w:tcPr>
          <w:p w14:paraId="535F6FCF" w14:textId="77777777" w:rsidR="00C0119E" w:rsidRPr="005B1F60" w:rsidRDefault="00C0119E" w:rsidP="00C0119E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  <w:tc>
          <w:tcPr>
            <w:tcW w:w="1170" w:type="dxa"/>
            <w:vAlign w:val="center"/>
          </w:tcPr>
          <w:p w14:paraId="0F513DA8" w14:textId="77777777" w:rsidR="00C0119E" w:rsidRPr="005B1F60" w:rsidRDefault="00C0119E" w:rsidP="00C0119E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</w:tr>
      <w:tr w:rsidR="00C0119E" w:rsidRPr="005B1F60" w14:paraId="4F7732F7" w14:textId="77777777" w:rsidTr="582D4C1E">
        <w:trPr>
          <w:trHeight w:val="517"/>
        </w:trPr>
        <w:tc>
          <w:tcPr>
            <w:tcW w:w="2336" w:type="dxa"/>
            <w:vAlign w:val="center"/>
          </w:tcPr>
          <w:p w14:paraId="474D9539" w14:textId="36C579B0" w:rsidR="00C0119E" w:rsidRPr="005B1F60" w:rsidRDefault="378933E0" w:rsidP="00C0119E">
            <w:pPr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</w:pPr>
            <w:r w:rsidRPr="005B1F60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Valeur du terme</w:t>
            </w:r>
          </w:p>
        </w:tc>
        <w:tc>
          <w:tcPr>
            <w:tcW w:w="1170" w:type="dxa"/>
            <w:vAlign w:val="center"/>
          </w:tcPr>
          <w:p w14:paraId="0662950F" w14:textId="77777777" w:rsidR="00C0119E" w:rsidRPr="005B1F60" w:rsidRDefault="00C0119E" w:rsidP="00C0119E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  <w:tc>
          <w:tcPr>
            <w:tcW w:w="1170" w:type="dxa"/>
            <w:vAlign w:val="center"/>
          </w:tcPr>
          <w:p w14:paraId="0EFD22C4" w14:textId="77777777" w:rsidR="00C0119E" w:rsidRPr="005B1F60" w:rsidRDefault="00C0119E" w:rsidP="00C0119E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  <w:tc>
          <w:tcPr>
            <w:tcW w:w="1170" w:type="dxa"/>
            <w:vAlign w:val="center"/>
          </w:tcPr>
          <w:p w14:paraId="202B632A" w14:textId="77777777" w:rsidR="00C0119E" w:rsidRPr="005B1F60" w:rsidRDefault="00C0119E" w:rsidP="00C0119E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  <w:tc>
          <w:tcPr>
            <w:tcW w:w="1170" w:type="dxa"/>
            <w:vAlign w:val="center"/>
          </w:tcPr>
          <w:p w14:paraId="3B88114F" w14:textId="77777777" w:rsidR="00C0119E" w:rsidRPr="005B1F60" w:rsidRDefault="00C0119E" w:rsidP="00C0119E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  <w:tc>
          <w:tcPr>
            <w:tcW w:w="1170" w:type="dxa"/>
            <w:vAlign w:val="center"/>
          </w:tcPr>
          <w:p w14:paraId="6E0CCF60" w14:textId="77777777" w:rsidR="00C0119E" w:rsidRPr="005B1F60" w:rsidRDefault="00C0119E" w:rsidP="00C0119E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  <w:tc>
          <w:tcPr>
            <w:tcW w:w="1170" w:type="dxa"/>
            <w:vAlign w:val="center"/>
          </w:tcPr>
          <w:p w14:paraId="7C7C813E" w14:textId="77777777" w:rsidR="00C0119E" w:rsidRPr="005B1F60" w:rsidRDefault="00C0119E" w:rsidP="00C0119E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</w:tr>
    </w:tbl>
    <w:p w14:paraId="38FEFDEC" w14:textId="771D64C1" w:rsidR="582D4C1E" w:rsidRPr="005B1F60" w:rsidRDefault="582D4C1E" w:rsidP="582D4C1E">
      <w:pPr>
        <w:pStyle w:val="NL"/>
        <w:ind w:left="0" w:firstLine="0"/>
        <w:rPr>
          <w:lang w:val="fr-CA"/>
        </w:rPr>
      </w:pPr>
    </w:p>
    <w:p w14:paraId="392270FF" w14:textId="602491B2" w:rsidR="00C0119E" w:rsidRPr="005B1F60" w:rsidRDefault="0CBB6D3E" w:rsidP="00C0119E">
      <w:pPr>
        <w:pStyle w:val="NL"/>
        <w:ind w:left="0" w:firstLine="0"/>
        <w:rPr>
          <w:lang w:val="fr-CA"/>
        </w:rPr>
      </w:pPr>
      <w:r w:rsidRPr="005B1F60">
        <w:rPr>
          <w:lang w:val="fr-CA"/>
        </w:rPr>
        <w:t xml:space="preserve">Règle de </w:t>
      </w:r>
      <w:r w:rsidR="008E6F73">
        <w:rPr>
          <w:lang w:val="fr-CA"/>
        </w:rPr>
        <w:t xml:space="preserve">la </w:t>
      </w:r>
      <w:r w:rsidRPr="005B1F60">
        <w:rPr>
          <w:lang w:val="fr-CA"/>
        </w:rPr>
        <w:t>régularité pour les valeurs d</w:t>
      </w:r>
      <w:r w:rsidR="7A6A326F" w:rsidRPr="005B1F60">
        <w:rPr>
          <w:lang w:val="fr-CA"/>
        </w:rPr>
        <w:t>u terme</w:t>
      </w:r>
      <w:r w:rsidRPr="005B1F60">
        <w:rPr>
          <w:lang w:val="fr-CA"/>
        </w:rPr>
        <w:t xml:space="preserve"> en mots</w:t>
      </w:r>
      <w:r w:rsidR="008E6F73">
        <w:rPr>
          <w:lang w:val="fr-CA"/>
        </w:rPr>
        <w:t xml:space="preserve"> </w:t>
      </w:r>
      <w:r w:rsidR="00C0119E" w:rsidRPr="005B1F60">
        <w:rPr>
          <w:lang w:val="fr-CA"/>
        </w:rPr>
        <w:t>:</w:t>
      </w:r>
    </w:p>
    <w:p w14:paraId="7955AE44" w14:textId="42054B70" w:rsidR="00C0119E" w:rsidRPr="005B1F60" w:rsidRDefault="00C0119E" w:rsidP="00C0119E">
      <w:pPr>
        <w:pStyle w:val="NL"/>
        <w:ind w:left="0" w:firstLine="0"/>
        <w:rPr>
          <w:lang w:val="fr-CA"/>
        </w:rPr>
      </w:pPr>
    </w:p>
    <w:p w14:paraId="602BDC6E" w14:textId="77777777" w:rsidR="00C0119E" w:rsidRPr="005B1F60" w:rsidRDefault="00C0119E" w:rsidP="00C0119E">
      <w:pPr>
        <w:pStyle w:val="NL"/>
        <w:ind w:left="0" w:firstLine="0"/>
        <w:rPr>
          <w:lang w:val="fr-CA"/>
        </w:rPr>
      </w:pPr>
    </w:p>
    <w:p w14:paraId="3CABE786" w14:textId="77777777" w:rsidR="00C0119E" w:rsidRPr="005B1F60" w:rsidRDefault="00C0119E" w:rsidP="00C0119E">
      <w:pPr>
        <w:pStyle w:val="NL"/>
        <w:ind w:left="0" w:firstLine="0"/>
        <w:rPr>
          <w:lang w:val="fr-CA"/>
        </w:rPr>
      </w:pPr>
    </w:p>
    <w:p w14:paraId="670B596B" w14:textId="77777777" w:rsidR="00C0119E" w:rsidRPr="005B1F60" w:rsidRDefault="00C0119E" w:rsidP="00C0119E">
      <w:pPr>
        <w:pStyle w:val="NL"/>
        <w:ind w:left="0" w:firstLine="0"/>
        <w:rPr>
          <w:lang w:val="fr-CA"/>
        </w:rPr>
      </w:pPr>
    </w:p>
    <w:p w14:paraId="39723B4F" w14:textId="5B4AC001" w:rsidR="00C0119E" w:rsidRPr="005B1F60" w:rsidRDefault="6C0DDFD6" w:rsidP="00C0119E">
      <w:pPr>
        <w:pStyle w:val="NL"/>
        <w:ind w:left="0" w:firstLine="0"/>
        <w:rPr>
          <w:lang w:val="fr-CA"/>
        </w:rPr>
      </w:pPr>
      <w:r w:rsidRPr="005B1F60">
        <w:rPr>
          <w:lang w:val="fr-CA"/>
        </w:rPr>
        <w:t xml:space="preserve">Règle de </w:t>
      </w:r>
      <w:r w:rsidR="008E6F73">
        <w:rPr>
          <w:lang w:val="fr-CA"/>
        </w:rPr>
        <w:t xml:space="preserve">la </w:t>
      </w:r>
      <w:r w:rsidRPr="005B1F60">
        <w:rPr>
          <w:lang w:val="fr-CA"/>
        </w:rPr>
        <w:t>régularité pour les valeurs d</w:t>
      </w:r>
      <w:r w:rsidR="72ACFDA6" w:rsidRPr="005B1F60">
        <w:rPr>
          <w:lang w:val="fr-CA"/>
        </w:rPr>
        <w:t xml:space="preserve">u terme </w:t>
      </w:r>
      <w:r w:rsidRPr="005B1F60">
        <w:rPr>
          <w:lang w:val="fr-CA"/>
        </w:rPr>
        <w:t>sous forme d</w:t>
      </w:r>
      <w:r w:rsidR="00483A3E">
        <w:rPr>
          <w:lang w:val="fr-CA"/>
        </w:rPr>
        <w:t>’</w:t>
      </w:r>
      <w:r w:rsidRPr="005B1F60">
        <w:rPr>
          <w:lang w:val="fr-CA"/>
        </w:rPr>
        <w:t xml:space="preserve">expression algébrique : </w:t>
      </w:r>
    </w:p>
    <w:p w14:paraId="6E5A0C94" w14:textId="0DB45283" w:rsidR="00C0119E" w:rsidRPr="005B1F60" w:rsidRDefault="00C0119E" w:rsidP="00C0119E">
      <w:pPr>
        <w:pStyle w:val="NL"/>
        <w:ind w:left="0" w:firstLine="0"/>
        <w:rPr>
          <w:lang w:val="fr-CA"/>
        </w:rPr>
      </w:pPr>
    </w:p>
    <w:p w14:paraId="59CE2A4E" w14:textId="77777777" w:rsidR="00C0119E" w:rsidRPr="005B1F60" w:rsidRDefault="00C0119E" w:rsidP="00C0119E">
      <w:pPr>
        <w:pStyle w:val="NL"/>
        <w:ind w:left="0" w:firstLine="0"/>
        <w:rPr>
          <w:lang w:val="fr-CA"/>
        </w:rPr>
      </w:pPr>
    </w:p>
    <w:p w14:paraId="2EBEA5AB" w14:textId="77777777" w:rsidR="00C0119E" w:rsidRPr="005B1F60" w:rsidRDefault="00C0119E" w:rsidP="00C0119E">
      <w:pPr>
        <w:pStyle w:val="NL"/>
        <w:ind w:left="0" w:firstLine="0"/>
        <w:rPr>
          <w:lang w:val="fr-CA"/>
        </w:rPr>
      </w:pPr>
    </w:p>
    <w:p w14:paraId="0FA18387" w14:textId="77777777" w:rsidR="00C0119E" w:rsidRPr="005B1F60" w:rsidRDefault="00C0119E" w:rsidP="00C0119E">
      <w:pPr>
        <w:pStyle w:val="NL"/>
        <w:ind w:left="0" w:firstLine="0"/>
        <w:rPr>
          <w:lang w:val="fr-CA"/>
        </w:rPr>
      </w:pPr>
    </w:p>
    <w:p w14:paraId="1AE945DE" w14:textId="5791616C" w:rsidR="00C0119E" w:rsidRPr="005B1F60" w:rsidRDefault="6C1D02E5" w:rsidP="00C0119E">
      <w:pPr>
        <w:pStyle w:val="NL"/>
        <w:ind w:left="0" w:firstLine="0"/>
        <w:rPr>
          <w:lang w:val="fr-CA"/>
        </w:rPr>
      </w:pPr>
      <w:r w:rsidRPr="005B1F60">
        <w:rPr>
          <w:lang w:val="fr-CA"/>
        </w:rPr>
        <w:t xml:space="preserve">Équation pour la </w:t>
      </w:r>
      <w:r w:rsidR="008E6F73">
        <w:rPr>
          <w:lang w:val="fr-CA"/>
        </w:rPr>
        <w:t>suite</w:t>
      </w:r>
      <w:r w:rsidRPr="005B1F60">
        <w:rPr>
          <w:lang w:val="fr-CA"/>
        </w:rPr>
        <w:t xml:space="preserve"> des valeurs du terme :</w:t>
      </w:r>
    </w:p>
    <w:p w14:paraId="258B89D3" w14:textId="77777777" w:rsidR="00C0119E" w:rsidRPr="005B1F60" w:rsidRDefault="00C0119E" w:rsidP="00C0119E">
      <w:pPr>
        <w:pStyle w:val="NL"/>
        <w:ind w:left="0" w:firstLine="0"/>
        <w:rPr>
          <w:lang w:val="fr-CA"/>
        </w:rPr>
      </w:pPr>
    </w:p>
    <w:p w14:paraId="272BE53F" w14:textId="77777777" w:rsidR="00C0119E" w:rsidRPr="005B1F60" w:rsidRDefault="00C0119E" w:rsidP="00C0119E">
      <w:pPr>
        <w:pStyle w:val="NL"/>
        <w:ind w:left="0" w:firstLine="0"/>
        <w:rPr>
          <w:lang w:val="fr-CA"/>
        </w:rPr>
      </w:pPr>
    </w:p>
    <w:p w14:paraId="3DC2F637" w14:textId="77777777" w:rsidR="00DB360C" w:rsidRPr="005B1F60" w:rsidRDefault="00DB360C" w:rsidP="00C0119E">
      <w:pPr>
        <w:pStyle w:val="NL"/>
        <w:ind w:left="0" w:firstLine="0"/>
        <w:rPr>
          <w:lang w:val="fr-CA"/>
        </w:rPr>
      </w:pPr>
    </w:p>
    <w:p w14:paraId="4D065FE1" w14:textId="4DFDC5A1" w:rsidR="00DB360C" w:rsidRPr="005B1F60" w:rsidRDefault="5DD49E1B" w:rsidP="00C0119E">
      <w:pPr>
        <w:pStyle w:val="NL"/>
        <w:ind w:left="0" w:firstLine="0"/>
        <w:rPr>
          <w:lang w:val="fr-CA"/>
        </w:rPr>
      </w:pPr>
      <w:r w:rsidRPr="005B1F60">
        <w:rPr>
          <w:lang w:val="fr-CA"/>
        </w:rPr>
        <w:t>S</w:t>
      </w:r>
      <w:r w:rsidR="00483A3E">
        <w:rPr>
          <w:lang w:val="fr-CA"/>
        </w:rPr>
        <w:t>’</w:t>
      </w:r>
      <w:r w:rsidRPr="005B1F60">
        <w:rPr>
          <w:lang w:val="fr-CA"/>
        </w:rPr>
        <w:t>agit-il d</w:t>
      </w:r>
      <w:r w:rsidR="00483A3E">
        <w:rPr>
          <w:lang w:val="fr-CA"/>
        </w:rPr>
        <w:t>’</w:t>
      </w:r>
      <w:r w:rsidRPr="005B1F60">
        <w:rPr>
          <w:lang w:val="fr-CA"/>
        </w:rPr>
        <w:t xml:space="preserve">une </w:t>
      </w:r>
      <w:r w:rsidR="00944E0A">
        <w:rPr>
          <w:lang w:val="fr-CA"/>
        </w:rPr>
        <w:t>suite</w:t>
      </w:r>
      <w:r w:rsidRPr="005B1F60">
        <w:rPr>
          <w:lang w:val="fr-CA"/>
        </w:rPr>
        <w:t xml:space="preserve"> croissante ou décroissante ?</w:t>
      </w:r>
    </w:p>
    <w:p w14:paraId="44F9B3ED" w14:textId="77777777" w:rsidR="00C0119E" w:rsidRPr="005B1F60" w:rsidRDefault="00C0119E" w:rsidP="00C0119E">
      <w:pPr>
        <w:pStyle w:val="NL"/>
        <w:ind w:left="0" w:firstLine="0"/>
        <w:rPr>
          <w:lang w:val="fr-CA"/>
        </w:rPr>
      </w:pPr>
    </w:p>
    <w:p w14:paraId="383257F2" w14:textId="77777777" w:rsidR="00C0119E" w:rsidRPr="005B1F60" w:rsidRDefault="00C0119E" w:rsidP="00C0119E">
      <w:pPr>
        <w:pStyle w:val="NL"/>
        <w:ind w:left="0" w:firstLine="0"/>
        <w:rPr>
          <w:lang w:val="fr-CA"/>
        </w:rPr>
      </w:pPr>
    </w:p>
    <w:p w14:paraId="645755F5" w14:textId="3A7867C9" w:rsidR="00DB360C" w:rsidRPr="005B1F60" w:rsidRDefault="00DB360C" w:rsidP="00C0119E">
      <w:pPr>
        <w:pStyle w:val="NL"/>
        <w:ind w:left="0" w:firstLine="0"/>
        <w:rPr>
          <w:lang w:val="fr-CA"/>
        </w:rPr>
      </w:pPr>
      <w:r w:rsidRPr="005B1F60">
        <w:rPr>
          <w:lang w:val="fr-CA"/>
        </w:rPr>
        <w:br w:type="page"/>
      </w:r>
    </w:p>
    <w:p w14:paraId="09477E81" w14:textId="77777777" w:rsidR="007413F1" w:rsidRPr="005B1F60" w:rsidRDefault="007413F1" w:rsidP="007413F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B1F60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6CCC008" wp14:editId="5685BF6D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80140" cy="552279"/>
                <wp:effectExtent l="0" t="0" r="0" b="6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0140" cy="552279"/>
                          <a:chOff x="0" y="9525"/>
                          <a:chExt cx="1608128" cy="552279"/>
                        </a:xfrm>
                      </wpg:grpSpPr>
                      <wps:wsp>
                        <wps:cNvPr id="3" name="Flowchart: Terminator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8436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BAD9C" w14:textId="75172395" w:rsidR="007413F1" w:rsidRPr="000C1E14" w:rsidRDefault="00483A3E" w:rsidP="007413F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C1E1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7413F1" w:rsidRPr="000C1E1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CC008" id="Group 2" o:spid="_x0000_s1030" style="position:absolute;margin-left:0;margin-top:1.95pt;width:92.9pt;height:43.5pt;z-index:251712512;mso-position-horizontal-relative:margin;mso-width-relative:margin" coordorigin=",95" coordsize="1608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">
                <v:shape id="Flowchart: Terminator 3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"/>
                <v:shape id="Text Box 4" o:spid="_x0000_s1032" type="#_x0000_t202" style="position:absolute;left:198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B0BAD9C" w14:textId="75172395" w:rsidR="007413F1" w:rsidRPr="000C1E14" w:rsidRDefault="00483A3E" w:rsidP="007413F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C1E1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7413F1" w:rsidRPr="000C1E1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5B1F6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58C911" wp14:editId="7926649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0FF949" w14:textId="7B5AFA74" w:rsidR="007413F1" w:rsidRPr="002F2DA9" w:rsidRDefault="007413F1" w:rsidP="007413F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</w:t>
                            </w:r>
                            <w:r w:rsidR="002B44CA" w:rsidRPr="002B44CA">
                              <w:t xml:space="preserve">Suites </w:t>
                            </w:r>
                            <w:r w:rsidR="002B44CA" w:rsidRPr="000C1E14">
                              <w:rPr>
                                <w:lang w:val="fr-CA"/>
                              </w:rPr>
                              <w:t>croissantes</w:t>
                            </w:r>
                            <w:r w:rsidR="002B44CA" w:rsidRPr="007413F1">
                              <w:rPr>
                                <w:b w:val="0"/>
                                <w:bCs/>
                              </w:rPr>
                              <w:t xml:space="preserve"> </w:t>
                            </w:r>
                            <w:r w:rsidRPr="007413F1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2B44CA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7413F1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31DB4787" w14:textId="77777777" w:rsidR="007413F1" w:rsidRDefault="007413F1" w:rsidP="007413F1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453CFFF" w14:textId="77777777" w:rsidR="007413F1" w:rsidRDefault="007413F1" w:rsidP="007413F1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C911" id="Text Box 5" o:spid="_x0000_s1033" type="#_x0000_t202" style="position:absolute;margin-left:563.05pt;margin-top:2.25pt;width:614.25pt;height:35.2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" fillcolor="white [3201]" stroked="f" strokeweight=".5pt">
                <v:textbox>
                  <w:txbxContent>
                    <w:p w14:paraId="5A0FF949" w14:textId="7B5AFA74" w:rsidR="007413F1" w:rsidRPr="002F2DA9" w:rsidRDefault="007413F1" w:rsidP="007413F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</w:t>
                      </w:r>
                      <w:r w:rsidR="002B44CA" w:rsidRPr="002B44CA">
                        <w:t xml:space="preserve">Suites </w:t>
                      </w:r>
                      <w:r w:rsidR="002B44CA" w:rsidRPr="000C1E14">
                        <w:rPr>
                          <w:lang w:val="fr-CA"/>
                        </w:rPr>
                        <w:t>croissantes</w:t>
                      </w:r>
                      <w:r w:rsidR="002B44CA" w:rsidRPr="007413F1">
                        <w:rPr>
                          <w:b w:val="0"/>
                          <w:bCs/>
                        </w:rPr>
                        <w:t xml:space="preserve"> </w:t>
                      </w:r>
                      <w:r w:rsidRPr="007413F1">
                        <w:rPr>
                          <w:b w:val="0"/>
                          <w:bCs/>
                        </w:rPr>
                        <w:t>(</w:t>
                      </w:r>
                      <w:r w:rsidR="002B44CA">
                        <w:rPr>
                          <w:b w:val="0"/>
                          <w:bCs/>
                        </w:rPr>
                        <w:t>suite</w:t>
                      </w:r>
                      <w:r w:rsidRPr="007413F1">
                        <w:rPr>
                          <w:b w:val="0"/>
                          <w:bCs/>
                        </w:rPr>
                        <w:t>)</w:t>
                      </w:r>
                    </w:p>
                    <w:p w14:paraId="31DB4787" w14:textId="77777777" w:rsidR="007413F1" w:rsidRDefault="007413F1" w:rsidP="007413F1">
                      <w:pPr>
                        <w:pStyle w:val="H1"/>
                      </w:pPr>
                      <w:r>
                        <w:tab/>
                      </w:r>
                    </w:p>
                    <w:p w14:paraId="4453CFFF" w14:textId="77777777" w:rsidR="007413F1" w:rsidRDefault="007413F1" w:rsidP="007413F1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EE7479" w14:textId="77777777" w:rsidR="00DB360C" w:rsidRPr="005B1F60" w:rsidRDefault="00DB360C" w:rsidP="00DB360C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127A0647" w14:textId="2736A156" w:rsidR="00841739" w:rsidRPr="005B1F60" w:rsidRDefault="449C4BED" w:rsidP="00841739">
      <w:pPr>
        <w:pStyle w:val="NL"/>
        <w:ind w:left="0" w:firstLine="0"/>
        <w:rPr>
          <w:b/>
          <w:bCs/>
          <w:lang w:val="fr-CA"/>
        </w:rPr>
      </w:pPr>
      <w:r w:rsidRPr="005B1F60">
        <w:rPr>
          <w:b/>
          <w:bCs/>
          <w:lang w:val="fr-CA"/>
        </w:rPr>
        <w:t>Suite croissante non linéaire</w:t>
      </w:r>
    </w:p>
    <w:p w14:paraId="6E4F9261" w14:textId="77777777" w:rsidR="00841739" w:rsidRPr="005B1F60" w:rsidRDefault="00841739" w:rsidP="00841739">
      <w:pPr>
        <w:pStyle w:val="NL"/>
        <w:ind w:left="0" w:firstLine="0"/>
        <w:rPr>
          <w:lang w:val="fr-CA"/>
        </w:rPr>
      </w:pPr>
    </w:p>
    <w:tbl>
      <w:tblPr>
        <w:tblStyle w:val="TableGrid"/>
        <w:tblpPr w:leftFromText="180" w:rightFromText="180" w:vertAnchor="page" w:horzAnchor="margin" w:tblpY="3241"/>
        <w:tblW w:w="47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32"/>
        <w:gridCol w:w="1167"/>
        <w:gridCol w:w="1168"/>
        <w:gridCol w:w="1168"/>
        <w:gridCol w:w="1168"/>
        <w:gridCol w:w="1167"/>
        <w:gridCol w:w="1167"/>
      </w:tblGrid>
      <w:tr w:rsidR="00841739" w:rsidRPr="005B1F60" w14:paraId="797FFE73" w14:textId="77777777" w:rsidTr="582D4C1E">
        <w:trPr>
          <w:trHeight w:val="567"/>
        </w:trPr>
        <w:tc>
          <w:tcPr>
            <w:tcW w:w="2336" w:type="dxa"/>
            <w:vAlign w:val="center"/>
          </w:tcPr>
          <w:p w14:paraId="5AEC6280" w14:textId="16D6299B" w:rsidR="00841739" w:rsidRPr="005B1F60" w:rsidRDefault="00B97F84" w:rsidP="00841739">
            <w:pPr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</w:pPr>
            <w:r w:rsidRPr="005B1F60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uméro</w:t>
            </w:r>
            <w:r w:rsidR="51EBF6FF" w:rsidRPr="005B1F60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 xml:space="preserve"> d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u</w:t>
            </w:r>
            <w:r w:rsidR="51EBF6FF" w:rsidRPr="005B1F60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 xml:space="preserve"> terme</w:t>
            </w:r>
          </w:p>
        </w:tc>
        <w:tc>
          <w:tcPr>
            <w:tcW w:w="1170" w:type="dxa"/>
            <w:vAlign w:val="center"/>
          </w:tcPr>
          <w:p w14:paraId="398BB78B" w14:textId="77777777" w:rsidR="00841739" w:rsidRPr="009A5F9D" w:rsidRDefault="00841739" w:rsidP="0084173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</w:pPr>
            <w:r w:rsidRPr="009A5F9D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1</w:t>
            </w:r>
          </w:p>
        </w:tc>
        <w:tc>
          <w:tcPr>
            <w:tcW w:w="1170" w:type="dxa"/>
            <w:vAlign w:val="center"/>
          </w:tcPr>
          <w:p w14:paraId="400D30AE" w14:textId="77777777" w:rsidR="00841739" w:rsidRPr="009A5F9D" w:rsidRDefault="00841739" w:rsidP="0084173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</w:pPr>
            <w:r w:rsidRPr="009A5F9D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2</w:t>
            </w:r>
          </w:p>
        </w:tc>
        <w:tc>
          <w:tcPr>
            <w:tcW w:w="1170" w:type="dxa"/>
            <w:vAlign w:val="center"/>
          </w:tcPr>
          <w:p w14:paraId="55114D3D" w14:textId="77777777" w:rsidR="00841739" w:rsidRPr="009A5F9D" w:rsidRDefault="00841739" w:rsidP="0084173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</w:pPr>
            <w:r w:rsidRPr="009A5F9D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3</w:t>
            </w:r>
          </w:p>
        </w:tc>
        <w:tc>
          <w:tcPr>
            <w:tcW w:w="1170" w:type="dxa"/>
            <w:vAlign w:val="center"/>
          </w:tcPr>
          <w:p w14:paraId="13CD08AF" w14:textId="77777777" w:rsidR="00841739" w:rsidRPr="009A5F9D" w:rsidRDefault="00841739" w:rsidP="0084173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</w:pPr>
            <w:r w:rsidRPr="009A5F9D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4</w:t>
            </w:r>
          </w:p>
        </w:tc>
        <w:tc>
          <w:tcPr>
            <w:tcW w:w="1170" w:type="dxa"/>
            <w:vAlign w:val="center"/>
          </w:tcPr>
          <w:p w14:paraId="3BD2EE27" w14:textId="77777777" w:rsidR="00841739" w:rsidRPr="005B1F60" w:rsidRDefault="00841739" w:rsidP="00841739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  <w:tc>
          <w:tcPr>
            <w:tcW w:w="1170" w:type="dxa"/>
            <w:vAlign w:val="center"/>
          </w:tcPr>
          <w:p w14:paraId="26071A12" w14:textId="77777777" w:rsidR="00841739" w:rsidRPr="005B1F60" w:rsidRDefault="00841739" w:rsidP="00841739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</w:tr>
      <w:tr w:rsidR="00841739" w:rsidRPr="005B1F60" w14:paraId="462152AD" w14:textId="77777777" w:rsidTr="582D4C1E">
        <w:trPr>
          <w:trHeight w:val="567"/>
        </w:trPr>
        <w:tc>
          <w:tcPr>
            <w:tcW w:w="2336" w:type="dxa"/>
            <w:vAlign w:val="center"/>
          </w:tcPr>
          <w:p w14:paraId="57C64E00" w14:textId="399DE660" w:rsidR="00841739" w:rsidRPr="005B1F60" w:rsidRDefault="2BDE2C27" w:rsidP="00841739">
            <w:pPr>
              <w:textAlignment w:val="baseline"/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</w:pPr>
            <w:r w:rsidRPr="005B1F60">
              <w:rPr>
                <w:rFonts w:ascii="Arial" w:eastAsia="Times New Roman" w:hAnsi="Arial" w:cs="Arial"/>
                <w:b/>
                <w:bCs/>
                <w:sz w:val="32"/>
                <w:szCs w:val="32"/>
                <w:lang w:val="fr-CA" w:eastAsia="en-CA"/>
              </w:rPr>
              <w:t>Valeur du terme</w:t>
            </w:r>
          </w:p>
        </w:tc>
        <w:tc>
          <w:tcPr>
            <w:tcW w:w="1170" w:type="dxa"/>
            <w:vAlign w:val="center"/>
          </w:tcPr>
          <w:p w14:paraId="6DAB2B91" w14:textId="77777777" w:rsidR="00841739" w:rsidRPr="005B1F60" w:rsidRDefault="00841739" w:rsidP="00841739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  <w:tc>
          <w:tcPr>
            <w:tcW w:w="1170" w:type="dxa"/>
            <w:vAlign w:val="center"/>
          </w:tcPr>
          <w:p w14:paraId="5AB34426" w14:textId="77777777" w:rsidR="00841739" w:rsidRPr="005B1F60" w:rsidRDefault="00841739" w:rsidP="00841739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  <w:tc>
          <w:tcPr>
            <w:tcW w:w="1170" w:type="dxa"/>
            <w:vAlign w:val="center"/>
          </w:tcPr>
          <w:p w14:paraId="2A4A43FE" w14:textId="77777777" w:rsidR="00841739" w:rsidRPr="005B1F60" w:rsidRDefault="00841739" w:rsidP="00841739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  <w:tc>
          <w:tcPr>
            <w:tcW w:w="1170" w:type="dxa"/>
            <w:vAlign w:val="center"/>
          </w:tcPr>
          <w:p w14:paraId="7E1F271C" w14:textId="77777777" w:rsidR="00841739" w:rsidRPr="005B1F60" w:rsidRDefault="00841739" w:rsidP="00841739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  <w:tc>
          <w:tcPr>
            <w:tcW w:w="1170" w:type="dxa"/>
            <w:vAlign w:val="center"/>
          </w:tcPr>
          <w:p w14:paraId="0C2C5416" w14:textId="77777777" w:rsidR="00841739" w:rsidRPr="005B1F60" w:rsidRDefault="00841739" w:rsidP="00841739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  <w:tc>
          <w:tcPr>
            <w:tcW w:w="1170" w:type="dxa"/>
            <w:vAlign w:val="center"/>
          </w:tcPr>
          <w:p w14:paraId="1BA28DA9" w14:textId="77777777" w:rsidR="00841739" w:rsidRPr="005B1F60" w:rsidRDefault="00841739" w:rsidP="00841739">
            <w:pPr>
              <w:jc w:val="center"/>
              <w:textAlignment w:val="baseline"/>
              <w:rPr>
                <w:rFonts w:ascii="Arial" w:eastAsia="Times New Roman" w:hAnsi="Arial" w:cs="Arial"/>
                <w:sz w:val="32"/>
                <w:szCs w:val="32"/>
                <w:lang w:val="fr-CA" w:eastAsia="en-CA"/>
              </w:rPr>
            </w:pPr>
          </w:p>
        </w:tc>
      </w:tr>
    </w:tbl>
    <w:p w14:paraId="612AE863" w14:textId="390A7850" w:rsidR="00841739" w:rsidRPr="005B1F60" w:rsidRDefault="2BDE2C27" w:rsidP="00841739">
      <w:pPr>
        <w:pStyle w:val="NL"/>
        <w:ind w:left="0" w:firstLine="0"/>
        <w:rPr>
          <w:lang w:val="fr-CA"/>
        </w:rPr>
      </w:pPr>
      <w:r w:rsidRPr="005B1F60">
        <w:rPr>
          <w:lang w:val="fr-CA"/>
        </w:rPr>
        <w:t xml:space="preserve">Règle de </w:t>
      </w:r>
      <w:r w:rsidR="00B97F84">
        <w:rPr>
          <w:lang w:val="fr-CA"/>
        </w:rPr>
        <w:t xml:space="preserve">la </w:t>
      </w:r>
      <w:r w:rsidRPr="005B1F60">
        <w:rPr>
          <w:lang w:val="fr-CA"/>
        </w:rPr>
        <w:t>régularité pour les valeurs du terme en mots</w:t>
      </w:r>
      <w:r w:rsidR="00B97F84">
        <w:rPr>
          <w:lang w:val="fr-CA"/>
        </w:rPr>
        <w:t xml:space="preserve"> </w:t>
      </w:r>
      <w:r w:rsidRPr="005B1F60">
        <w:rPr>
          <w:lang w:val="fr-CA"/>
        </w:rPr>
        <w:t>:</w:t>
      </w:r>
    </w:p>
    <w:p w14:paraId="7B51F5EB" w14:textId="1B986A00" w:rsidR="00841739" w:rsidRPr="005B1F60" w:rsidRDefault="00841739" w:rsidP="00841739">
      <w:pPr>
        <w:pStyle w:val="NL"/>
        <w:ind w:left="0" w:firstLine="0"/>
        <w:rPr>
          <w:lang w:val="fr-CA"/>
        </w:rPr>
      </w:pPr>
    </w:p>
    <w:p w14:paraId="44A66A2A" w14:textId="3F43B542" w:rsidR="00841739" w:rsidRPr="005B1F60" w:rsidRDefault="00841739" w:rsidP="00841739">
      <w:pPr>
        <w:pStyle w:val="NL"/>
        <w:ind w:left="0" w:firstLine="0"/>
        <w:rPr>
          <w:lang w:val="fr-CA"/>
        </w:rPr>
      </w:pPr>
    </w:p>
    <w:p w14:paraId="238D8350" w14:textId="77777777" w:rsidR="00841739" w:rsidRPr="005B1F60" w:rsidRDefault="00841739" w:rsidP="00841739">
      <w:pPr>
        <w:pStyle w:val="NL"/>
        <w:ind w:left="0" w:firstLine="0"/>
        <w:rPr>
          <w:lang w:val="fr-CA"/>
        </w:rPr>
      </w:pPr>
    </w:p>
    <w:p w14:paraId="2F1EE83B" w14:textId="77777777" w:rsidR="00841739" w:rsidRPr="005B1F60" w:rsidRDefault="00841739" w:rsidP="00841739">
      <w:pPr>
        <w:pStyle w:val="NL"/>
        <w:ind w:left="0" w:firstLine="0"/>
        <w:rPr>
          <w:lang w:val="fr-CA"/>
        </w:rPr>
      </w:pPr>
    </w:p>
    <w:p w14:paraId="7D316877" w14:textId="6D87FDA6" w:rsidR="00841739" w:rsidRPr="005B1F60" w:rsidRDefault="00B97F84" w:rsidP="00841739">
      <w:pPr>
        <w:pStyle w:val="NL"/>
        <w:ind w:left="0" w:firstLine="0"/>
        <w:rPr>
          <w:lang w:val="fr-CA"/>
        </w:rPr>
      </w:pPr>
      <w:r w:rsidRPr="00B97F84">
        <w:rPr>
          <w:lang w:val="fr-CA"/>
        </w:rPr>
        <w:t>Comment les suites linéaires et non linéaires sont-elles semblables</w:t>
      </w:r>
      <w:r w:rsidR="2BDE2C27" w:rsidRPr="005B1F60">
        <w:rPr>
          <w:lang w:val="fr-CA"/>
        </w:rPr>
        <w:t xml:space="preserve"> ?</w:t>
      </w:r>
    </w:p>
    <w:p w14:paraId="63204412" w14:textId="77777777" w:rsidR="00841739" w:rsidRPr="005B1F60" w:rsidRDefault="00841739" w:rsidP="00841739">
      <w:pPr>
        <w:pStyle w:val="NL"/>
        <w:ind w:left="0" w:firstLine="0"/>
        <w:rPr>
          <w:lang w:val="fr-CA"/>
        </w:rPr>
      </w:pPr>
    </w:p>
    <w:p w14:paraId="25066D64" w14:textId="77777777" w:rsidR="00841739" w:rsidRPr="005B1F60" w:rsidRDefault="00841739" w:rsidP="00841739">
      <w:pPr>
        <w:pStyle w:val="NL"/>
        <w:ind w:left="0" w:firstLine="0"/>
        <w:rPr>
          <w:lang w:val="fr-CA"/>
        </w:rPr>
      </w:pPr>
    </w:p>
    <w:p w14:paraId="34BB8CDF" w14:textId="77777777" w:rsidR="00841739" w:rsidRPr="005B1F60" w:rsidRDefault="00841739" w:rsidP="00841739">
      <w:pPr>
        <w:pStyle w:val="NL"/>
        <w:ind w:left="0" w:firstLine="0"/>
        <w:rPr>
          <w:lang w:val="fr-CA"/>
        </w:rPr>
      </w:pPr>
    </w:p>
    <w:p w14:paraId="26C8E0E1" w14:textId="77777777" w:rsidR="00841739" w:rsidRPr="005B1F60" w:rsidRDefault="00841739" w:rsidP="00841739">
      <w:pPr>
        <w:pStyle w:val="NL"/>
        <w:ind w:left="0" w:firstLine="0"/>
        <w:rPr>
          <w:lang w:val="fr-CA"/>
        </w:rPr>
      </w:pPr>
    </w:p>
    <w:p w14:paraId="12B3C524" w14:textId="5DFBADE6" w:rsidR="00841739" w:rsidRPr="005B1F60" w:rsidRDefault="2BDE2C27" w:rsidP="00841739">
      <w:pPr>
        <w:pStyle w:val="NL"/>
        <w:ind w:left="0" w:firstLine="0"/>
        <w:rPr>
          <w:lang w:val="fr-CA"/>
        </w:rPr>
      </w:pPr>
      <w:r w:rsidRPr="005B1F60">
        <w:rPr>
          <w:lang w:val="fr-CA"/>
        </w:rPr>
        <w:t xml:space="preserve">En quoi sont-elles différentes ? </w:t>
      </w:r>
    </w:p>
    <w:p w14:paraId="3A3781D7" w14:textId="77777777" w:rsidR="00841739" w:rsidRPr="005B1F60" w:rsidRDefault="00841739" w:rsidP="00DB360C">
      <w:pPr>
        <w:pStyle w:val="NL"/>
        <w:ind w:left="0" w:firstLine="0"/>
        <w:rPr>
          <w:lang w:val="fr-CA"/>
        </w:rPr>
      </w:pPr>
    </w:p>
    <w:p w14:paraId="17EDA25A" w14:textId="77777777" w:rsidR="00841739" w:rsidRPr="005B1F60" w:rsidRDefault="00841739" w:rsidP="00DB360C">
      <w:pPr>
        <w:pStyle w:val="NL"/>
        <w:ind w:left="0" w:firstLine="0"/>
        <w:rPr>
          <w:lang w:val="fr-CA"/>
        </w:rPr>
      </w:pPr>
    </w:p>
    <w:sectPr w:rsidR="00841739" w:rsidRPr="005B1F60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8A38" w14:textId="77777777" w:rsidR="00DE0923" w:rsidRDefault="00DE0923" w:rsidP="00D34720">
      <w:r>
        <w:separator/>
      </w:r>
    </w:p>
  </w:endnote>
  <w:endnote w:type="continuationSeparator" w:id="0">
    <w:p w14:paraId="54D27A5C" w14:textId="77777777" w:rsidR="00DE0923" w:rsidRDefault="00DE092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F08F" w14:textId="77777777" w:rsidR="00483A3E" w:rsidRDefault="00483A3E" w:rsidP="00483A3E">
    <w:pPr>
      <w:autoSpaceDE w:val="0"/>
      <w:autoSpaceDN w:val="0"/>
      <w:adjustRightInd w:val="0"/>
      <w:rPr>
        <w:rFonts w:ascii="Arial-BoldMT" w:hAnsi="Arial-BoldMT" w:cs="Arial-BoldMT"/>
        <w:b/>
        <w:bCs/>
        <w:sz w:val="15"/>
        <w:szCs w:val="15"/>
        <w:lang w:val="fr-CA"/>
      </w:rPr>
    </w:pPr>
  </w:p>
  <w:p w14:paraId="34C174A4" w14:textId="68C1DBA4" w:rsidR="00483A3E" w:rsidRPr="005C7E2B" w:rsidRDefault="00483A3E" w:rsidP="00483A3E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545D11" wp14:editId="2C833A1B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B095CD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 w:rsidR="00DD7AD3">
      <w:rPr>
        <w:rFonts w:ascii="Arial-BoldMT" w:hAnsi="Arial-BoldMT" w:cs="Arial-BoldMT"/>
        <w:b/>
        <w:bCs/>
        <w:sz w:val="15"/>
        <w:szCs w:val="15"/>
        <w:lang w:val="fr-CA"/>
      </w:rPr>
      <w:t>6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>,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 </w:t>
    </w:r>
    <w:r w:rsidRPr="0050134A">
      <w:rPr>
        <w:rFonts w:ascii="Arial-BoldMT" w:eastAsia="Times New Roman" w:hAnsi="Arial-BoldMT" w:cs="Arial-BoldMT"/>
        <w:b/>
        <w:bCs/>
        <w:i/>
        <w:iCs/>
        <w:sz w:val="15"/>
        <w:szCs w:val="15"/>
        <w:lang w:val="fr-CA"/>
      </w:rPr>
      <w:t>La modélisation</w:t>
    </w:r>
    <w:r w:rsidRPr="0050134A">
      <w:rPr>
        <w:rFonts w:ascii="Arial-BoldMT" w:eastAsia="Times New Roman" w:hAnsi="Arial-BoldMT" w:cs="Arial-BoldMT"/>
        <w:b/>
        <w:bCs/>
        <w:i/>
        <w:iCs/>
        <w:sz w:val="15"/>
        <w:szCs w:val="15"/>
        <w:lang w:val="fr-CA"/>
      </w:rPr>
      <w:tab/>
    </w:r>
    <w:r w:rsidRPr="0050134A">
      <w:rPr>
        <w:rFonts w:ascii="Arial-BoldMT" w:eastAsia="Times New Roman" w:hAnsi="Arial-BoldMT" w:cs="Arial-BoldMT"/>
        <w:b/>
        <w:bCs/>
        <w:sz w:val="15"/>
        <w:szCs w:val="15"/>
        <w:lang w:val="fr-CA"/>
      </w:rPr>
      <w:t xml:space="preserve">  </w:t>
    </w:r>
    <w:r>
      <w:rPr>
        <w:rFonts w:ascii="Arial-BoldMT" w:eastAsia="Times New Roman" w:hAnsi="Arial-BoldMT" w:cs="Arial-BoldMT"/>
        <w:b/>
        <w:b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27571AE2" w:rsidR="00D34720" w:rsidRPr="00483A3E" w:rsidRDefault="00483A3E" w:rsidP="00483A3E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4158EAFC" wp14:editId="0B3BA2D6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  <w:r w:rsidR="00C24F5D" w:rsidRPr="00483A3E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60F99" w14:textId="77777777" w:rsidR="00DE0923" w:rsidRDefault="00DE0923" w:rsidP="00D34720">
      <w:r>
        <w:separator/>
      </w:r>
    </w:p>
  </w:footnote>
  <w:footnote w:type="continuationSeparator" w:id="0">
    <w:p w14:paraId="7CBE097A" w14:textId="77777777" w:rsidR="00DE0923" w:rsidRDefault="00DE092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E153CB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B44C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B44C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A578E"/>
    <w:multiLevelType w:val="hybridMultilevel"/>
    <w:tmpl w:val="5DECAFF2"/>
    <w:lvl w:ilvl="0" w:tplc="177E81FA">
      <w:numFmt w:val="bullet"/>
      <w:lvlText w:val="•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400288">
    <w:abstractNumId w:val="5"/>
  </w:num>
  <w:num w:numId="2" w16cid:durableId="166941924">
    <w:abstractNumId w:val="2"/>
  </w:num>
  <w:num w:numId="3" w16cid:durableId="1727333251">
    <w:abstractNumId w:val="4"/>
  </w:num>
  <w:num w:numId="4" w16cid:durableId="1040591765">
    <w:abstractNumId w:val="1"/>
  </w:num>
  <w:num w:numId="5" w16cid:durableId="1132939248">
    <w:abstractNumId w:val="0"/>
  </w:num>
  <w:num w:numId="6" w16cid:durableId="1241449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428E"/>
    <w:rsid w:val="00033261"/>
    <w:rsid w:val="000346B7"/>
    <w:rsid w:val="0005758C"/>
    <w:rsid w:val="00075EE9"/>
    <w:rsid w:val="000A4000"/>
    <w:rsid w:val="000C1E14"/>
    <w:rsid w:val="000C4501"/>
    <w:rsid w:val="000D0DE8"/>
    <w:rsid w:val="000D2EEB"/>
    <w:rsid w:val="000E49CD"/>
    <w:rsid w:val="000F0D0A"/>
    <w:rsid w:val="00115E38"/>
    <w:rsid w:val="00116790"/>
    <w:rsid w:val="00116F01"/>
    <w:rsid w:val="00135471"/>
    <w:rsid w:val="00165C8E"/>
    <w:rsid w:val="0017584D"/>
    <w:rsid w:val="001903DB"/>
    <w:rsid w:val="001C04A3"/>
    <w:rsid w:val="001E0F06"/>
    <w:rsid w:val="001F7C12"/>
    <w:rsid w:val="00211CA8"/>
    <w:rsid w:val="00253BD2"/>
    <w:rsid w:val="00257E5C"/>
    <w:rsid w:val="00266CCF"/>
    <w:rsid w:val="00271B4A"/>
    <w:rsid w:val="0029002B"/>
    <w:rsid w:val="002A53CB"/>
    <w:rsid w:val="002B44CA"/>
    <w:rsid w:val="002B5E06"/>
    <w:rsid w:val="002D18B8"/>
    <w:rsid w:val="00302359"/>
    <w:rsid w:val="00303625"/>
    <w:rsid w:val="00314213"/>
    <w:rsid w:val="0031701C"/>
    <w:rsid w:val="0033109D"/>
    <w:rsid w:val="00336D11"/>
    <w:rsid w:val="00366CCD"/>
    <w:rsid w:val="00383490"/>
    <w:rsid w:val="003A735D"/>
    <w:rsid w:val="003F5DAF"/>
    <w:rsid w:val="0040342B"/>
    <w:rsid w:val="00406998"/>
    <w:rsid w:val="00407A87"/>
    <w:rsid w:val="004125FB"/>
    <w:rsid w:val="00415496"/>
    <w:rsid w:val="00430A20"/>
    <w:rsid w:val="00436C5D"/>
    <w:rsid w:val="00483A3E"/>
    <w:rsid w:val="00486E6F"/>
    <w:rsid w:val="00491817"/>
    <w:rsid w:val="004A29D4"/>
    <w:rsid w:val="004A54CC"/>
    <w:rsid w:val="004D528E"/>
    <w:rsid w:val="00502182"/>
    <w:rsid w:val="00533230"/>
    <w:rsid w:val="00541A20"/>
    <w:rsid w:val="0057101E"/>
    <w:rsid w:val="005807DA"/>
    <w:rsid w:val="005A2DFB"/>
    <w:rsid w:val="005A6F49"/>
    <w:rsid w:val="005B1712"/>
    <w:rsid w:val="005B1F60"/>
    <w:rsid w:val="005B49B7"/>
    <w:rsid w:val="005C5172"/>
    <w:rsid w:val="005C69DD"/>
    <w:rsid w:val="005D4C16"/>
    <w:rsid w:val="0063469B"/>
    <w:rsid w:val="00647880"/>
    <w:rsid w:val="006514C1"/>
    <w:rsid w:val="0066000E"/>
    <w:rsid w:val="00677CDA"/>
    <w:rsid w:val="00696801"/>
    <w:rsid w:val="00696EE0"/>
    <w:rsid w:val="006A71C8"/>
    <w:rsid w:val="006B3738"/>
    <w:rsid w:val="006B7D74"/>
    <w:rsid w:val="006D480C"/>
    <w:rsid w:val="006F4E10"/>
    <w:rsid w:val="00702396"/>
    <w:rsid w:val="00724054"/>
    <w:rsid w:val="00736C10"/>
    <w:rsid w:val="007413F1"/>
    <w:rsid w:val="00762876"/>
    <w:rsid w:val="00767914"/>
    <w:rsid w:val="00767BFC"/>
    <w:rsid w:val="00770480"/>
    <w:rsid w:val="007730CB"/>
    <w:rsid w:val="00784574"/>
    <w:rsid w:val="007C0E9A"/>
    <w:rsid w:val="007C42C1"/>
    <w:rsid w:val="00801B22"/>
    <w:rsid w:val="00804D9D"/>
    <w:rsid w:val="008121C7"/>
    <w:rsid w:val="0081332F"/>
    <w:rsid w:val="00815073"/>
    <w:rsid w:val="00825DAC"/>
    <w:rsid w:val="00836AE6"/>
    <w:rsid w:val="00841739"/>
    <w:rsid w:val="00856253"/>
    <w:rsid w:val="00873135"/>
    <w:rsid w:val="008B6E39"/>
    <w:rsid w:val="008E5725"/>
    <w:rsid w:val="008E6F73"/>
    <w:rsid w:val="0094230B"/>
    <w:rsid w:val="00944E0A"/>
    <w:rsid w:val="009616D0"/>
    <w:rsid w:val="009706D6"/>
    <w:rsid w:val="00974E7E"/>
    <w:rsid w:val="009A3054"/>
    <w:rsid w:val="009A52B0"/>
    <w:rsid w:val="009A5F9D"/>
    <w:rsid w:val="009B090B"/>
    <w:rsid w:val="009C692E"/>
    <w:rsid w:val="009F60E9"/>
    <w:rsid w:val="00A34B3A"/>
    <w:rsid w:val="00A423B9"/>
    <w:rsid w:val="00A453D3"/>
    <w:rsid w:val="00A5171D"/>
    <w:rsid w:val="00AB31BD"/>
    <w:rsid w:val="00AB3329"/>
    <w:rsid w:val="00AB5722"/>
    <w:rsid w:val="00AC0781"/>
    <w:rsid w:val="00AC5430"/>
    <w:rsid w:val="00AE3EBA"/>
    <w:rsid w:val="00B634AB"/>
    <w:rsid w:val="00B63D57"/>
    <w:rsid w:val="00B920FB"/>
    <w:rsid w:val="00B97F84"/>
    <w:rsid w:val="00BA4864"/>
    <w:rsid w:val="00BB7D6A"/>
    <w:rsid w:val="00BD4C02"/>
    <w:rsid w:val="00BD4FDE"/>
    <w:rsid w:val="00BD5AA6"/>
    <w:rsid w:val="00BD5FB4"/>
    <w:rsid w:val="00BE70DC"/>
    <w:rsid w:val="00C0119E"/>
    <w:rsid w:val="00C11C44"/>
    <w:rsid w:val="00C24F5D"/>
    <w:rsid w:val="00C3059F"/>
    <w:rsid w:val="00C673C1"/>
    <w:rsid w:val="00C75574"/>
    <w:rsid w:val="00C80188"/>
    <w:rsid w:val="00C94FB5"/>
    <w:rsid w:val="00C96742"/>
    <w:rsid w:val="00CC7264"/>
    <w:rsid w:val="00CE74B1"/>
    <w:rsid w:val="00D01712"/>
    <w:rsid w:val="00D040E3"/>
    <w:rsid w:val="00D34720"/>
    <w:rsid w:val="00D35DEF"/>
    <w:rsid w:val="00D61387"/>
    <w:rsid w:val="00D92395"/>
    <w:rsid w:val="00DB360C"/>
    <w:rsid w:val="00DB61AE"/>
    <w:rsid w:val="00DD3693"/>
    <w:rsid w:val="00DD7AD3"/>
    <w:rsid w:val="00DE0923"/>
    <w:rsid w:val="00DE504D"/>
    <w:rsid w:val="00DF027C"/>
    <w:rsid w:val="00DF5067"/>
    <w:rsid w:val="00E1030E"/>
    <w:rsid w:val="00E155B4"/>
    <w:rsid w:val="00E42DE3"/>
    <w:rsid w:val="00E50AE2"/>
    <w:rsid w:val="00E63D8F"/>
    <w:rsid w:val="00E85C71"/>
    <w:rsid w:val="00EC6026"/>
    <w:rsid w:val="00EC736D"/>
    <w:rsid w:val="00EE1AF1"/>
    <w:rsid w:val="00EE511B"/>
    <w:rsid w:val="00F307F6"/>
    <w:rsid w:val="00F42266"/>
    <w:rsid w:val="00F50293"/>
    <w:rsid w:val="00F80C41"/>
    <w:rsid w:val="00FE583C"/>
    <w:rsid w:val="0378C557"/>
    <w:rsid w:val="06AABA91"/>
    <w:rsid w:val="0CBB6D3E"/>
    <w:rsid w:val="0DD081D3"/>
    <w:rsid w:val="1174558A"/>
    <w:rsid w:val="17CA6EB1"/>
    <w:rsid w:val="1898248E"/>
    <w:rsid w:val="1A33F4EF"/>
    <w:rsid w:val="227DE009"/>
    <w:rsid w:val="279E0B91"/>
    <w:rsid w:val="28D4556E"/>
    <w:rsid w:val="2BDE2C27"/>
    <w:rsid w:val="378933E0"/>
    <w:rsid w:val="449C4BED"/>
    <w:rsid w:val="461D47ED"/>
    <w:rsid w:val="469BAEC1"/>
    <w:rsid w:val="4C2702ED"/>
    <w:rsid w:val="4DB909D1"/>
    <w:rsid w:val="51EBF6FF"/>
    <w:rsid w:val="582D4C1E"/>
    <w:rsid w:val="596CDDFD"/>
    <w:rsid w:val="5DD49E1B"/>
    <w:rsid w:val="6574075D"/>
    <w:rsid w:val="666FF9B1"/>
    <w:rsid w:val="6C0DDFD6"/>
    <w:rsid w:val="6C1D02E5"/>
    <w:rsid w:val="72ACFDA6"/>
    <w:rsid w:val="73387C85"/>
    <w:rsid w:val="734E2422"/>
    <w:rsid w:val="7A6A326F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7413F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B17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2023-09-12T16:31:00Z</dcterms:created>
  <dcterms:modified xsi:type="dcterms:W3CDTF">2023-09-12T21:39:00Z</dcterms:modified>
</cp:coreProperties>
</file>