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4590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207B4C6" w:rsidR="000378A5" w:rsidRPr="008623DB" w:rsidRDefault="007334C0" w:rsidP="00F4590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and Comparing Angles</w:t>
            </w:r>
          </w:p>
        </w:tc>
      </w:tr>
      <w:tr w:rsidR="000378A5" w:rsidRPr="002F051B" w14:paraId="5845B6FC" w14:textId="77777777" w:rsidTr="00F4590B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DD0A4" w14:textId="77777777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compares different types of angles using benchmarks of 90° and 180°.</w:t>
            </w:r>
          </w:p>
          <w:p w14:paraId="3A29FB8B" w14:textId="18A316BE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7A3E6C6" w14:textId="0A7295FC" w:rsidR="00671E29" w:rsidRPr="00491475" w:rsidRDefault="006A0688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2649353" wp14:editId="771F8DCB">
                  <wp:extent cx="1968500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92D9E" w14:textId="257CC4B2" w:rsidR="00671E29" w:rsidRPr="00491475" w:rsidRDefault="00671E29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B7F19F" w14:textId="77777777" w:rsidR="00671E29" w:rsidRPr="00491475" w:rsidRDefault="00671E29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6BD37D4" w:rsidR="00AE6BBC" w:rsidRPr="002F1B43" w:rsidRDefault="00671E29" w:rsidP="00F4590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is an acute angle because it looks less than 90°. B is a 90° right angle because it looks like a square corner. C is an obtuse angle because it looks like it is between 90° and 180°. D is a 180° straight angle because it is a straight line.”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AAF8E4" w14:textId="77777777" w:rsidR="00A72944" w:rsidRPr="00491475" w:rsidRDefault="00A7294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Compares/measures angles clockwise &amp;counterclockwise using a 180° protractor.</w:t>
            </w:r>
          </w:p>
          <w:p w14:paraId="771B3F5B" w14:textId="42AFF697" w:rsidR="00A72944" w:rsidRPr="00491475" w:rsidRDefault="00A7294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5A81EA" w14:textId="580AFF83" w:rsidR="00A72944" w:rsidRPr="00491475" w:rsidRDefault="008340B4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C9A5B4A" wp14:editId="68ACE665">
                  <wp:extent cx="1968500" cy="692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E50E9" w14:textId="6952B87F" w:rsidR="00A72944" w:rsidRPr="00491475" w:rsidRDefault="00A7294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42CF16" w14:textId="77777777" w:rsidR="00A72944" w:rsidRPr="00491475" w:rsidRDefault="00A72944" w:rsidP="00F45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>“I can use a protractor to compare and measure angles. The first angle opens right, so I used the inside scale. It measures 35°. The second angle opens left, so I used the outer scale. It measures 110°.”</w:t>
            </w:r>
          </w:p>
          <w:p w14:paraId="18CB78D0" w14:textId="34E13094" w:rsidR="007D6709" w:rsidRPr="002F1B43" w:rsidRDefault="007D6709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3FCF2D" w14:textId="77777777" w:rsidR="008534CA" w:rsidRPr="00491475" w:rsidRDefault="008534CA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angles using a 360° protractor and states the relationships between angles.</w:t>
            </w:r>
          </w:p>
          <w:p w14:paraId="54DF9FE9" w14:textId="77777777" w:rsidR="008534CA" w:rsidRPr="00491475" w:rsidRDefault="008534CA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068DB4" w14:textId="270912F5" w:rsidR="008534CA" w:rsidRPr="00491475" w:rsidRDefault="008340B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C2CDE28" wp14:editId="6053A03C">
                  <wp:extent cx="1968500" cy="1111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706FB" w14:textId="77777777" w:rsidR="008534CA" w:rsidRPr="00491475" w:rsidRDefault="008534CA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53CE29" w14:textId="243C33FB" w:rsidR="008534CA" w:rsidRPr="00491475" w:rsidRDefault="008534CA" w:rsidP="00F45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circle protractor to measure the reflex angle: 220°. I then subtracted the angle from 360° to determine the unknown interior angle: 360° </w:t>
            </w:r>
            <w:r w:rsidR="00F4590B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491475">
              <w:rPr>
                <w:rFonts w:ascii="Arial" w:hAnsi="Arial" w:cs="Arial"/>
                <w:color w:val="626365"/>
                <w:sz w:val="19"/>
                <w:szCs w:val="19"/>
              </w:rPr>
              <w:t xml:space="preserve"> 220° = 140°. The sum of the reflex angle and the interior angle must be 360°.”</w:t>
            </w:r>
          </w:p>
          <w:p w14:paraId="15E2BCE5" w14:textId="21959B9A" w:rsidR="0030148C" w:rsidRPr="00417AD8" w:rsidRDefault="0030148C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CDF58F" w14:textId="77777777" w:rsidR="00FD7BBE" w:rsidRPr="00491475" w:rsidRDefault="00FD7BBE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measures &amp; constructs angles and matches angles using the additive principle.</w:t>
            </w:r>
          </w:p>
          <w:p w14:paraId="1C526976" w14:textId="77777777" w:rsidR="00FD7BBE" w:rsidRPr="00491475" w:rsidRDefault="00FD7BBE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AFCA38" w14:textId="1E7B1930" w:rsidR="00FD7BBE" w:rsidRPr="00491475" w:rsidRDefault="008340B4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F54D2B" wp14:editId="799E46B4">
                  <wp:extent cx="1968500" cy="1028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DBE9B" w14:textId="77777777" w:rsidR="00FD7BBE" w:rsidRPr="00491475" w:rsidRDefault="00FD7BBE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B60851" w14:textId="77777777" w:rsidR="00FD7BBE" w:rsidRPr="00491475" w:rsidRDefault="00FD7BBE" w:rsidP="00F4590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914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angle measures are 135°, 45°, 55°, and 125°, and the sum: 135° + 45 + 55° + 125° = 360°. The 235° reflex angle and 125° matching angle add to 360°.</w:t>
            </w:r>
          </w:p>
          <w:p w14:paraId="597E2B08" w14:textId="4028B7A1" w:rsidR="003C2190" w:rsidRPr="00417AD8" w:rsidRDefault="003C2190" w:rsidP="00F4590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4590B" w14:paraId="0F669B0E" w14:textId="77777777" w:rsidTr="00F4590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9AA2DB" w14:textId="13777E4A" w:rsidR="00F4590B" w:rsidRPr="00403A20" w:rsidRDefault="00F4590B" w:rsidP="00F459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4590B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C4824E3" w:rsidR="000378A5" w:rsidRPr="00380D48" w:rsidRDefault="000378A5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F4590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DBBE2CB" w:rsidR="000378A5" w:rsidRPr="003F2AD0" w:rsidRDefault="000378A5" w:rsidP="00F4590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3F6A84A" w:rsidR="000378A5" w:rsidRPr="00B1485A" w:rsidRDefault="000378A5" w:rsidP="00F4590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316C4C6B" w:rsidR="00197632" w:rsidRDefault="0019763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2BC6D54" w14:textId="31BAFBCB" w:rsidR="00A24466" w:rsidRDefault="00A24466" w:rsidP="002461F7">
      <w:pPr>
        <w:rPr>
          <w:sz w:val="4"/>
          <w:szCs w:val="4"/>
        </w:rPr>
      </w:pPr>
    </w:p>
    <w:p w14:paraId="6D5A7123" w14:textId="41B3361D" w:rsidR="00197632" w:rsidRDefault="0019763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97632" w:rsidRPr="00D7596A" w14:paraId="28083BD0" w14:textId="77777777" w:rsidTr="0019763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DEE51C" w14:textId="77777777" w:rsidR="00197632" w:rsidRPr="008623DB" w:rsidRDefault="00197632" w:rsidP="0019763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Properties of Quadrilaterals</w:t>
            </w:r>
          </w:p>
        </w:tc>
      </w:tr>
      <w:tr w:rsidR="00197632" w:rsidRPr="002F051B" w14:paraId="270CCC09" w14:textId="77777777" w:rsidTr="00197632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B6FD4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that quadrilaterals have 4 sides and angles that sum to 360°.</w:t>
            </w:r>
          </w:p>
          <w:p w14:paraId="092E0CFB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B4C16A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7EEEB4" wp14:editId="2B981C93">
                  <wp:extent cx="1968500" cy="323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CDD3F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E707648" w14:textId="77777777" w:rsidR="00197632" w:rsidRPr="000507E0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recognize the shapes by name. From left to right: square, rectangle, parallelogram, rhombus, isosceles trapezoid, trapezoid, convex kite (dart), and concave kite.”</w:t>
            </w:r>
          </w:p>
          <w:p w14:paraId="2B766B12" w14:textId="77777777" w:rsidR="00197632" w:rsidRPr="002F1B43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F64CE1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quadrilaterals can be classified using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geometric properties.</w:t>
            </w:r>
          </w:p>
          <w:p w14:paraId="1BF04E8C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021F9B" w14:textId="77777777" w:rsidR="00197632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8CFB30" wp14:editId="0C8D145E">
                  <wp:extent cx="1996851" cy="105410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4" r="6452"/>
                          <a:stretch/>
                        </pic:blipFill>
                        <pic:spPr bwMode="auto">
                          <a:xfrm>
                            <a:off x="0" y="0"/>
                            <a:ext cx="2004097" cy="105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8379D8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E602C0" w14:textId="77777777" w:rsidR="00197632" w:rsidRPr="000507E0" w:rsidRDefault="00197632" w:rsidP="00197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sorted the quadrilaterals using the properties of rotational symmetry and at least one pair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>parallel sides.”</w:t>
            </w:r>
          </w:p>
          <w:p w14:paraId="56044AD4" w14:textId="77777777" w:rsidR="00197632" w:rsidRPr="002F1B43" w:rsidRDefault="00197632" w:rsidP="0019763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B78100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Sketches and identifies quadrilaterals when given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specific properties. </w:t>
            </w:r>
          </w:p>
          <w:p w14:paraId="03DCE2FA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FC3B9B" w14:textId="77777777" w:rsidR="00197632" w:rsidRPr="000507E0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308E8" wp14:editId="5B896CF1">
                  <wp:extent cx="1971364" cy="90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r="13548"/>
                          <a:stretch/>
                        </pic:blipFill>
                        <pic:spPr bwMode="auto">
                          <a:xfrm>
                            <a:off x="0" y="0"/>
                            <a:ext cx="1978976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877849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1E4D3B" w14:textId="77777777" w:rsidR="00197632" w:rsidRPr="000507E0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drew a parallelogram that has opposite sides equal and parallel; opposite angles equal; and rotational symmetry of order 2.”</w:t>
            </w:r>
          </w:p>
          <w:p w14:paraId="43859990" w14:textId="77777777" w:rsidR="00197632" w:rsidRPr="00417AD8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610DF0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Sketches, defines, and analyzes quadrilaterals using common geometric properties.</w:t>
            </w:r>
          </w:p>
          <w:p w14:paraId="6160AE37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0861E6" w14:textId="77777777" w:rsidR="00197632" w:rsidRPr="000507E0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55063" wp14:editId="2C89C2F4">
                  <wp:extent cx="1948295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871"/>
                          <a:stretch/>
                        </pic:blipFill>
                        <pic:spPr bwMode="auto">
                          <a:xfrm>
                            <a:off x="0" y="0"/>
                            <a:ext cx="1954197" cy="66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A0A04D" w14:textId="77777777" w:rsidR="00197632" w:rsidRPr="000507E0" w:rsidRDefault="00197632" w:rsidP="0019763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328B74" w14:textId="77777777" w:rsidR="00197632" w:rsidRPr="000507E0" w:rsidRDefault="00197632" w:rsidP="0019763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rectangle is a parallelogram because it has opposite sides equal and parallel. A parallelogram is not a rectangle because it does not have 4 right angles.”</w:t>
            </w:r>
          </w:p>
          <w:p w14:paraId="6C1CC70A" w14:textId="77777777" w:rsidR="00197632" w:rsidRPr="00417AD8" w:rsidRDefault="00197632" w:rsidP="0019763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97632" w14:paraId="58B34B04" w14:textId="77777777" w:rsidTr="0019763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FC436C" w14:textId="77777777" w:rsidR="00197632" w:rsidRPr="00F75152" w:rsidRDefault="00197632" w:rsidP="0019763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97632" w14:paraId="5DA469E2" w14:textId="77777777" w:rsidTr="00197632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51CEE9" w14:textId="77777777" w:rsidR="00197632" w:rsidRPr="00380D48" w:rsidRDefault="00197632" w:rsidP="001976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7BC783" w14:textId="77777777" w:rsidR="00197632" w:rsidRPr="00380D48" w:rsidRDefault="00197632" w:rsidP="0019763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A1EAFF" w14:textId="77777777" w:rsidR="00197632" w:rsidRPr="003F2AD0" w:rsidRDefault="00197632" w:rsidP="001976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C0FC86" w14:textId="77777777" w:rsidR="00197632" w:rsidRPr="00B1485A" w:rsidRDefault="00197632" w:rsidP="0019763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32FCDAE" w14:textId="77777777" w:rsidR="00197632" w:rsidRDefault="0019763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DD80A" w14:textId="77777777" w:rsidR="00FF4A5D" w:rsidRDefault="00FF4A5D" w:rsidP="00CA2529">
      <w:pPr>
        <w:spacing w:after="0" w:line="240" w:lineRule="auto"/>
      </w:pPr>
      <w:r>
        <w:separator/>
      </w:r>
    </w:p>
  </w:endnote>
  <w:endnote w:type="continuationSeparator" w:id="0">
    <w:p w14:paraId="7969B2FD" w14:textId="77777777" w:rsidR="00FF4A5D" w:rsidRDefault="00FF4A5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297F9" w14:textId="77777777" w:rsidR="00FF4A5D" w:rsidRDefault="00FF4A5D" w:rsidP="00CA2529">
      <w:pPr>
        <w:spacing w:after="0" w:line="240" w:lineRule="auto"/>
      </w:pPr>
      <w:r>
        <w:separator/>
      </w:r>
    </w:p>
  </w:footnote>
  <w:footnote w:type="continuationSeparator" w:id="0">
    <w:p w14:paraId="40D16DDB" w14:textId="77777777" w:rsidR="00FF4A5D" w:rsidRDefault="00FF4A5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A2CBB4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97632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705B7E2" w:rsidR="00482986" w:rsidRPr="001B5E12" w:rsidRDefault="0019763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2-D Shapes, Angles, and 3-D Solids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905CB"/>
    <w:rsid w:val="00192706"/>
    <w:rsid w:val="00193037"/>
    <w:rsid w:val="00197632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61C6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40008E"/>
    <w:rsid w:val="00403A20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3697A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30ACE"/>
    <w:rsid w:val="00730DB6"/>
    <w:rsid w:val="00732845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5751"/>
    <w:rsid w:val="009571AE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3317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4590B"/>
    <w:rsid w:val="00F54626"/>
    <w:rsid w:val="00F652A1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4A5D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25C34-222A-4217-A821-5A5DDBC35C4F}"/>
</file>

<file path=customXml/itemProps3.xml><?xml version="1.0" encoding="utf-8"?>
<ds:datastoreItem xmlns:ds="http://schemas.openxmlformats.org/officeDocument/2006/customXml" ds:itemID="{4BD2EF8E-2488-478E-A5A5-57753B4F3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FCF2F-BD46-4B3E-BCF2-CD8F8BDC9E6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415</cp:revision>
  <cp:lastPrinted>2016-08-23T12:28:00Z</cp:lastPrinted>
  <dcterms:created xsi:type="dcterms:W3CDTF">2018-06-22T18:41:00Z</dcterms:created>
  <dcterms:modified xsi:type="dcterms:W3CDTF">2021-12-23T14:43:00Z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