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24DA" w14:textId="3F48838E" w:rsidR="00F10556" w:rsidRDefault="00F10556" w:rsidP="00A51743">
      <w:pPr>
        <w:ind w:firstLine="720"/>
        <w:rPr>
          <w:sz w:val="20"/>
          <w:szCs w:val="20"/>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1E639A" w:rsidRPr="00D7596A" w14:paraId="1A5B1828" w14:textId="77777777" w:rsidTr="00401786">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7B237562" w14:textId="22FC5242" w:rsidR="001E639A" w:rsidRDefault="005156F6" w:rsidP="00401786">
            <w:pPr>
              <w:spacing w:before="60"/>
              <w:rPr>
                <w:rFonts w:ascii="Arial" w:eastAsia="Verdana" w:hAnsi="Arial" w:cs="Arial"/>
                <w:b/>
                <w:sz w:val="24"/>
                <w:szCs w:val="24"/>
              </w:rPr>
            </w:pPr>
            <w:r>
              <w:rPr>
                <w:rFonts w:ascii="Arial" w:eastAsia="Verdana" w:hAnsi="Arial" w:cs="Arial"/>
                <w:b/>
                <w:sz w:val="24"/>
                <w:szCs w:val="24"/>
              </w:rPr>
              <w:t>Exploring Symmetry and Congruence</w:t>
            </w:r>
          </w:p>
        </w:tc>
      </w:tr>
      <w:tr w:rsidR="001E639A" w:rsidRPr="00915063" w14:paraId="0785A28C" w14:textId="77777777" w:rsidTr="00B35653">
        <w:trPr>
          <w:trHeight w:hRule="exact" w:val="6269"/>
        </w:trPr>
        <w:tc>
          <w:tcPr>
            <w:tcW w:w="3322" w:type="dxa"/>
            <w:tcBorders>
              <w:top w:val="single" w:sz="24" w:space="0" w:color="auto"/>
              <w:left w:val="single" w:sz="24" w:space="0" w:color="auto"/>
              <w:bottom w:val="single" w:sz="4" w:space="0" w:color="auto"/>
              <w:right w:val="single" w:sz="24" w:space="0" w:color="auto"/>
            </w:tcBorders>
          </w:tcPr>
          <w:p w14:paraId="7999B32F" w14:textId="69819552" w:rsidR="001B7C77" w:rsidRDefault="001B7C77" w:rsidP="001B7C77">
            <w:pPr>
              <w:rPr>
                <w:rFonts w:ascii="Arial" w:hAnsi="Arial" w:cs="Arial"/>
                <w:color w:val="626365"/>
                <w:sz w:val="19"/>
                <w:szCs w:val="19"/>
              </w:rPr>
            </w:pPr>
            <w:r w:rsidRPr="001B7C77">
              <w:rPr>
                <w:rFonts w:ascii="Arial" w:hAnsi="Arial" w:cs="Arial"/>
                <w:color w:val="626365"/>
                <w:sz w:val="19"/>
                <w:szCs w:val="19"/>
              </w:rPr>
              <w:t>Verifies symmetry of two shapes by reflecting or rotating one shape onto another</w:t>
            </w:r>
            <w:r w:rsidR="00613FC0">
              <w:rPr>
                <w:rFonts w:ascii="Arial" w:hAnsi="Arial" w:cs="Arial"/>
                <w:color w:val="626365"/>
                <w:sz w:val="19"/>
                <w:szCs w:val="19"/>
              </w:rPr>
              <w:t>.</w:t>
            </w:r>
          </w:p>
          <w:p w14:paraId="0EFAEA64" w14:textId="4AFEA631" w:rsidR="000F1B5C" w:rsidRDefault="000F1B5C" w:rsidP="001B7C77">
            <w:pPr>
              <w:rPr>
                <w:rFonts w:ascii="Arial" w:hAnsi="Arial" w:cs="Arial"/>
                <w:color w:val="626365"/>
                <w:sz w:val="19"/>
                <w:szCs w:val="19"/>
              </w:rPr>
            </w:pPr>
          </w:p>
          <w:p w14:paraId="7561D2C7" w14:textId="1EDD228F" w:rsidR="00A51743" w:rsidRDefault="00427917" w:rsidP="00A51743">
            <w:pPr>
              <w:rPr>
                <w:rFonts w:ascii="Arial" w:hAnsi="Arial" w:cs="Arial"/>
                <w:color w:val="626365"/>
                <w:sz w:val="19"/>
                <w:szCs w:val="19"/>
              </w:rPr>
            </w:pPr>
            <w:r>
              <w:rPr>
                <w:rFonts w:ascii="Arial" w:hAnsi="Arial" w:cs="Arial"/>
                <w:noProof/>
                <w:color w:val="626365"/>
                <w:sz w:val="19"/>
                <w:szCs w:val="19"/>
              </w:rPr>
              <w:drawing>
                <wp:inline distT="0" distB="0" distL="0" distR="0" wp14:anchorId="6725B9FB" wp14:editId="2D5CBDEF">
                  <wp:extent cx="1972310" cy="280035"/>
                  <wp:effectExtent l="0" t="0" r="0" b="0"/>
                  <wp:docPr id="845123572" name="Picture 1" descr="A red triangle shap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23572" name="Picture 1" descr="A red triangle shapes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72310" cy="280035"/>
                          </a:xfrm>
                          <a:prstGeom prst="rect">
                            <a:avLst/>
                          </a:prstGeom>
                        </pic:spPr>
                      </pic:pic>
                    </a:graphicData>
                  </a:graphic>
                </wp:inline>
              </w:drawing>
            </w:r>
          </w:p>
          <w:p w14:paraId="163159C9" w14:textId="77777777" w:rsidR="00A51743" w:rsidRPr="00A51743" w:rsidRDefault="00A51743" w:rsidP="00A51743">
            <w:pPr>
              <w:rPr>
                <w:rFonts w:ascii="Arial" w:hAnsi="Arial" w:cs="Arial"/>
                <w:color w:val="626365"/>
                <w:sz w:val="19"/>
                <w:szCs w:val="19"/>
              </w:rPr>
            </w:pPr>
          </w:p>
          <w:p w14:paraId="3B62EFF6" w14:textId="0A249985" w:rsidR="001B7C77" w:rsidRPr="00EE7348" w:rsidRDefault="001B7C77" w:rsidP="001B7C77">
            <w:pPr>
              <w:jc w:val="center"/>
              <w:rPr>
                <w:rFonts w:ascii="Arial" w:hAnsi="Arial" w:cs="Arial"/>
                <w:color w:val="626365"/>
                <w:sz w:val="19"/>
                <w:szCs w:val="19"/>
                <w:lang w:val="fr-CA"/>
              </w:rPr>
            </w:pPr>
            <w:r w:rsidRPr="001B7C77">
              <w:rPr>
                <w:rFonts w:ascii="Arial" w:hAnsi="Arial" w:cs="Arial"/>
                <w:color w:val="626365"/>
                <w:sz w:val="19"/>
                <w:szCs w:val="19"/>
              </w:rPr>
              <w:t xml:space="preserve">“I reflected one trapezoid </w:t>
            </w:r>
            <w:r>
              <w:rPr>
                <w:rFonts w:ascii="Arial" w:hAnsi="Arial" w:cs="Arial"/>
                <w:color w:val="626365"/>
                <w:sz w:val="19"/>
                <w:szCs w:val="19"/>
              </w:rPr>
              <w:br/>
            </w:r>
            <w:r w:rsidRPr="001B7C77">
              <w:rPr>
                <w:rFonts w:ascii="Arial" w:hAnsi="Arial" w:cs="Arial"/>
                <w:color w:val="626365"/>
                <w:sz w:val="19"/>
                <w:szCs w:val="19"/>
              </w:rPr>
              <w:t xml:space="preserve">in a vertical line of reflection </w:t>
            </w:r>
            <w:r>
              <w:rPr>
                <w:rFonts w:ascii="Arial" w:hAnsi="Arial" w:cs="Arial"/>
                <w:color w:val="626365"/>
                <w:sz w:val="19"/>
                <w:szCs w:val="19"/>
              </w:rPr>
              <w:br/>
            </w:r>
            <w:r w:rsidRPr="001B7C77">
              <w:rPr>
                <w:rFonts w:ascii="Arial" w:hAnsi="Arial" w:cs="Arial"/>
                <w:color w:val="626365"/>
                <w:sz w:val="19"/>
                <w:szCs w:val="19"/>
              </w:rPr>
              <w:t xml:space="preserve">so that it mapped onto the other trapezoid exactly. </w:t>
            </w:r>
            <w:r w:rsidRPr="00EE7348">
              <w:rPr>
                <w:rFonts w:ascii="Arial" w:hAnsi="Arial" w:cs="Arial"/>
                <w:color w:val="626365"/>
                <w:sz w:val="19"/>
                <w:szCs w:val="19"/>
                <w:lang w:val="fr-CA"/>
              </w:rPr>
              <w:t>So, the two shapes are symmetrical.”</w:t>
            </w:r>
          </w:p>
          <w:p w14:paraId="4F5071F5" w14:textId="5C309872" w:rsidR="00977C89" w:rsidRPr="001B7C77" w:rsidRDefault="00977C89" w:rsidP="001B7C77">
            <w:pPr>
              <w:jc w:val="center"/>
              <w:rPr>
                <w:rFonts w:ascii="Arial" w:hAnsi="Arial" w:cs="Arial"/>
                <w:color w:val="626365"/>
                <w:sz w:val="19"/>
                <w:szCs w:val="19"/>
              </w:rPr>
            </w:pPr>
            <w:r w:rsidRPr="00803AD8">
              <w:rPr>
                <w:rFonts w:ascii="Arial" w:hAnsi="Arial" w:cs="Arial"/>
                <w:i/>
                <w:iCs/>
                <w:color w:val="626365"/>
                <w:sz w:val="19"/>
                <w:szCs w:val="19"/>
                <w:lang w:val="fr-CA"/>
              </w:rPr>
              <w:t>(«</w:t>
            </w:r>
            <w:r w:rsidRPr="00803AD8">
              <w:rPr>
                <w:i/>
                <w:iCs/>
                <w:lang w:val="fr-CA"/>
              </w:rPr>
              <w:t xml:space="preserve"> </w:t>
            </w:r>
            <w:r w:rsidRPr="00803AD8">
              <w:rPr>
                <w:rFonts w:ascii="Arial" w:hAnsi="Arial" w:cs="Arial"/>
                <w:i/>
                <w:iCs/>
                <w:color w:val="626365"/>
                <w:sz w:val="19"/>
                <w:szCs w:val="19"/>
                <w:lang w:val="fr-CA"/>
              </w:rPr>
              <w:t>J</w:t>
            </w:r>
            <w:r>
              <w:rPr>
                <w:rFonts w:ascii="Arial" w:hAnsi="Arial" w:cs="Arial"/>
                <w:i/>
                <w:iCs/>
                <w:color w:val="626365"/>
                <w:sz w:val="19"/>
                <w:szCs w:val="19"/>
                <w:lang w:val="fr-CA"/>
              </w:rPr>
              <w:t>’</w:t>
            </w:r>
            <w:r w:rsidRPr="00803AD8">
              <w:rPr>
                <w:rFonts w:ascii="Arial" w:hAnsi="Arial" w:cs="Arial"/>
                <w:i/>
                <w:iCs/>
                <w:color w:val="626365"/>
                <w:sz w:val="19"/>
                <w:szCs w:val="19"/>
                <w:lang w:val="fr-CA"/>
              </w:rPr>
              <w:t xml:space="preserve">ai </w:t>
            </w:r>
            <w:r>
              <w:rPr>
                <w:rFonts w:ascii="Arial" w:hAnsi="Arial" w:cs="Arial"/>
                <w:i/>
                <w:iCs/>
                <w:color w:val="626365"/>
                <w:sz w:val="19"/>
                <w:szCs w:val="19"/>
                <w:lang w:val="fr-CA"/>
              </w:rPr>
              <w:t>effectué</w:t>
            </w:r>
            <w:r w:rsidRPr="00803AD8">
              <w:rPr>
                <w:rFonts w:ascii="Arial" w:hAnsi="Arial" w:cs="Arial"/>
                <w:i/>
                <w:iCs/>
                <w:color w:val="626365"/>
                <w:sz w:val="19"/>
                <w:szCs w:val="19"/>
                <w:lang w:val="fr-CA"/>
              </w:rPr>
              <w:t xml:space="preserve"> </w:t>
            </w:r>
            <w:r>
              <w:rPr>
                <w:rFonts w:ascii="Arial" w:hAnsi="Arial" w:cs="Arial"/>
                <w:i/>
                <w:iCs/>
                <w:color w:val="626365"/>
                <w:sz w:val="19"/>
                <w:szCs w:val="19"/>
                <w:lang w:val="fr-CA"/>
              </w:rPr>
              <w:t>une</w:t>
            </w:r>
            <w:r w:rsidRPr="00803AD8">
              <w:rPr>
                <w:rFonts w:ascii="Arial" w:hAnsi="Arial" w:cs="Arial"/>
                <w:i/>
                <w:iCs/>
                <w:color w:val="626365"/>
                <w:sz w:val="19"/>
                <w:szCs w:val="19"/>
                <w:lang w:val="fr-CA"/>
              </w:rPr>
              <w:t xml:space="preserve"> réflexion d</w:t>
            </w:r>
            <w:r>
              <w:rPr>
                <w:rFonts w:ascii="Arial" w:hAnsi="Arial" w:cs="Arial"/>
                <w:i/>
                <w:iCs/>
                <w:color w:val="626365"/>
                <w:sz w:val="19"/>
                <w:szCs w:val="19"/>
                <w:lang w:val="fr-CA"/>
              </w:rPr>
              <w:t>’</w:t>
            </w:r>
            <w:r w:rsidRPr="00803AD8">
              <w:rPr>
                <w:rFonts w:ascii="Arial" w:hAnsi="Arial" w:cs="Arial"/>
                <w:i/>
                <w:iCs/>
                <w:color w:val="626365"/>
                <w:sz w:val="19"/>
                <w:szCs w:val="19"/>
                <w:lang w:val="fr-CA"/>
              </w:rPr>
              <w:t xml:space="preserve">un trapèze </w:t>
            </w:r>
            <w:r>
              <w:rPr>
                <w:rFonts w:ascii="Arial" w:hAnsi="Arial" w:cs="Arial"/>
                <w:i/>
                <w:iCs/>
                <w:color w:val="626365"/>
                <w:sz w:val="19"/>
                <w:szCs w:val="19"/>
                <w:lang w:val="fr-CA"/>
              </w:rPr>
              <w:t>dans</w:t>
            </w:r>
            <w:r w:rsidRPr="00803AD8">
              <w:rPr>
                <w:rFonts w:ascii="Arial" w:hAnsi="Arial" w:cs="Arial"/>
                <w:i/>
                <w:iCs/>
                <w:color w:val="626365"/>
                <w:sz w:val="19"/>
                <w:szCs w:val="19"/>
                <w:lang w:val="fr-CA"/>
              </w:rPr>
              <w:t xml:space="preserve"> un </w:t>
            </w:r>
            <w:r>
              <w:rPr>
                <w:rFonts w:ascii="Arial" w:hAnsi="Arial" w:cs="Arial"/>
                <w:i/>
                <w:iCs/>
                <w:color w:val="626365"/>
                <w:sz w:val="19"/>
                <w:szCs w:val="19"/>
                <w:lang w:val="fr-CA"/>
              </w:rPr>
              <w:t>axe</w:t>
            </w:r>
            <w:r w:rsidRPr="00803AD8">
              <w:rPr>
                <w:rFonts w:ascii="Arial" w:hAnsi="Arial" w:cs="Arial"/>
                <w:i/>
                <w:iCs/>
                <w:color w:val="626365"/>
                <w:sz w:val="19"/>
                <w:szCs w:val="19"/>
                <w:lang w:val="fr-CA"/>
              </w:rPr>
              <w:t xml:space="preserve"> de réflexion vertical de façon à ce qu</w:t>
            </w:r>
            <w:r>
              <w:rPr>
                <w:rFonts w:ascii="Arial" w:hAnsi="Arial" w:cs="Arial"/>
                <w:i/>
                <w:iCs/>
                <w:color w:val="626365"/>
                <w:sz w:val="19"/>
                <w:szCs w:val="19"/>
                <w:lang w:val="fr-CA"/>
              </w:rPr>
              <w:t>’</w:t>
            </w:r>
            <w:r w:rsidRPr="00803AD8">
              <w:rPr>
                <w:rFonts w:ascii="Arial" w:hAnsi="Arial" w:cs="Arial"/>
                <w:i/>
                <w:iCs/>
                <w:color w:val="626365"/>
                <w:sz w:val="19"/>
                <w:szCs w:val="19"/>
                <w:lang w:val="fr-CA"/>
              </w:rPr>
              <w:t xml:space="preserve">il </w:t>
            </w:r>
            <w:r>
              <w:rPr>
                <w:rFonts w:ascii="Arial" w:hAnsi="Arial" w:cs="Arial"/>
                <w:i/>
                <w:iCs/>
                <w:color w:val="626365"/>
                <w:sz w:val="19"/>
                <w:szCs w:val="19"/>
                <w:lang w:val="fr-CA"/>
              </w:rPr>
              <w:t>corresponde</w:t>
            </w:r>
            <w:r w:rsidRPr="00803AD8">
              <w:rPr>
                <w:rFonts w:ascii="Arial" w:hAnsi="Arial" w:cs="Arial"/>
                <w:i/>
                <w:iCs/>
                <w:color w:val="626365"/>
                <w:sz w:val="19"/>
                <w:szCs w:val="19"/>
                <w:lang w:val="fr-CA"/>
              </w:rPr>
              <w:t xml:space="preserve"> exactement à l</w:t>
            </w:r>
            <w:r>
              <w:rPr>
                <w:rFonts w:ascii="Arial" w:hAnsi="Arial" w:cs="Arial"/>
                <w:i/>
                <w:iCs/>
                <w:color w:val="626365"/>
                <w:sz w:val="19"/>
                <w:szCs w:val="19"/>
                <w:lang w:val="fr-CA"/>
              </w:rPr>
              <w:t>’</w:t>
            </w:r>
            <w:r w:rsidRPr="00803AD8">
              <w:rPr>
                <w:rFonts w:ascii="Arial" w:hAnsi="Arial" w:cs="Arial"/>
                <w:i/>
                <w:iCs/>
                <w:color w:val="626365"/>
                <w:sz w:val="19"/>
                <w:szCs w:val="19"/>
                <w:lang w:val="fr-CA"/>
              </w:rPr>
              <w:t>autre trapèze.</w:t>
            </w:r>
            <w:r>
              <w:rPr>
                <w:rFonts w:ascii="Arial" w:hAnsi="Arial" w:cs="Arial"/>
                <w:i/>
                <w:iCs/>
                <w:color w:val="626365"/>
                <w:sz w:val="19"/>
                <w:szCs w:val="19"/>
                <w:lang w:val="fr-CA"/>
              </w:rPr>
              <w:t xml:space="preserve"> </w:t>
            </w:r>
            <w:r w:rsidRPr="00803AD8">
              <w:rPr>
                <w:rFonts w:ascii="Arial" w:hAnsi="Arial" w:cs="Arial"/>
                <w:i/>
                <w:iCs/>
                <w:color w:val="626365"/>
                <w:sz w:val="19"/>
                <w:szCs w:val="19"/>
                <w:lang w:val="fr-CA"/>
              </w:rPr>
              <w:t>Les deux figures sont donc symétriques. »)</w:t>
            </w:r>
          </w:p>
          <w:p w14:paraId="76EC2410" w14:textId="0BD60BFA" w:rsidR="001E639A" w:rsidRPr="001E639A" w:rsidRDefault="001E639A" w:rsidP="001E639A">
            <w:pPr>
              <w:jc w:val="center"/>
              <w:rPr>
                <w:rFonts w:ascii="Arial" w:hAnsi="Arial" w:cs="Arial"/>
                <w:color w:val="626365"/>
                <w:sz w:val="19"/>
                <w:szCs w:val="19"/>
              </w:rPr>
            </w:pPr>
          </w:p>
          <w:p w14:paraId="3C89BF5C" w14:textId="77777777" w:rsidR="001E639A" w:rsidRPr="001E639A" w:rsidRDefault="001E639A" w:rsidP="001E639A">
            <w:pPr>
              <w:pStyle w:val="Default"/>
              <w:jc w:val="center"/>
              <w:rPr>
                <w:rFonts w:ascii="Arial" w:hAnsi="Arial" w:cs="Arial"/>
                <w:color w:val="626365"/>
                <w:sz w:val="19"/>
                <w:szCs w:val="19"/>
              </w:rPr>
            </w:pPr>
          </w:p>
          <w:p w14:paraId="0B7F04EA" w14:textId="77777777" w:rsidR="001E639A" w:rsidRPr="001E639A" w:rsidRDefault="001E639A" w:rsidP="001E639A">
            <w:pPr>
              <w:jc w:val="center"/>
              <w:rPr>
                <w:rFonts w:ascii="Arial" w:hAnsi="Arial" w:cs="Arial"/>
                <w:color w:val="626365"/>
                <w:sz w:val="19"/>
                <w:szCs w:val="19"/>
              </w:rPr>
            </w:pPr>
          </w:p>
          <w:p w14:paraId="22EC4C57" w14:textId="77777777" w:rsidR="001E639A" w:rsidRPr="00003E47" w:rsidRDefault="001E639A" w:rsidP="001E639A">
            <w:pPr>
              <w:pStyle w:val="TableParagraph"/>
              <w:spacing w:line="250" w:lineRule="auto"/>
              <w:ind w:left="90" w:right="100"/>
              <w:jc w:val="center"/>
              <w:rPr>
                <w:rFonts w:ascii="Arial" w:hAnsi="Arial" w:cs="Arial"/>
                <w:color w:val="626365"/>
                <w:sz w:val="19"/>
                <w:szCs w:val="19"/>
                <w:lang w:val="en-CA"/>
              </w:rPr>
            </w:pPr>
          </w:p>
          <w:p w14:paraId="5E397C72" w14:textId="77777777" w:rsidR="001E639A" w:rsidRPr="001E639A" w:rsidRDefault="001E639A" w:rsidP="001E639A">
            <w:pPr>
              <w:jc w:val="center"/>
              <w:rPr>
                <w:rFonts w:ascii="Arial" w:hAnsi="Arial" w:cs="Arial"/>
                <w:color w:val="626365"/>
                <w:sz w:val="19"/>
                <w:szCs w:val="19"/>
              </w:rPr>
            </w:pPr>
          </w:p>
          <w:p w14:paraId="5E680F42" w14:textId="77777777" w:rsidR="001E639A" w:rsidRPr="001E639A" w:rsidRDefault="001E639A" w:rsidP="001E639A">
            <w:pPr>
              <w:jc w:val="center"/>
              <w:rPr>
                <w:rFonts w:ascii="Arial" w:hAnsi="Arial" w:cs="Arial"/>
                <w:color w:val="626365"/>
                <w:sz w:val="19"/>
                <w:szCs w:val="19"/>
              </w:rPr>
            </w:pPr>
          </w:p>
          <w:p w14:paraId="591E3BC1" w14:textId="77777777" w:rsidR="001E639A" w:rsidRPr="001E639A" w:rsidRDefault="001E639A" w:rsidP="001E639A">
            <w:pPr>
              <w:jc w:val="cente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21A09B68" w14:textId="2B4A5184" w:rsidR="00A51743" w:rsidRPr="00A51743" w:rsidRDefault="001B7C77" w:rsidP="00A51743">
            <w:pPr>
              <w:rPr>
                <w:rFonts w:ascii="Arial" w:hAnsi="Arial" w:cs="Arial"/>
                <w:color w:val="626365"/>
                <w:sz w:val="19"/>
                <w:szCs w:val="19"/>
              </w:rPr>
            </w:pPr>
            <w:r w:rsidRPr="001B7C77">
              <w:rPr>
                <w:rFonts w:ascii="Arial" w:hAnsi="Arial" w:cs="Arial"/>
                <w:color w:val="626365"/>
                <w:sz w:val="19"/>
                <w:szCs w:val="19"/>
              </w:rPr>
              <w:t>Describes the symmetry between two shapes as reflection symmetry or rotation symmetry, or a combination of two transformations</w:t>
            </w:r>
            <w:r w:rsidR="00613FC0">
              <w:rPr>
                <w:rFonts w:ascii="Arial" w:hAnsi="Arial" w:cs="Arial"/>
                <w:color w:val="626365"/>
                <w:sz w:val="19"/>
                <w:szCs w:val="19"/>
              </w:rPr>
              <w:t>.</w:t>
            </w:r>
          </w:p>
          <w:p w14:paraId="2976A752" w14:textId="2E0E288A" w:rsidR="00A51743" w:rsidRDefault="00A51743" w:rsidP="00A51743">
            <w:pPr>
              <w:rPr>
                <w:rFonts w:ascii="Arial" w:hAnsi="Arial" w:cs="Arial"/>
                <w:color w:val="626365"/>
                <w:sz w:val="19"/>
                <w:szCs w:val="19"/>
              </w:rPr>
            </w:pPr>
          </w:p>
          <w:p w14:paraId="70360986" w14:textId="3E98ADF5" w:rsidR="00A51743" w:rsidRDefault="00CC423F" w:rsidP="001B7C77">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02566294" wp14:editId="3B43E409">
                  <wp:extent cx="1972945" cy="659130"/>
                  <wp:effectExtent l="0" t="0" r="0" b="1270"/>
                  <wp:docPr id="1848540906" name="Picture 1" descr="A black rectangles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40906" name="Picture 1" descr="A black rectangles with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945" cy="659130"/>
                          </a:xfrm>
                          <a:prstGeom prst="rect">
                            <a:avLst/>
                          </a:prstGeom>
                        </pic:spPr>
                      </pic:pic>
                    </a:graphicData>
                  </a:graphic>
                </wp:inline>
              </w:drawing>
            </w:r>
          </w:p>
          <w:p w14:paraId="0FE020CA" w14:textId="77777777" w:rsidR="001B7C77" w:rsidRPr="00A51743" w:rsidRDefault="001B7C77" w:rsidP="00A51743">
            <w:pPr>
              <w:rPr>
                <w:rFonts w:ascii="Arial" w:hAnsi="Arial" w:cs="Arial"/>
                <w:color w:val="626365"/>
                <w:sz w:val="19"/>
                <w:szCs w:val="19"/>
              </w:rPr>
            </w:pPr>
          </w:p>
          <w:p w14:paraId="71D34D73" w14:textId="7255F2F3" w:rsidR="001B7C77" w:rsidRDefault="001B7C77" w:rsidP="001B7C77">
            <w:pPr>
              <w:pBdr>
                <w:top w:val="nil"/>
                <w:left w:val="nil"/>
                <w:bottom w:val="nil"/>
                <w:right w:val="nil"/>
                <w:between w:val="nil"/>
              </w:pBdr>
              <w:jc w:val="center"/>
              <w:rPr>
                <w:rFonts w:ascii="Arial" w:hAnsi="Arial" w:cs="Arial"/>
                <w:color w:val="626365"/>
                <w:sz w:val="19"/>
                <w:szCs w:val="19"/>
              </w:rPr>
            </w:pPr>
            <w:r w:rsidRPr="001B7C77">
              <w:rPr>
                <w:rFonts w:ascii="Arial" w:hAnsi="Arial" w:cs="Arial"/>
                <w:color w:val="626365"/>
                <w:sz w:val="19"/>
                <w:szCs w:val="19"/>
              </w:rPr>
              <w:t xml:space="preserve">“These two symmetrical shapes </w:t>
            </w:r>
            <w:r>
              <w:rPr>
                <w:rFonts w:ascii="Arial" w:hAnsi="Arial" w:cs="Arial"/>
                <w:color w:val="626365"/>
                <w:sz w:val="19"/>
                <w:szCs w:val="19"/>
              </w:rPr>
              <w:br/>
            </w:r>
            <w:r w:rsidRPr="001B7C77">
              <w:rPr>
                <w:rFonts w:ascii="Arial" w:hAnsi="Arial" w:cs="Arial"/>
                <w:color w:val="626365"/>
                <w:sz w:val="19"/>
                <w:szCs w:val="19"/>
              </w:rPr>
              <w:t xml:space="preserve">are related by a combination </w:t>
            </w:r>
            <w:r>
              <w:rPr>
                <w:rFonts w:ascii="Arial" w:hAnsi="Arial" w:cs="Arial"/>
                <w:color w:val="626365"/>
                <w:sz w:val="19"/>
                <w:szCs w:val="19"/>
              </w:rPr>
              <w:br/>
            </w:r>
            <w:r w:rsidRPr="001B7C77">
              <w:rPr>
                <w:rFonts w:ascii="Arial" w:hAnsi="Arial" w:cs="Arial"/>
                <w:color w:val="626365"/>
                <w:sz w:val="19"/>
                <w:szCs w:val="19"/>
              </w:rPr>
              <w:t xml:space="preserve">of transformations. I could reflect </w:t>
            </w:r>
            <w:r>
              <w:rPr>
                <w:rFonts w:ascii="Arial" w:hAnsi="Arial" w:cs="Arial"/>
                <w:color w:val="626365"/>
                <w:sz w:val="19"/>
                <w:szCs w:val="19"/>
              </w:rPr>
              <w:br/>
            </w:r>
            <w:r w:rsidRPr="001B7C77">
              <w:rPr>
                <w:rFonts w:ascii="Arial" w:hAnsi="Arial" w:cs="Arial"/>
                <w:color w:val="626365"/>
                <w:sz w:val="19"/>
                <w:szCs w:val="19"/>
              </w:rPr>
              <w:t xml:space="preserve">the shape on the left in a vertical line, then rotate the image counterclockwise until it has </w:t>
            </w:r>
            <w:r>
              <w:rPr>
                <w:rFonts w:ascii="Arial" w:hAnsi="Arial" w:cs="Arial"/>
                <w:color w:val="626365"/>
                <w:sz w:val="19"/>
                <w:szCs w:val="19"/>
              </w:rPr>
              <w:br/>
            </w:r>
            <w:r w:rsidRPr="001B7C77">
              <w:rPr>
                <w:rFonts w:ascii="Arial" w:hAnsi="Arial" w:cs="Arial"/>
                <w:color w:val="626365"/>
                <w:sz w:val="19"/>
                <w:szCs w:val="19"/>
              </w:rPr>
              <w:t xml:space="preserve">the same orientation </w:t>
            </w:r>
            <w:r>
              <w:rPr>
                <w:rFonts w:ascii="Arial" w:hAnsi="Arial" w:cs="Arial"/>
                <w:color w:val="626365"/>
                <w:sz w:val="19"/>
                <w:szCs w:val="19"/>
              </w:rPr>
              <w:br/>
            </w:r>
            <w:r w:rsidRPr="001B7C77">
              <w:rPr>
                <w:rFonts w:ascii="Arial" w:hAnsi="Arial" w:cs="Arial"/>
                <w:color w:val="626365"/>
                <w:sz w:val="19"/>
                <w:szCs w:val="19"/>
              </w:rPr>
              <w:t>as the other shape.”</w:t>
            </w:r>
          </w:p>
          <w:p w14:paraId="0481B126" w14:textId="7E75BD5E" w:rsidR="00B35653" w:rsidRPr="00B35653" w:rsidRDefault="00B35653" w:rsidP="001B7C77">
            <w:pPr>
              <w:pBdr>
                <w:top w:val="nil"/>
                <w:left w:val="nil"/>
                <w:bottom w:val="nil"/>
                <w:right w:val="nil"/>
                <w:between w:val="nil"/>
              </w:pBdr>
              <w:jc w:val="center"/>
              <w:rPr>
                <w:rFonts w:ascii="Arial" w:hAnsi="Arial" w:cs="Arial"/>
                <w:color w:val="626365"/>
                <w:sz w:val="19"/>
                <w:szCs w:val="19"/>
                <w:lang w:val="fr-CA"/>
              </w:rPr>
            </w:pPr>
            <w:r w:rsidRPr="00130E7C">
              <w:rPr>
                <w:rFonts w:ascii="Arial" w:hAnsi="Arial" w:cs="Arial"/>
                <w:i/>
                <w:iCs/>
                <w:color w:val="626365"/>
                <w:spacing w:val="-2"/>
                <w:sz w:val="19"/>
                <w:szCs w:val="19"/>
                <w:lang w:val="fr-CA"/>
              </w:rPr>
              <w:t>(« Ces deux figures symétriques sont liées par une combinaison de transformations. Je pourrais effectuer une réflexion de la figure de gauche dans un axe vertical, puis effectuer une rotation de l’image dans le sens inverse des aiguilles d’une montre jusqu’à ce qu’elle ait la même orientation que l’autre figure. »)</w:t>
            </w:r>
          </w:p>
          <w:p w14:paraId="01D21499" w14:textId="4326CFC9" w:rsidR="001E639A" w:rsidRPr="00B35653" w:rsidRDefault="001E639A" w:rsidP="00401786">
            <w:pPr>
              <w:jc w:val="center"/>
              <w:rPr>
                <w:rFonts w:ascii="Arial" w:hAnsi="Arial" w:cs="Arial"/>
                <w:color w:val="626365"/>
                <w:sz w:val="19"/>
                <w:szCs w:val="19"/>
                <w:lang w:val="fr-CA"/>
              </w:rPr>
            </w:pPr>
          </w:p>
          <w:p w14:paraId="736CED4C" w14:textId="77777777" w:rsidR="001E639A" w:rsidRPr="00B35653" w:rsidRDefault="001E639A" w:rsidP="00401786">
            <w:pPr>
              <w:pStyle w:val="TableParagraph"/>
              <w:spacing w:line="250" w:lineRule="auto"/>
              <w:ind w:right="100"/>
              <w:rPr>
                <w:rFonts w:ascii="Arial" w:hAnsi="Arial" w:cs="Arial"/>
                <w:color w:val="626365"/>
                <w:sz w:val="19"/>
                <w:szCs w:val="19"/>
                <w:lang w:val="fr-CA"/>
              </w:rPr>
            </w:pPr>
          </w:p>
          <w:p w14:paraId="34D873E6" w14:textId="77777777" w:rsidR="001E639A" w:rsidRPr="00B35653" w:rsidRDefault="001E639A" w:rsidP="00401786">
            <w:pPr>
              <w:pStyle w:val="TableParagraph"/>
              <w:spacing w:line="250" w:lineRule="auto"/>
              <w:ind w:left="90" w:right="100"/>
              <w:jc w:val="center"/>
              <w:rPr>
                <w:rFonts w:ascii="Arial" w:hAnsi="Arial" w:cs="Arial"/>
                <w:color w:val="626365"/>
                <w:sz w:val="19"/>
                <w:szCs w:val="19"/>
                <w:lang w:val="fr-CA"/>
              </w:rPr>
            </w:pPr>
          </w:p>
          <w:p w14:paraId="6EE30FB3" w14:textId="77777777" w:rsidR="001E639A" w:rsidRPr="00B35653" w:rsidRDefault="001E639A" w:rsidP="00401786">
            <w:pPr>
              <w:pStyle w:val="TableParagraph"/>
              <w:spacing w:line="250" w:lineRule="auto"/>
              <w:ind w:left="90" w:right="100"/>
              <w:jc w:val="center"/>
              <w:rPr>
                <w:rFonts w:ascii="Arial" w:hAnsi="Arial" w:cs="Arial"/>
                <w:color w:val="626365"/>
                <w:sz w:val="19"/>
                <w:szCs w:val="19"/>
                <w:lang w:val="fr-CA"/>
              </w:rPr>
            </w:pPr>
          </w:p>
          <w:p w14:paraId="17DE3B5E" w14:textId="77777777" w:rsidR="001E639A" w:rsidRPr="00B35653" w:rsidRDefault="001E639A" w:rsidP="00401786">
            <w:pPr>
              <w:pStyle w:val="TableParagraph"/>
              <w:spacing w:line="250" w:lineRule="auto"/>
              <w:ind w:left="90" w:right="100"/>
              <w:jc w:val="center"/>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3068B031" w14:textId="77777777" w:rsidR="002C2C00" w:rsidRDefault="001B7C77" w:rsidP="002C2C00">
            <w:pPr>
              <w:pBdr>
                <w:top w:val="nil"/>
                <w:left w:val="nil"/>
                <w:bottom w:val="nil"/>
                <w:right w:val="nil"/>
                <w:between w:val="nil"/>
              </w:pBdr>
              <w:rPr>
                <w:rFonts w:ascii="Arial" w:hAnsi="Arial" w:cs="Arial"/>
                <w:color w:val="626365"/>
                <w:sz w:val="19"/>
                <w:szCs w:val="19"/>
              </w:rPr>
            </w:pPr>
            <w:r w:rsidRPr="001B7C77">
              <w:rPr>
                <w:rFonts w:ascii="Arial" w:hAnsi="Arial" w:cs="Arial"/>
                <w:color w:val="626365"/>
                <w:sz w:val="19"/>
                <w:szCs w:val="19"/>
              </w:rPr>
              <w:t>Demonstrates congruence between two shapes in any orientation by superimposing</w:t>
            </w:r>
            <w:r w:rsidR="00613FC0">
              <w:rPr>
                <w:rFonts w:ascii="Arial" w:hAnsi="Arial" w:cs="Arial"/>
                <w:color w:val="626365"/>
                <w:sz w:val="19"/>
                <w:szCs w:val="19"/>
              </w:rPr>
              <w:t>.</w:t>
            </w:r>
          </w:p>
          <w:p w14:paraId="0845F768" w14:textId="47422244" w:rsidR="002C2C00" w:rsidRDefault="002C2C00" w:rsidP="002C2C00">
            <w:pPr>
              <w:pBdr>
                <w:top w:val="nil"/>
                <w:left w:val="nil"/>
                <w:bottom w:val="nil"/>
                <w:right w:val="nil"/>
                <w:between w:val="nil"/>
              </w:pBdr>
              <w:rPr>
                <w:rFonts w:ascii="Arial" w:hAnsi="Arial" w:cs="Arial"/>
                <w:color w:val="626365"/>
                <w:sz w:val="19"/>
                <w:szCs w:val="19"/>
              </w:rPr>
            </w:pPr>
          </w:p>
          <w:p w14:paraId="4F296D75" w14:textId="4707BE6C" w:rsidR="0027526B" w:rsidRDefault="0027526B" w:rsidP="002C2C00">
            <w:pPr>
              <w:pBdr>
                <w:top w:val="nil"/>
                <w:left w:val="nil"/>
                <w:bottom w:val="nil"/>
                <w:right w:val="nil"/>
                <w:between w:val="nil"/>
              </w:pBdr>
              <w:rPr>
                <w:rFonts w:ascii="Arial" w:hAnsi="Arial" w:cs="Arial"/>
                <w:color w:val="626365"/>
                <w:sz w:val="19"/>
                <w:szCs w:val="19"/>
              </w:rPr>
            </w:pPr>
            <w:r>
              <w:rPr>
                <w:rFonts w:ascii="Arial" w:hAnsi="Arial" w:cs="Arial"/>
                <w:noProof/>
                <w:color w:val="626365"/>
                <w:sz w:val="19"/>
                <w:szCs w:val="19"/>
              </w:rPr>
              <w:drawing>
                <wp:inline distT="0" distB="0" distL="0" distR="0" wp14:anchorId="09FF5601" wp14:editId="08A542FE">
                  <wp:extent cx="1975485" cy="4876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485" cy="487680"/>
                          </a:xfrm>
                          <a:prstGeom prst="rect">
                            <a:avLst/>
                          </a:prstGeom>
                          <a:noFill/>
                        </pic:spPr>
                      </pic:pic>
                    </a:graphicData>
                  </a:graphic>
                </wp:inline>
              </w:drawing>
            </w:r>
          </w:p>
          <w:p w14:paraId="17494078" w14:textId="17C357F7" w:rsidR="002C2C00" w:rsidRDefault="002C2C00" w:rsidP="002C2C00">
            <w:pPr>
              <w:pBdr>
                <w:top w:val="nil"/>
                <w:left w:val="nil"/>
                <w:bottom w:val="nil"/>
                <w:right w:val="nil"/>
                <w:between w:val="nil"/>
              </w:pBdr>
              <w:rPr>
                <w:rFonts w:ascii="Arial" w:hAnsi="Arial" w:cs="Arial"/>
                <w:color w:val="626365"/>
                <w:sz w:val="19"/>
                <w:szCs w:val="19"/>
              </w:rPr>
            </w:pPr>
          </w:p>
          <w:p w14:paraId="7C4FD878" w14:textId="5D0247BD" w:rsidR="001B7C77" w:rsidRPr="00EE7348" w:rsidRDefault="001B7C77" w:rsidP="002C2C00">
            <w:pPr>
              <w:pBdr>
                <w:top w:val="nil"/>
                <w:left w:val="nil"/>
                <w:bottom w:val="nil"/>
                <w:right w:val="nil"/>
                <w:between w:val="nil"/>
              </w:pBdr>
              <w:jc w:val="center"/>
              <w:rPr>
                <w:rFonts w:ascii="Arial" w:hAnsi="Arial" w:cs="Arial"/>
                <w:color w:val="626365"/>
                <w:sz w:val="19"/>
                <w:szCs w:val="19"/>
                <w:lang w:val="fr-CA"/>
              </w:rPr>
            </w:pPr>
            <w:r w:rsidRPr="001B7C77">
              <w:rPr>
                <w:rFonts w:ascii="Arial" w:hAnsi="Arial" w:cs="Arial"/>
                <w:color w:val="626365"/>
                <w:sz w:val="19"/>
                <w:szCs w:val="19"/>
              </w:rPr>
              <w:t xml:space="preserve">“The two shapes are congruent </w:t>
            </w:r>
            <w:r>
              <w:rPr>
                <w:rFonts w:ascii="Arial" w:hAnsi="Arial" w:cs="Arial"/>
                <w:color w:val="626365"/>
                <w:sz w:val="19"/>
                <w:szCs w:val="19"/>
              </w:rPr>
              <w:br/>
            </w:r>
            <w:r w:rsidRPr="001B7C77">
              <w:rPr>
                <w:rFonts w:ascii="Arial" w:hAnsi="Arial" w:cs="Arial"/>
                <w:color w:val="626365"/>
                <w:sz w:val="19"/>
                <w:szCs w:val="19"/>
              </w:rPr>
              <w:t xml:space="preserve">even though they have different orientations. I traced Shape </w:t>
            </w:r>
            <w:r w:rsidR="0027526B">
              <w:rPr>
                <w:rFonts w:ascii="Arial" w:hAnsi="Arial" w:cs="Arial"/>
                <w:color w:val="626365"/>
                <w:sz w:val="19"/>
                <w:szCs w:val="19"/>
              </w:rPr>
              <w:t>B</w:t>
            </w:r>
            <w:r w:rsidRPr="001B7C77">
              <w:rPr>
                <w:rFonts w:ascii="Arial" w:hAnsi="Arial" w:cs="Arial"/>
                <w:color w:val="626365"/>
                <w:sz w:val="19"/>
                <w:szCs w:val="19"/>
              </w:rPr>
              <w:t xml:space="preserve"> </w:t>
            </w:r>
            <w:r>
              <w:rPr>
                <w:rFonts w:ascii="Arial" w:hAnsi="Arial" w:cs="Arial"/>
                <w:color w:val="626365"/>
                <w:sz w:val="19"/>
                <w:szCs w:val="19"/>
              </w:rPr>
              <w:br/>
            </w:r>
            <w:r w:rsidRPr="001B7C77">
              <w:rPr>
                <w:rFonts w:ascii="Arial" w:hAnsi="Arial" w:cs="Arial"/>
                <w:color w:val="626365"/>
                <w:sz w:val="19"/>
                <w:szCs w:val="19"/>
              </w:rPr>
              <w:t xml:space="preserve">and placed the tracing on Shape D and they matched exactly. </w:t>
            </w:r>
            <w:r w:rsidRPr="00EE7348">
              <w:rPr>
                <w:rFonts w:ascii="Arial" w:hAnsi="Arial" w:cs="Arial"/>
                <w:color w:val="626365"/>
                <w:sz w:val="19"/>
                <w:szCs w:val="19"/>
                <w:lang w:val="fr-CA"/>
              </w:rPr>
              <w:t>They have the same size and shape.”</w:t>
            </w:r>
          </w:p>
          <w:p w14:paraId="0A0C71D8" w14:textId="1A780F83" w:rsidR="0003263E" w:rsidRPr="001B7C77" w:rsidRDefault="0003263E" w:rsidP="002C2C00">
            <w:pPr>
              <w:pBdr>
                <w:top w:val="nil"/>
                <w:left w:val="nil"/>
                <w:bottom w:val="nil"/>
                <w:right w:val="nil"/>
                <w:between w:val="nil"/>
              </w:pBdr>
              <w:jc w:val="center"/>
              <w:rPr>
                <w:rFonts w:ascii="Arial" w:hAnsi="Arial" w:cs="Arial"/>
                <w:color w:val="626365"/>
                <w:sz w:val="19"/>
                <w:szCs w:val="19"/>
              </w:rPr>
            </w:pPr>
            <w:r w:rsidRPr="002347A1">
              <w:rPr>
                <w:rFonts w:ascii="Arial" w:hAnsi="Arial" w:cs="Arial"/>
                <w:i/>
                <w:iCs/>
                <w:color w:val="626365"/>
                <w:sz w:val="19"/>
                <w:szCs w:val="19"/>
                <w:lang w:val="fr-CA"/>
              </w:rPr>
              <w:t>(«</w:t>
            </w:r>
            <w:r>
              <w:rPr>
                <w:rFonts w:ascii="Arial" w:hAnsi="Arial" w:cs="Arial"/>
                <w:i/>
                <w:iCs/>
                <w:color w:val="626365"/>
                <w:sz w:val="19"/>
                <w:szCs w:val="19"/>
                <w:lang w:val="fr-CA"/>
              </w:rPr>
              <w:t xml:space="preserve"> </w:t>
            </w:r>
            <w:r w:rsidRPr="002347A1">
              <w:rPr>
                <w:rFonts w:ascii="Arial" w:hAnsi="Arial" w:cs="Arial"/>
                <w:i/>
                <w:iCs/>
                <w:color w:val="626365"/>
                <w:sz w:val="19"/>
                <w:szCs w:val="19"/>
                <w:lang w:val="fr-CA"/>
              </w:rPr>
              <w:t xml:space="preserve">Les deux figures sont congruentes </w:t>
            </w:r>
            <w:r>
              <w:rPr>
                <w:rFonts w:ascii="Arial" w:hAnsi="Arial" w:cs="Arial"/>
                <w:i/>
                <w:iCs/>
                <w:color w:val="626365"/>
                <w:sz w:val="19"/>
                <w:szCs w:val="19"/>
                <w:lang w:val="fr-CA"/>
              </w:rPr>
              <w:t xml:space="preserve">même si </w:t>
            </w:r>
            <w:r w:rsidRPr="002347A1">
              <w:rPr>
                <w:rFonts w:ascii="Arial" w:hAnsi="Arial" w:cs="Arial"/>
                <w:i/>
                <w:iCs/>
                <w:color w:val="626365"/>
                <w:sz w:val="19"/>
                <w:szCs w:val="19"/>
                <w:lang w:val="fr-CA"/>
              </w:rPr>
              <w:t xml:space="preserve">elles </w:t>
            </w:r>
            <w:r>
              <w:rPr>
                <w:rFonts w:ascii="Arial" w:hAnsi="Arial" w:cs="Arial"/>
                <w:i/>
                <w:iCs/>
                <w:color w:val="626365"/>
                <w:sz w:val="19"/>
                <w:szCs w:val="19"/>
                <w:lang w:val="fr-CA"/>
              </w:rPr>
              <w:t>ont des orientations</w:t>
            </w:r>
            <w:r w:rsidRPr="002347A1">
              <w:rPr>
                <w:rFonts w:ascii="Arial" w:hAnsi="Arial" w:cs="Arial"/>
                <w:i/>
                <w:iCs/>
                <w:color w:val="626365"/>
                <w:sz w:val="19"/>
                <w:szCs w:val="19"/>
                <w:lang w:val="fr-CA"/>
              </w:rPr>
              <w:t xml:space="preserve"> différe</w:t>
            </w:r>
            <w:r>
              <w:rPr>
                <w:rFonts w:ascii="Arial" w:hAnsi="Arial" w:cs="Arial"/>
                <w:i/>
                <w:iCs/>
                <w:color w:val="626365"/>
                <w:sz w:val="19"/>
                <w:szCs w:val="19"/>
                <w:lang w:val="fr-CA"/>
              </w:rPr>
              <w:t>ntes</w:t>
            </w:r>
            <w:r w:rsidRPr="002347A1">
              <w:rPr>
                <w:rFonts w:ascii="Arial" w:hAnsi="Arial" w:cs="Arial"/>
                <w:i/>
                <w:iCs/>
                <w:color w:val="626365"/>
                <w:sz w:val="19"/>
                <w:szCs w:val="19"/>
                <w:lang w:val="fr-CA"/>
              </w:rPr>
              <w:t>. J</w:t>
            </w:r>
            <w:r>
              <w:rPr>
                <w:rFonts w:ascii="Arial" w:hAnsi="Arial" w:cs="Arial"/>
                <w:i/>
                <w:iCs/>
                <w:color w:val="626365"/>
                <w:sz w:val="19"/>
                <w:szCs w:val="19"/>
                <w:lang w:val="fr-CA"/>
              </w:rPr>
              <w:t>’</w:t>
            </w:r>
            <w:r w:rsidRPr="002347A1">
              <w:rPr>
                <w:rFonts w:ascii="Arial" w:hAnsi="Arial" w:cs="Arial"/>
                <w:i/>
                <w:iCs/>
                <w:color w:val="626365"/>
                <w:sz w:val="19"/>
                <w:szCs w:val="19"/>
                <w:lang w:val="fr-CA"/>
              </w:rPr>
              <w:t>ai tracé la figure B et je l</w:t>
            </w:r>
            <w:r>
              <w:rPr>
                <w:rFonts w:ascii="Arial" w:hAnsi="Arial" w:cs="Arial"/>
                <w:i/>
                <w:iCs/>
                <w:color w:val="626365"/>
                <w:sz w:val="19"/>
                <w:szCs w:val="19"/>
                <w:lang w:val="fr-CA"/>
              </w:rPr>
              <w:t>’</w:t>
            </w:r>
            <w:r w:rsidRPr="002347A1">
              <w:rPr>
                <w:rFonts w:ascii="Arial" w:hAnsi="Arial" w:cs="Arial"/>
                <w:i/>
                <w:iCs/>
                <w:color w:val="626365"/>
                <w:sz w:val="19"/>
                <w:szCs w:val="19"/>
                <w:lang w:val="fr-CA"/>
              </w:rPr>
              <w:t xml:space="preserve">ai placée sur la figure D. Elles correspondent exactement. </w:t>
            </w:r>
            <w:r w:rsidRPr="003F419B">
              <w:rPr>
                <w:rFonts w:ascii="Arial" w:hAnsi="Arial" w:cs="Arial"/>
                <w:i/>
                <w:iCs/>
                <w:color w:val="626365"/>
                <w:sz w:val="19"/>
                <w:szCs w:val="19"/>
                <w:lang w:val="fr-CA"/>
              </w:rPr>
              <w:t>Elles ont la même taille et la même forme. »)</w:t>
            </w:r>
          </w:p>
          <w:p w14:paraId="7518B010" w14:textId="18868959" w:rsidR="00A51743" w:rsidRPr="00A51743" w:rsidRDefault="00A51743" w:rsidP="00A51743">
            <w:pPr>
              <w:pBdr>
                <w:top w:val="nil"/>
                <w:left w:val="nil"/>
                <w:bottom w:val="nil"/>
                <w:right w:val="nil"/>
                <w:between w:val="nil"/>
              </w:pBdr>
              <w:jc w:val="center"/>
              <w:rPr>
                <w:rFonts w:ascii="Arial" w:hAnsi="Arial" w:cs="Arial"/>
                <w:color w:val="626365"/>
                <w:sz w:val="19"/>
                <w:szCs w:val="19"/>
              </w:rPr>
            </w:pPr>
          </w:p>
          <w:p w14:paraId="744A836C" w14:textId="74B1D18F" w:rsidR="001E639A" w:rsidRPr="00003E47" w:rsidRDefault="001E639A" w:rsidP="00401786">
            <w:pPr>
              <w:pStyle w:val="Default"/>
              <w:rPr>
                <w:rFonts w:ascii="Arial" w:hAnsi="Arial" w:cs="Arial"/>
                <w:color w:val="626365"/>
                <w:sz w:val="19"/>
                <w:szCs w:val="19"/>
              </w:rPr>
            </w:pPr>
          </w:p>
          <w:p w14:paraId="69A0B3DA" w14:textId="750AE53C" w:rsidR="001E639A" w:rsidRPr="00003E47" w:rsidRDefault="001E639A" w:rsidP="00401786">
            <w:pPr>
              <w:jc w:val="cente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4E317BAB" w14:textId="77777777" w:rsidR="002C2C00" w:rsidRDefault="001B7C77" w:rsidP="002C2C00">
            <w:pPr>
              <w:pBdr>
                <w:top w:val="nil"/>
                <w:left w:val="nil"/>
                <w:bottom w:val="nil"/>
                <w:right w:val="nil"/>
                <w:between w:val="nil"/>
              </w:pBdr>
              <w:rPr>
                <w:rFonts w:ascii="Arial" w:hAnsi="Arial" w:cs="Arial"/>
                <w:color w:val="626365"/>
                <w:sz w:val="19"/>
                <w:szCs w:val="19"/>
              </w:rPr>
            </w:pPr>
            <w:r w:rsidRPr="001B7C77">
              <w:rPr>
                <w:rFonts w:ascii="Arial" w:hAnsi="Arial" w:cs="Arial"/>
                <w:color w:val="626365"/>
                <w:sz w:val="19"/>
                <w:szCs w:val="19"/>
              </w:rPr>
              <w:t>Understands that shapes related by symmetry are congruent to each</w:t>
            </w:r>
            <w:r>
              <w:rPr>
                <w:rFonts w:ascii="Arial" w:hAnsi="Arial" w:cs="Arial"/>
                <w:color w:val="626365"/>
                <w:sz w:val="19"/>
                <w:szCs w:val="19"/>
              </w:rPr>
              <w:t xml:space="preserve"> </w:t>
            </w:r>
            <w:r w:rsidRPr="001B7C77">
              <w:rPr>
                <w:rFonts w:ascii="Arial" w:hAnsi="Arial" w:cs="Arial"/>
                <w:color w:val="626365"/>
                <w:sz w:val="19"/>
                <w:szCs w:val="19"/>
              </w:rPr>
              <w:t>other</w:t>
            </w:r>
            <w:r w:rsidR="00613FC0">
              <w:rPr>
                <w:rFonts w:ascii="Arial" w:hAnsi="Arial" w:cs="Arial"/>
                <w:color w:val="626365"/>
                <w:sz w:val="19"/>
                <w:szCs w:val="19"/>
              </w:rPr>
              <w:t>.</w:t>
            </w:r>
          </w:p>
          <w:p w14:paraId="62BE3506" w14:textId="5E15FC33" w:rsidR="002C2C00" w:rsidRDefault="002C2C00" w:rsidP="002C2C00">
            <w:pPr>
              <w:pBdr>
                <w:top w:val="nil"/>
                <w:left w:val="nil"/>
                <w:bottom w:val="nil"/>
                <w:right w:val="nil"/>
                <w:between w:val="nil"/>
              </w:pBdr>
              <w:rPr>
                <w:rFonts w:ascii="Arial" w:hAnsi="Arial" w:cs="Arial"/>
                <w:color w:val="626365"/>
                <w:sz w:val="19"/>
                <w:szCs w:val="19"/>
              </w:rPr>
            </w:pPr>
            <w:r w:rsidRPr="0043498A">
              <w:rPr>
                <w:rFonts w:ascii="Calibri" w:hAnsi="Calibri" w:cs="Calibri"/>
                <w:b/>
                <w:bCs/>
                <w:noProof/>
                <w:color w:val="000000"/>
              </w:rPr>
              <w:drawing>
                <wp:inline distT="0" distB="0" distL="0" distR="0" wp14:anchorId="0C791A1B" wp14:editId="1CEB2EAA">
                  <wp:extent cx="1972945" cy="685165"/>
                  <wp:effectExtent l="0" t="0" r="0" b="635"/>
                  <wp:docPr id="522127078" name="Picture 3" descr="A black and white image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27078" name="Picture 3" descr="A black and white image of a hexag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2945" cy="685165"/>
                          </a:xfrm>
                          <a:prstGeom prst="rect">
                            <a:avLst/>
                          </a:prstGeom>
                        </pic:spPr>
                      </pic:pic>
                    </a:graphicData>
                  </a:graphic>
                </wp:inline>
              </w:drawing>
            </w:r>
          </w:p>
          <w:p w14:paraId="3B93454B" w14:textId="77777777" w:rsidR="002C2C00" w:rsidRDefault="002C2C00" w:rsidP="002C2C00">
            <w:pPr>
              <w:pBdr>
                <w:top w:val="nil"/>
                <w:left w:val="nil"/>
                <w:bottom w:val="nil"/>
                <w:right w:val="nil"/>
                <w:between w:val="nil"/>
              </w:pBdr>
              <w:rPr>
                <w:rFonts w:ascii="Arial" w:hAnsi="Arial" w:cs="Arial"/>
                <w:color w:val="626365"/>
                <w:sz w:val="19"/>
                <w:szCs w:val="19"/>
              </w:rPr>
            </w:pPr>
          </w:p>
          <w:p w14:paraId="43D3E00E" w14:textId="32EFFB95" w:rsidR="001B7C77" w:rsidRDefault="001B7C77" w:rsidP="002C2C00">
            <w:pPr>
              <w:pBdr>
                <w:top w:val="nil"/>
                <w:left w:val="nil"/>
                <w:bottom w:val="nil"/>
                <w:right w:val="nil"/>
                <w:between w:val="nil"/>
              </w:pBdr>
              <w:jc w:val="center"/>
              <w:rPr>
                <w:rFonts w:ascii="Arial" w:hAnsi="Arial" w:cs="Arial"/>
                <w:color w:val="626365"/>
                <w:sz w:val="19"/>
                <w:szCs w:val="19"/>
              </w:rPr>
            </w:pPr>
            <w:r w:rsidRPr="001B7C77">
              <w:rPr>
                <w:rFonts w:ascii="Arial" w:hAnsi="Arial" w:cs="Arial"/>
                <w:color w:val="626365"/>
                <w:sz w:val="19"/>
                <w:szCs w:val="19"/>
              </w:rPr>
              <w:t xml:space="preserve">“These two shapes are related </w:t>
            </w:r>
            <w:r>
              <w:rPr>
                <w:rFonts w:ascii="Arial" w:hAnsi="Arial" w:cs="Arial"/>
                <w:color w:val="626365"/>
                <w:sz w:val="19"/>
                <w:szCs w:val="19"/>
              </w:rPr>
              <w:br/>
            </w:r>
            <w:r w:rsidRPr="001B7C77">
              <w:rPr>
                <w:rFonts w:ascii="Arial" w:hAnsi="Arial" w:cs="Arial"/>
                <w:color w:val="626365"/>
                <w:sz w:val="19"/>
                <w:szCs w:val="19"/>
              </w:rPr>
              <w:t xml:space="preserve">by rotation symmetry. I can map </w:t>
            </w:r>
            <w:r>
              <w:rPr>
                <w:rFonts w:ascii="Arial" w:hAnsi="Arial" w:cs="Arial"/>
                <w:color w:val="626365"/>
                <w:sz w:val="19"/>
                <w:szCs w:val="19"/>
              </w:rPr>
              <w:br/>
            </w:r>
            <w:r w:rsidRPr="001B7C77">
              <w:rPr>
                <w:rFonts w:ascii="Arial" w:hAnsi="Arial" w:cs="Arial"/>
                <w:color w:val="626365"/>
                <w:sz w:val="19"/>
                <w:szCs w:val="19"/>
              </w:rPr>
              <w:t xml:space="preserve">one shape onto the other through rotation so that they match exactly. This means the shapes </w:t>
            </w:r>
            <w:r>
              <w:rPr>
                <w:rFonts w:ascii="Arial" w:hAnsi="Arial" w:cs="Arial"/>
                <w:color w:val="626365"/>
                <w:sz w:val="19"/>
                <w:szCs w:val="19"/>
              </w:rPr>
              <w:br/>
            </w:r>
            <w:r w:rsidRPr="001B7C77">
              <w:rPr>
                <w:rFonts w:ascii="Arial" w:hAnsi="Arial" w:cs="Arial"/>
                <w:color w:val="626365"/>
                <w:sz w:val="19"/>
                <w:szCs w:val="19"/>
              </w:rPr>
              <w:t xml:space="preserve">are congruent as they have </w:t>
            </w:r>
            <w:r>
              <w:rPr>
                <w:rFonts w:ascii="Arial" w:hAnsi="Arial" w:cs="Arial"/>
                <w:color w:val="626365"/>
                <w:sz w:val="19"/>
                <w:szCs w:val="19"/>
              </w:rPr>
              <w:br/>
            </w:r>
            <w:r w:rsidRPr="001B7C77">
              <w:rPr>
                <w:rFonts w:ascii="Arial" w:hAnsi="Arial" w:cs="Arial"/>
                <w:color w:val="626365"/>
                <w:sz w:val="19"/>
                <w:szCs w:val="19"/>
              </w:rPr>
              <w:t>the same size and shape.”</w:t>
            </w:r>
          </w:p>
          <w:p w14:paraId="715589F9" w14:textId="799AFE6E" w:rsidR="0003263E" w:rsidRPr="0003263E" w:rsidRDefault="0003263E" w:rsidP="002C2C00">
            <w:pPr>
              <w:pBdr>
                <w:top w:val="nil"/>
                <w:left w:val="nil"/>
                <w:bottom w:val="nil"/>
                <w:right w:val="nil"/>
                <w:between w:val="nil"/>
              </w:pBdr>
              <w:jc w:val="center"/>
              <w:rPr>
                <w:rFonts w:ascii="Arial" w:hAnsi="Arial" w:cs="Arial"/>
                <w:color w:val="626365"/>
                <w:sz w:val="19"/>
                <w:szCs w:val="19"/>
                <w:lang w:val="fr-CA"/>
              </w:rPr>
            </w:pPr>
            <w:r w:rsidRPr="00A465FD">
              <w:rPr>
                <w:rFonts w:ascii="Arial" w:hAnsi="Arial" w:cs="Arial"/>
                <w:i/>
                <w:iCs/>
                <w:color w:val="626365"/>
                <w:sz w:val="19"/>
                <w:szCs w:val="19"/>
                <w:lang w:val="fr-CA"/>
              </w:rPr>
              <w:t xml:space="preserve">(« Ces deux figures sont liées par une symétrie de rotation. Je peux faire correspondre une figure </w:t>
            </w:r>
            <w:r>
              <w:rPr>
                <w:rFonts w:ascii="Arial" w:hAnsi="Arial" w:cs="Arial"/>
                <w:i/>
                <w:iCs/>
                <w:color w:val="626365"/>
                <w:sz w:val="19"/>
                <w:szCs w:val="19"/>
                <w:lang w:val="fr-CA"/>
              </w:rPr>
              <w:t>sur</w:t>
            </w:r>
            <w:r w:rsidRPr="00A465FD">
              <w:rPr>
                <w:rFonts w:ascii="Arial" w:hAnsi="Arial" w:cs="Arial"/>
                <w:i/>
                <w:iCs/>
                <w:color w:val="626365"/>
                <w:sz w:val="19"/>
                <w:szCs w:val="19"/>
                <w:lang w:val="fr-CA"/>
              </w:rPr>
              <w:t xml:space="preserve"> l</w:t>
            </w:r>
            <w:r>
              <w:rPr>
                <w:rFonts w:ascii="Arial" w:hAnsi="Arial" w:cs="Arial"/>
                <w:i/>
                <w:iCs/>
                <w:color w:val="626365"/>
                <w:sz w:val="19"/>
                <w:szCs w:val="19"/>
                <w:lang w:val="fr-CA"/>
              </w:rPr>
              <w:t>’</w:t>
            </w:r>
            <w:r w:rsidRPr="00A465FD">
              <w:rPr>
                <w:rFonts w:ascii="Arial" w:hAnsi="Arial" w:cs="Arial"/>
                <w:i/>
                <w:iCs/>
                <w:color w:val="626365"/>
                <w:sz w:val="19"/>
                <w:szCs w:val="19"/>
                <w:lang w:val="fr-CA"/>
              </w:rPr>
              <w:t xml:space="preserve">autre par rotation de </w:t>
            </w:r>
            <w:r>
              <w:rPr>
                <w:rFonts w:ascii="Arial" w:hAnsi="Arial" w:cs="Arial"/>
                <w:i/>
                <w:iCs/>
                <w:color w:val="626365"/>
                <w:sz w:val="19"/>
                <w:szCs w:val="19"/>
                <w:lang w:val="fr-CA"/>
              </w:rPr>
              <w:t>façon</w:t>
            </w:r>
            <w:r w:rsidRPr="00A465FD">
              <w:rPr>
                <w:rFonts w:ascii="Arial" w:hAnsi="Arial" w:cs="Arial"/>
                <w:i/>
                <w:iCs/>
                <w:color w:val="626365"/>
                <w:sz w:val="19"/>
                <w:szCs w:val="19"/>
                <w:lang w:val="fr-CA"/>
              </w:rPr>
              <w:t xml:space="preserve"> à ce qu</w:t>
            </w:r>
            <w:r>
              <w:rPr>
                <w:rFonts w:ascii="Arial" w:hAnsi="Arial" w:cs="Arial"/>
                <w:i/>
                <w:iCs/>
                <w:color w:val="626365"/>
                <w:sz w:val="19"/>
                <w:szCs w:val="19"/>
                <w:lang w:val="fr-CA"/>
              </w:rPr>
              <w:t>’</w:t>
            </w:r>
            <w:r w:rsidRPr="00A465FD">
              <w:rPr>
                <w:rFonts w:ascii="Arial" w:hAnsi="Arial" w:cs="Arial"/>
                <w:i/>
                <w:iCs/>
                <w:color w:val="626365"/>
                <w:sz w:val="19"/>
                <w:szCs w:val="19"/>
                <w:lang w:val="fr-CA"/>
              </w:rPr>
              <w:t xml:space="preserve">elles </w:t>
            </w:r>
            <w:r>
              <w:rPr>
                <w:rFonts w:ascii="Arial" w:hAnsi="Arial" w:cs="Arial"/>
                <w:i/>
                <w:iCs/>
                <w:color w:val="626365"/>
                <w:sz w:val="19"/>
                <w:szCs w:val="19"/>
                <w:lang w:val="fr-CA"/>
              </w:rPr>
              <w:t>correspondent</w:t>
            </w:r>
            <w:r w:rsidRPr="00A465FD">
              <w:rPr>
                <w:rFonts w:ascii="Arial" w:hAnsi="Arial" w:cs="Arial"/>
                <w:i/>
                <w:iCs/>
                <w:color w:val="626365"/>
                <w:sz w:val="19"/>
                <w:szCs w:val="19"/>
                <w:lang w:val="fr-CA"/>
              </w:rPr>
              <w:t xml:space="preserve"> exactement. Cela signifie que les figures sont congruentes </w:t>
            </w:r>
            <w:r>
              <w:rPr>
                <w:rFonts w:ascii="Arial" w:hAnsi="Arial" w:cs="Arial"/>
                <w:i/>
                <w:iCs/>
                <w:color w:val="626365"/>
                <w:sz w:val="19"/>
                <w:szCs w:val="19"/>
                <w:lang w:val="fr-CA"/>
              </w:rPr>
              <w:t xml:space="preserve">car </w:t>
            </w:r>
            <w:r w:rsidRPr="00A465FD">
              <w:rPr>
                <w:rFonts w:ascii="Arial" w:hAnsi="Arial" w:cs="Arial"/>
                <w:i/>
                <w:iCs/>
                <w:color w:val="626365"/>
                <w:sz w:val="19"/>
                <w:szCs w:val="19"/>
                <w:lang w:val="fr-CA"/>
              </w:rPr>
              <w:t>elles ont la même taille et la même forme. »)</w:t>
            </w:r>
          </w:p>
          <w:p w14:paraId="3A3D7409" w14:textId="77777777" w:rsidR="001E639A" w:rsidRPr="0003263E" w:rsidRDefault="001E639A" w:rsidP="00401786">
            <w:pPr>
              <w:rPr>
                <w:rFonts w:ascii="Arial" w:hAnsi="Arial" w:cs="Arial"/>
                <w:color w:val="626365"/>
                <w:sz w:val="19"/>
                <w:szCs w:val="19"/>
                <w:lang w:val="fr-CA"/>
              </w:rPr>
            </w:pPr>
          </w:p>
          <w:p w14:paraId="62994E6A" w14:textId="0CBFC4A4" w:rsidR="001E639A" w:rsidRPr="0003263E" w:rsidRDefault="001E639A" w:rsidP="00401786">
            <w:pPr>
              <w:pStyle w:val="Default"/>
              <w:rPr>
                <w:rFonts w:ascii="Arial" w:hAnsi="Arial" w:cs="Arial"/>
                <w:color w:val="626365"/>
                <w:sz w:val="19"/>
                <w:szCs w:val="19"/>
                <w:lang w:val="fr-CA"/>
              </w:rPr>
            </w:pPr>
          </w:p>
          <w:p w14:paraId="2E622DD9" w14:textId="77777777" w:rsidR="001E639A" w:rsidRPr="0003263E" w:rsidRDefault="001E639A" w:rsidP="00401786">
            <w:pPr>
              <w:pStyle w:val="Default"/>
              <w:jc w:val="center"/>
              <w:rPr>
                <w:rFonts w:ascii="Arial" w:hAnsi="Arial" w:cs="Arial"/>
                <w:color w:val="626365"/>
                <w:sz w:val="19"/>
                <w:szCs w:val="19"/>
                <w:lang w:val="fr-CA"/>
              </w:rPr>
            </w:pPr>
          </w:p>
        </w:tc>
      </w:tr>
      <w:tr w:rsidR="001E639A" w14:paraId="622F19C0" w14:textId="77777777" w:rsidTr="00401786">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2CB977A1" w14:textId="77777777" w:rsidR="001E639A" w:rsidRPr="006C0F0C" w:rsidRDefault="001E639A" w:rsidP="00401786">
            <w:pPr>
              <w:rPr>
                <w:rFonts w:ascii="Arial" w:hAnsi="Arial" w:cs="Arial"/>
                <w:b/>
                <w:sz w:val="20"/>
                <w:szCs w:val="20"/>
              </w:rPr>
            </w:pPr>
            <w:r>
              <w:rPr>
                <w:rFonts w:ascii="Arial" w:eastAsia="Verdana" w:hAnsi="Arial" w:cs="Arial"/>
                <w:b/>
                <w:sz w:val="24"/>
                <w:szCs w:val="24"/>
              </w:rPr>
              <w:t>Observations/Documentation</w:t>
            </w:r>
          </w:p>
        </w:tc>
      </w:tr>
      <w:tr w:rsidR="001E639A" w14:paraId="6E51D633" w14:textId="77777777" w:rsidTr="00B35653">
        <w:trPr>
          <w:trHeight w:val="1906"/>
        </w:trPr>
        <w:tc>
          <w:tcPr>
            <w:tcW w:w="3322" w:type="dxa"/>
            <w:tcBorders>
              <w:top w:val="single" w:sz="4" w:space="0" w:color="auto"/>
              <w:left w:val="single" w:sz="24" w:space="0" w:color="auto"/>
              <w:bottom w:val="single" w:sz="24" w:space="0" w:color="auto"/>
              <w:right w:val="single" w:sz="24" w:space="0" w:color="auto"/>
            </w:tcBorders>
          </w:tcPr>
          <w:p w14:paraId="43FBD8C8" w14:textId="77777777" w:rsidR="001E639A" w:rsidRPr="006C0F0C" w:rsidRDefault="001E639A" w:rsidP="00401786">
            <w:pPr>
              <w:rPr>
                <w:rFonts w:ascii="Arial" w:hAnsi="Arial" w:cs="Arial"/>
                <w:noProof/>
                <w:sz w:val="19"/>
                <w:szCs w:val="19"/>
                <w:lang w:eastAsia="en-CA"/>
              </w:rPr>
            </w:pPr>
          </w:p>
        </w:tc>
        <w:tc>
          <w:tcPr>
            <w:tcW w:w="3323" w:type="dxa"/>
            <w:tcBorders>
              <w:top w:val="single" w:sz="4" w:space="0" w:color="auto"/>
              <w:left w:val="single" w:sz="24" w:space="0" w:color="auto"/>
              <w:bottom w:val="single" w:sz="24" w:space="0" w:color="auto"/>
              <w:right w:val="single" w:sz="24" w:space="0" w:color="auto"/>
            </w:tcBorders>
          </w:tcPr>
          <w:p w14:paraId="2FB83810" w14:textId="77777777" w:rsidR="001E639A" w:rsidRPr="006C0F0C" w:rsidRDefault="001E639A" w:rsidP="00401786">
            <w:pPr>
              <w:rPr>
                <w:rFonts w:ascii="Arial" w:hAnsi="Arial" w:cs="Arial"/>
                <w:noProof/>
                <w:sz w:val="19"/>
                <w:szCs w:val="19"/>
                <w:lang w:eastAsia="en-CA"/>
              </w:rPr>
            </w:pPr>
          </w:p>
        </w:tc>
        <w:tc>
          <w:tcPr>
            <w:tcW w:w="3322" w:type="dxa"/>
            <w:tcBorders>
              <w:top w:val="single" w:sz="4" w:space="0" w:color="auto"/>
              <w:left w:val="single" w:sz="24" w:space="0" w:color="auto"/>
              <w:bottom w:val="single" w:sz="24" w:space="0" w:color="auto"/>
              <w:right w:val="single" w:sz="24" w:space="0" w:color="auto"/>
            </w:tcBorders>
          </w:tcPr>
          <w:p w14:paraId="494B9B9F" w14:textId="77777777" w:rsidR="001E639A" w:rsidRPr="006C0F0C" w:rsidRDefault="001E639A" w:rsidP="00401786">
            <w:pPr>
              <w:rPr>
                <w:rFonts w:ascii="Arial" w:hAnsi="Arial" w:cs="Arial"/>
                <w:noProof/>
                <w:sz w:val="19"/>
                <w:szCs w:val="19"/>
                <w:lang w:eastAsia="en-CA"/>
              </w:rPr>
            </w:pPr>
            <w:r w:rsidRPr="00B917AB">
              <w:rPr>
                <w:rFonts w:cs="Open Sans"/>
                <w:color w:val="000000"/>
              </w:rPr>
              <w:t xml:space="preserve"> </w:t>
            </w:r>
          </w:p>
        </w:tc>
        <w:tc>
          <w:tcPr>
            <w:tcW w:w="3323" w:type="dxa"/>
            <w:tcBorders>
              <w:top w:val="single" w:sz="4" w:space="0" w:color="auto"/>
              <w:left w:val="single" w:sz="24" w:space="0" w:color="auto"/>
              <w:bottom w:val="single" w:sz="24" w:space="0" w:color="auto"/>
              <w:right w:val="single" w:sz="24" w:space="0" w:color="auto"/>
            </w:tcBorders>
          </w:tcPr>
          <w:p w14:paraId="749E0C7C" w14:textId="77777777" w:rsidR="001E639A" w:rsidRPr="006C0F0C" w:rsidRDefault="001E639A" w:rsidP="00401786">
            <w:pPr>
              <w:rPr>
                <w:rFonts w:ascii="Arial" w:hAnsi="Arial" w:cs="Arial"/>
                <w:b/>
                <w:sz w:val="19"/>
                <w:szCs w:val="19"/>
              </w:rPr>
            </w:pPr>
          </w:p>
        </w:tc>
      </w:tr>
    </w:tbl>
    <w:p w14:paraId="79A3A10E" w14:textId="3971037E" w:rsidR="00E51891" w:rsidRDefault="00E51891"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E51891" w:rsidRPr="00D7596A" w14:paraId="15F4E83C" w14:textId="77777777" w:rsidTr="006D63AF">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55055B6" w14:textId="77777777" w:rsidR="00E51891" w:rsidRDefault="00E51891" w:rsidP="006D63AF">
            <w:pPr>
              <w:spacing w:before="60"/>
              <w:rPr>
                <w:rFonts w:ascii="Arial" w:eastAsia="Verdana" w:hAnsi="Arial" w:cs="Arial"/>
                <w:b/>
                <w:sz w:val="24"/>
                <w:szCs w:val="24"/>
              </w:rPr>
            </w:pPr>
            <w:r>
              <w:rPr>
                <w:rFonts w:ascii="Arial" w:eastAsia="Verdana" w:hAnsi="Arial" w:cs="Arial"/>
                <w:b/>
                <w:sz w:val="24"/>
                <w:szCs w:val="24"/>
              </w:rPr>
              <w:lastRenderedPageBreak/>
              <w:t>Location and Transformations in the Cartesian Plane</w:t>
            </w:r>
          </w:p>
        </w:tc>
      </w:tr>
      <w:tr w:rsidR="00E51891" w:rsidRPr="00915063" w14:paraId="314E0164" w14:textId="77777777" w:rsidTr="00C366C7">
        <w:trPr>
          <w:trHeight w:hRule="exact" w:val="4993"/>
        </w:trPr>
        <w:tc>
          <w:tcPr>
            <w:tcW w:w="3322" w:type="dxa"/>
            <w:tcBorders>
              <w:top w:val="single" w:sz="24" w:space="0" w:color="auto"/>
              <w:left w:val="single" w:sz="24" w:space="0" w:color="auto"/>
              <w:bottom w:val="single" w:sz="4" w:space="0" w:color="auto"/>
              <w:right w:val="single" w:sz="24" w:space="0" w:color="auto"/>
            </w:tcBorders>
          </w:tcPr>
          <w:p w14:paraId="6F7DF35A" w14:textId="26A6ADF7" w:rsidR="00E51891" w:rsidRDefault="00E51891" w:rsidP="006D63AF">
            <w:pPr>
              <w:rPr>
                <w:rFonts w:ascii="Arial" w:hAnsi="Arial" w:cs="Arial"/>
                <w:color w:val="626365"/>
                <w:sz w:val="19"/>
                <w:szCs w:val="19"/>
              </w:rPr>
            </w:pPr>
            <w:r w:rsidRPr="00176316">
              <w:rPr>
                <w:rFonts w:ascii="Arial" w:hAnsi="Arial" w:cs="Arial"/>
                <w:color w:val="626365"/>
                <w:sz w:val="19"/>
                <w:szCs w:val="19"/>
              </w:rPr>
              <w:t>Reads and interprets the Cartesian plane</w:t>
            </w:r>
            <w:r w:rsidR="00613FC0">
              <w:rPr>
                <w:rFonts w:ascii="Arial" w:hAnsi="Arial" w:cs="Arial"/>
                <w:color w:val="626365"/>
                <w:sz w:val="19"/>
                <w:szCs w:val="19"/>
              </w:rPr>
              <w:t>.</w:t>
            </w:r>
            <w:r w:rsidRPr="00BF3D37">
              <w:rPr>
                <w:rFonts w:ascii="Arial" w:hAnsi="Arial" w:cs="Arial"/>
                <w:color w:val="626365"/>
                <w:sz w:val="19"/>
                <w:szCs w:val="19"/>
              </w:rPr>
              <w:t xml:space="preserve">  </w:t>
            </w:r>
          </w:p>
          <w:p w14:paraId="4DEDAE51" w14:textId="77777777" w:rsidR="00E51891" w:rsidRDefault="00E51891" w:rsidP="006D63AF">
            <w:pPr>
              <w:rPr>
                <w:rFonts w:ascii="Arial" w:hAnsi="Arial" w:cs="Arial"/>
                <w:color w:val="626365"/>
                <w:sz w:val="19"/>
                <w:szCs w:val="19"/>
              </w:rPr>
            </w:pPr>
          </w:p>
          <w:p w14:paraId="2689E9D2" w14:textId="4DA0DD02" w:rsidR="00E51891" w:rsidRDefault="00CC423F" w:rsidP="006D63AF">
            <w:pPr>
              <w:rPr>
                <w:rFonts w:ascii="Arial" w:hAnsi="Arial" w:cs="Arial"/>
                <w:color w:val="626365"/>
                <w:sz w:val="19"/>
                <w:szCs w:val="19"/>
              </w:rPr>
            </w:pPr>
            <w:r>
              <w:rPr>
                <w:noProof/>
                <w:color w:val="444444"/>
                <w:shd w:val="clear" w:color="auto" w:fill="FFFFFF"/>
              </w:rPr>
              <w:drawing>
                <wp:inline distT="0" distB="0" distL="0" distR="0" wp14:anchorId="2F4B76E9" wp14:editId="7D1D92AC">
                  <wp:extent cx="1972310" cy="1285240"/>
                  <wp:effectExtent l="0" t="0" r="0" b="0"/>
                  <wp:docPr id="1981581549" name="Picture 1" descr="A graphing of a quadratic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81549" name="Picture 1" descr="A graphing of a quadratic func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2310" cy="1285240"/>
                          </a:xfrm>
                          <a:prstGeom prst="rect">
                            <a:avLst/>
                          </a:prstGeom>
                        </pic:spPr>
                      </pic:pic>
                    </a:graphicData>
                  </a:graphic>
                </wp:inline>
              </w:drawing>
            </w:r>
          </w:p>
          <w:p w14:paraId="00C0DA20" w14:textId="77777777" w:rsidR="00CC423F" w:rsidRDefault="00CC423F" w:rsidP="006D63AF">
            <w:pPr>
              <w:rPr>
                <w:rFonts w:ascii="Arial" w:hAnsi="Arial" w:cs="Arial"/>
                <w:color w:val="626365"/>
                <w:sz w:val="19"/>
                <w:szCs w:val="19"/>
              </w:rPr>
            </w:pPr>
          </w:p>
          <w:p w14:paraId="13DBEE97" w14:textId="77777777" w:rsidR="00E51891" w:rsidRDefault="00E51891" w:rsidP="006D63AF">
            <w:pPr>
              <w:ind w:firstLine="24"/>
              <w:jc w:val="center"/>
              <w:rPr>
                <w:rFonts w:ascii="Arial" w:hAnsi="Arial" w:cs="Arial"/>
                <w:color w:val="626365"/>
                <w:sz w:val="19"/>
                <w:szCs w:val="19"/>
              </w:rPr>
            </w:pPr>
            <w:r w:rsidRPr="00176316">
              <w:rPr>
                <w:rFonts w:ascii="Arial" w:hAnsi="Arial" w:cs="Arial"/>
                <w:color w:val="626365"/>
                <w:sz w:val="19"/>
                <w:szCs w:val="19"/>
              </w:rPr>
              <w:t xml:space="preserve">“The </w:t>
            </w:r>
            <w:r w:rsidRPr="00176316">
              <w:rPr>
                <w:rFonts w:ascii="Arial" w:hAnsi="Arial" w:cs="Arial"/>
                <w:i/>
                <w:iCs/>
                <w:color w:val="626365"/>
                <w:sz w:val="19"/>
                <w:szCs w:val="19"/>
              </w:rPr>
              <w:t>x</w:t>
            </w:r>
            <w:r w:rsidRPr="00176316">
              <w:rPr>
                <w:rFonts w:ascii="Arial" w:hAnsi="Arial" w:cs="Arial"/>
                <w:color w:val="626365"/>
                <w:sz w:val="19"/>
                <w:szCs w:val="19"/>
              </w:rPr>
              <w:t xml:space="preserve">-axis looks like a horizontal number line and the </w:t>
            </w:r>
            <w:r w:rsidRPr="00176316">
              <w:rPr>
                <w:rFonts w:ascii="Arial" w:hAnsi="Arial" w:cs="Arial"/>
                <w:i/>
                <w:iCs/>
                <w:color w:val="626365"/>
                <w:sz w:val="19"/>
                <w:szCs w:val="19"/>
              </w:rPr>
              <w:t>y</w:t>
            </w:r>
            <w:r w:rsidRPr="00176316">
              <w:rPr>
                <w:rFonts w:ascii="Arial" w:hAnsi="Arial" w:cs="Arial"/>
                <w:color w:val="626365"/>
                <w:sz w:val="19"/>
                <w:szCs w:val="19"/>
              </w:rPr>
              <w:t xml:space="preserve">-axis looks like a vertical number line, and </w:t>
            </w:r>
            <w:r>
              <w:rPr>
                <w:rFonts w:ascii="Arial" w:hAnsi="Arial" w:cs="Arial"/>
                <w:color w:val="626365"/>
                <w:sz w:val="19"/>
                <w:szCs w:val="19"/>
              </w:rPr>
              <w:br/>
            </w:r>
            <w:r w:rsidRPr="00176316">
              <w:rPr>
                <w:rFonts w:ascii="Arial" w:hAnsi="Arial" w:cs="Arial"/>
                <w:color w:val="626365"/>
                <w:sz w:val="19"/>
                <w:szCs w:val="19"/>
              </w:rPr>
              <w:t>the two number lines intersect.”</w:t>
            </w:r>
          </w:p>
          <w:p w14:paraId="622922D1" w14:textId="5F298B3C" w:rsidR="00C366C7" w:rsidRPr="00176316" w:rsidRDefault="00C366C7" w:rsidP="006D63AF">
            <w:pPr>
              <w:ind w:firstLine="24"/>
              <w:jc w:val="center"/>
              <w:rPr>
                <w:rFonts w:ascii="Arial" w:hAnsi="Arial" w:cs="Arial"/>
                <w:color w:val="626365"/>
                <w:sz w:val="19"/>
                <w:szCs w:val="19"/>
              </w:rPr>
            </w:pPr>
            <w:r w:rsidRPr="00FC35F1">
              <w:rPr>
                <w:rFonts w:ascii="Arial" w:hAnsi="Arial" w:cs="Arial"/>
                <w:i/>
                <w:iCs/>
                <w:color w:val="626365"/>
                <w:spacing w:val="-2"/>
                <w:sz w:val="19"/>
                <w:szCs w:val="19"/>
                <w:lang w:val="fr-CA"/>
              </w:rPr>
              <w:t>(« L</w:t>
            </w:r>
            <w:r>
              <w:rPr>
                <w:rFonts w:ascii="Arial" w:hAnsi="Arial" w:cs="Arial"/>
                <w:i/>
                <w:iCs/>
                <w:color w:val="626365"/>
                <w:spacing w:val="-2"/>
                <w:sz w:val="19"/>
                <w:szCs w:val="19"/>
                <w:lang w:val="fr-CA"/>
              </w:rPr>
              <w:t xml:space="preserve">’axe des </w:t>
            </w:r>
            <w:r>
              <w:rPr>
                <w:rFonts w:ascii="Arial" w:hAnsi="Arial" w:cs="Arial"/>
                <w:color w:val="626365"/>
                <w:spacing w:val="-2"/>
                <w:sz w:val="19"/>
                <w:szCs w:val="19"/>
                <w:lang w:val="fr-CA"/>
              </w:rPr>
              <w:t xml:space="preserve">x </w:t>
            </w:r>
            <w:r>
              <w:rPr>
                <w:rFonts w:ascii="Arial" w:hAnsi="Arial" w:cs="Arial"/>
                <w:i/>
                <w:iCs/>
                <w:color w:val="626365"/>
                <w:spacing w:val="-2"/>
                <w:sz w:val="19"/>
                <w:szCs w:val="19"/>
                <w:lang w:val="fr-CA"/>
              </w:rPr>
              <w:t xml:space="preserve">ressemble à une droite numérique horizontale et l’axe des </w:t>
            </w:r>
            <w:r>
              <w:rPr>
                <w:rFonts w:ascii="Arial" w:hAnsi="Arial" w:cs="Arial"/>
                <w:color w:val="626365"/>
                <w:spacing w:val="-2"/>
                <w:sz w:val="19"/>
                <w:szCs w:val="19"/>
                <w:lang w:val="fr-CA"/>
              </w:rPr>
              <w:t xml:space="preserve">y </w:t>
            </w:r>
            <w:r>
              <w:rPr>
                <w:rFonts w:ascii="Arial" w:hAnsi="Arial" w:cs="Arial"/>
                <w:i/>
                <w:iCs/>
                <w:color w:val="626365"/>
                <w:spacing w:val="-2"/>
                <w:sz w:val="19"/>
                <w:szCs w:val="19"/>
                <w:lang w:val="fr-CA"/>
              </w:rPr>
              <w:t>ressemble à une droite numérique verticale. Les deux droites numériques se croisent. »)</w:t>
            </w:r>
          </w:p>
          <w:p w14:paraId="775CCD66" w14:textId="77777777" w:rsidR="00E51891" w:rsidRPr="001E639A" w:rsidRDefault="00E51891" w:rsidP="006D63AF">
            <w:pPr>
              <w:pStyle w:val="Default"/>
              <w:jc w:val="center"/>
              <w:rPr>
                <w:rFonts w:ascii="Arial" w:hAnsi="Arial" w:cs="Arial"/>
                <w:color w:val="626365"/>
                <w:sz w:val="19"/>
                <w:szCs w:val="19"/>
              </w:rPr>
            </w:pPr>
          </w:p>
          <w:p w14:paraId="3E40CB40" w14:textId="77777777" w:rsidR="00E51891" w:rsidRPr="001E639A" w:rsidRDefault="00E51891" w:rsidP="006D63AF">
            <w:pPr>
              <w:jc w:val="center"/>
              <w:rPr>
                <w:rFonts w:ascii="Arial" w:hAnsi="Arial" w:cs="Arial"/>
                <w:color w:val="626365"/>
                <w:sz w:val="19"/>
                <w:szCs w:val="19"/>
              </w:rPr>
            </w:pPr>
          </w:p>
          <w:p w14:paraId="56C22034" w14:textId="77777777" w:rsidR="00E51891" w:rsidRPr="00003E47" w:rsidRDefault="00E51891" w:rsidP="006D63AF">
            <w:pPr>
              <w:pStyle w:val="TableParagraph"/>
              <w:spacing w:line="250" w:lineRule="auto"/>
              <w:ind w:left="90" w:right="100"/>
              <w:jc w:val="center"/>
              <w:rPr>
                <w:rFonts w:ascii="Arial" w:hAnsi="Arial" w:cs="Arial"/>
                <w:color w:val="626365"/>
                <w:sz w:val="19"/>
                <w:szCs w:val="19"/>
                <w:lang w:val="en-CA"/>
              </w:rPr>
            </w:pPr>
          </w:p>
          <w:p w14:paraId="705A4F71" w14:textId="77777777" w:rsidR="00E51891" w:rsidRPr="001E639A" w:rsidRDefault="00E51891" w:rsidP="006D63AF">
            <w:pPr>
              <w:jc w:val="center"/>
              <w:rPr>
                <w:rFonts w:ascii="Arial" w:hAnsi="Arial" w:cs="Arial"/>
                <w:color w:val="626365"/>
                <w:sz w:val="19"/>
                <w:szCs w:val="19"/>
              </w:rPr>
            </w:pPr>
          </w:p>
          <w:p w14:paraId="53A6991C" w14:textId="77777777" w:rsidR="00E51891" w:rsidRPr="001E639A" w:rsidRDefault="00E51891" w:rsidP="006D63AF">
            <w:pPr>
              <w:jc w:val="center"/>
              <w:rPr>
                <w:rFonts w:ascii="Arial" w:hAnsi="Arial" w:cs="Arial"/>
                <w:color w:val="626365"/>
                <w:sz w:val="19"/>
                <w:szCs w:val="19"/>
              </w:rPr>
            </w:pPr>
          </w:p>
          <w:p w14:paraId="394CB923" w14:textId="77777777" w:rsidR="00E51891" w:rsidRPr="001E639A" w:rsidRDefault="00E51891" w:rsidP="006D63AF">
            <w:pPr>
              <w:jc w:val="cente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4F67581E" w14:textId="636CA688" w:rsidR="00E51891" w:rsidRDefault="00E51891" w:rsidP="006D63AF">
            <w:pPr>
              <w:rPr>
                <w:rFonts w:ascii="Arial" w:hAnsi="Arial" w:cs="Arial"/>
                <w:color w:val="626365"/>
                <w:sz w:val="19"/>
                <w:szCs w:val="19"/>
              </w:rPr>
            </w:pPr>
            <w:r w:rsidRPr="00176316">
              <w:rPr>
                <w:rFonts w:ascii="Arial" w:hAnsi="Arial" w:cs="Arial"/>
                <w:color w:val="626365"/>
                <w:sz w:val="19"/>
                <w:szCs w:val="19"/>
              </w:rPr>
              <w:t>Locates points on a Cartesian plane using ordered pairs</w:t>
            </w:r>
            <w:r w:rsidR="00613FC0">
              <w:rPr>
                <w:rFonts w:ascii="Arial" w:hAnsi="Arial" w:cs="Arial"/>
                <w:color w:val="626365"/>
                <w:sz w:val="19"/>
                <w:szCs w:val="19"/>
              </w:rPr>
              <w:t>.</w:t>
            </w:r>
          </w:p>
          <w:p w14:paraId="4AAC6006" w14:textId="77777777" w:rsidR="00E51891" w:rsidRDefault="00E51891" w:rsidP="006D63AF">
            <w:pPr>
              <w:rPr>
                <w:rFonts w:ascii="Arial" w:hAnsi="Arial" w:cs="Arial"/>
                <w:color w:val="626365"/>
                <w:sz w:val="19"/>
                <w:szCs w:val="19"/>
              </w:rPr>
            </w:pPr>
          </w:p>
          <w:p w14:paraId="7CDADBF6" w14:textId="166191FA" w:rsidR="00E51891" w:rsidRDefault="00CC423F" w:rsidP="006D63AF">
            <w:pPr>
              <w:pStyle w:val="TableParagraph"/>
              <w:spacing w:line="250" w:lineRule="auto"/>
              <w:ind w:right="100"/>
              <w:rPr>
                <w:rFonts w:ascii="Arial" w:hAnsi="Arial" w:cs="Arial"/>
                <w:color w:val="626365"/>
                <w:sz w:val="19"/>
                <w:szCs w:val="19"/>
                <w:lang w:val="en-CA"/>
              </w:rPr>
            </w:pPr>
            <w:r>
              <w:rPr>
                <w:noProof/>
                <w:color w:val="444444"/>
                <w:shd w:val="clear" w:color="auto" w:fill="FFFFFF"/>
              </w:rPr>
              <w:drawing>
                <wp:inline distT="0" distB="0" distL="0" distR="0" wp14:anchorId="3829E233" wp14:editId="39D78D77">
                  <wp:extent cx="1972310" cy="1285240"/>
                  <wp:effectExtent l="0" t="0" r="0" b="0"/>
                  <wp:docPr id="1888836074" name="Picture 1888836074" descr="A graphing of a quadratic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81549" name="Picture 1" descr="A graphing of a quadratic func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2310" cy="1285240"/>
                          </a:xfrm>
                          <a:prstGeom prst="rect">
                            <a:avLst/>
                          </a:prstGeom>
                        </pic:spPr>
                      </pic:pic>
                    </a:graphicData>
                  </a:graphic>
                </wp:inline>
              </w:drawing>
            </w:r>
          </w:p>
          <w:p w14:paraId="6FC0D33C" w14:textId="77777777" w:rsidR="00CC423F" w:rsidRDefault="00CC423F" w:rsidP="006D63AF">
            <w:pPr>
              <w:pStyle w:val="TableParagraph"/>
              <w:spacing w:line="250" w:lineRule="auto"/>
              <w:ind w:right="100"/>
              <w:rPr>
                <w:rFonts w:ascii="Arial" w:hAnsi="Arial" w:cs="Arial"/>
                <w:color w:val="626365"/>
                <w:sz w:val="19"/>
                <w:szCs w:val="19"/>
                <w:lang w:val="en-CA"/>
              </w:rPr>
            </w:pPr>
          </w:p>
          <w:p w14:paraId="733560A7" w14:textId="77777777" w:rsidR="00E51891" w:rsidRDefault="00E51891" w:rsidP="006D63AF">
            <w:pPr>
              <w:pBdr>
                <w:top w:val="nil"/>
                <w:left w:val="nil"/>
                <w:bottom w:val="nil"/>
                <w:right w:val="nil"/>
                <w:between w:val="nil"/>
              </w:pBdr>
              <w:ind w:left="57"/>
              <w:jc w:val="center"/>
              <w:rPr>
                <w:rFonts w:ascii="Arial" w:hAnsi="Arial" w:cs="Arial"/>
                <w:color w:val="626365"/>
                <w:sz w:val="19"/>
                <w:szCs w:val="19"/>
              </w:rPr>
            </w:pPr>
            <w:r w:rsidRPr="00176316">
              <w:rPr>
                <w:rFonts w:ascii="Arial" w:hAnsi="Arial" w:cs="Arial"/>
                <w:color w:val="626365"/>
                <w:sz w:val="19"/>
                <w:szCs w:val="19"/>
              </w:rPr>
              <w:t xml:space="preserve">“Point A is at (4, 5), Point B </w:t>
            </w:r>
            <w:r>
              <w:rPr>
                <w:rFonts w:ascii="Arial" w:hAnsi="Arial" w:cs="Arial"/>
                <w:color w:val="626365"/>
                <w:sz w:val="19"/>
                <w:szCs w:val="19"/>
              </w:rPr>
              <w:br/>
            </w:r>
            <w:r w:rsidRPr="00176316">
              <w:rPr>
                <w:rFonts w:ascii="Arial" w:hAnsi="Arial" w:cs="Arial"/>
                <w:color w:val="626365"/>
                <w:sz w:val="19"/>
                <w:szCs w:val="19"/>
              </w:rPr>
              <w:t>is at (8, -3), Point C is at (-2, -7), and Point D is at (-3, 2).”</w:t>
            </w:r>
          </w:p>
          <w:p w14:paraId="52883D39" w14:textId="4FA18946" w:rsidR="00517910" w:rsidRPr="00517910" w:rsidRDefault="00517910" w:rsidP="006D63AF">
            <w:pPr>
              <w:pBdr>
                <w:top w:val="nil"/>
                <w:left w:val="nil"/>
                <w:bottom w:val="nil"/>
                <w:right w:val="nil"/>
                <w:between w:val="nil"/>
              </w:pBdr>
              <w:ind w:left="57"/>
              <w:jc w:val="center"/>
              <w:rPr>
                <w:rFonts w:ascii="Arial" w:hAnsi="Arial" w:cs="Arial"/>
                <w:color w:val="626365"/>
                <w:sz w:val="19"/>
                <w:szCs w:val="19"/>
                <w:lang w:val="fr-CA"/>
              </w:rPr>
            </w:pPr>
            <w:r w:rsidRPr="00FC35F1">
              <w:rPr>
                <w:rFonts w:ascii="Arial" w:hAnsi="Arial" w:cs="Arial"/>
                <w:i/>
                <w:iCs/>
                <w:color w:val="626365"/>
                <w:spacing w:val="-2"/>
                <w:sz w:val="19"/>
                <w:szCs w:val="19"/>
                <w:lang w:val="fr-CA"/>
              </w:rPr>
              <w:t>(« Le point A est situé à (4, 5), le point B est à (8, -3), le point C est à (-2, -7) et le point D est à (-3, 2). »)</w:t>
            </w:r>
          </w:p>
          <w:p w14:paraId="61C9E346" w14:textId="77777777" w:rsidR="00E51891" w:rsidRPr="00517910" w:rsidRDefault="00E51891" w:rsidP="006D63AF">
            <w:pPr>
              <w:jc w:val="center"/>
              <w:rPr>
                <w:rFonts w:ascii="Arial" w:hAnsi="Arial" w:cs="Arial"/>
                <w:color w:val="626365"/>
                <w:sz w:val="19"/>
                <w:szCs w:val="19"/>
                <w:lang w:val="fr-CA"/>
              </w:rPr>
            </w:pPr>
          </w:p>
          <w:p w14:paraId="1920D0F8" w14:textId="77777777" w:rsidR="00E51891" w:rsidRPr="00517910" w:rsidRDefault="00E51891" w:rsidP="006D63AF">
            <w:pPr>
              <w:pStyle w:val="TableParagraph"/>
              <w:spacing w:line="250" w:lineRule="auto"/>
              <w:ind w:right="100"/>
              <w:rPr>
                <w:rFonts w:ascii="Arial" w:hAnsi="Arial" w:cs="Arial"/>
                <w:color w:val="626365"/>
                <w:sz w:val="19"/>
                <w:szCs w:val="19"/>
                <w:lang w:val="fr-CA"/>
              </w:rPr>
            </w:pPr>
          </w:p>
          <w:p w14:paraId="1AFD7A16" w14:textId="77777777" w:rsidR="00E51891" w:rsidRPr="00517910" w:rsidRDefault="00E51891" w:rsidP="006D63AF">
            <w:pPr>
              <w:pStyle w:val="TableParagraph"/>
              <w:spacing w:line="250" w:lineRule="auto"/>
              <w:ind w:left="90" w:right="100"/>
              <w:jc w:val="center"/>
              <w:rPr>
                <w:rFonts w:ascii="Arial" w:hAnsi="Arial" w:cs="Arial"/>
                <w:color w:val="626365"/>
                <w:sz w:val="19"/>
                <w:szCs w:val="19"/>
                <w:lang w:val="fr-CA"/>
              </w:rPr>
            </w:pPr>
          </w:p>
          <w:p w14:paraId="0941561E" w14:textId="77777777" w:rsidR="00E51891" w:rsidRPr="00517910" w:rsidRDefault="00E51891" w:rsidP="006D63AF">
            <w:pPr>
              <w:pStyle w:val="TableParagraph"/>
              <w:spacing w:line="250" w:lineRule="auto"/>
              <w:ind w:left="90" w:right="100"/>
              <w:jc w:val="center"/>
              <w:rPr>
                <w:rFonts w:ascii="Arial" w:hAnsi="Arial" w:cs="Arial"/>
                <w:color w:val="626365"/>
                <w:sz w:val="19"/>
                <w:szCs w:val="19"/>
                <w:lang w:val="fr-CA"/>
              </w:rPr>
            </w:pPr>
          </w:p>
          <w:p w14:paraId="2A917240" w14:textId="77777777" w:rsidR="00E51891" w:rsidRPr="00517910" w:rsidRDefault="00E51891" w:rsidP="006D63AF">
            <w:pPr>
              <w:pStyle w:val="TableParagraph"/>
              <w:spacing w:line="250" w:lineRule="auto"/>
              <w:ind w:left="90" w:right="100"/>
              <w:jc w:val="center"/>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28D8C151" w14:textId="5A3DAC63" w:rsidR="00E51891" w:rsidRPr="00176316" w:rsidRDefault="00E51891" w:rsidP="006D63AF">
            <w:pPr>
              <w:pStyle w:val="TableParagraph"/>
              <w:spacing w:line="250" w:lineRule="auto"/>
              <w:ind w:right="100"/>
              <w:rPr>
                <w:rFonts w:ascii="Arial" w:hAnsi="Arial" w:cs="Arial"/>
                <w:color w:val="626365"/>
                <w:sz w:val="19"/>
                <w:szCs w:val="19"/>
                <w:lang w:val="en-CA"/>
              </w:rPr>
            </w:pPr>
            <w:r w:rsidRPr="00176316">
              <w:rPr>
                <w:rFonts w:ascii="Arial" w:hAnsi="Arial" w:cs="Arial"/>
                <w:color w:val="626365"/>
                <w:sz w:val="19"/>
                <w:szCs w:val="19"/>
                <w:lang w:val="en-CA"/>
              </w:rPr>
              <w:t>Uses coordinates to plot points on a Cartesian plane</w:t>
            </w:r>
            <w:r w:rsidR="00613FC0">
              <w:rPr>
                <w:rFonts w:ascii="Arial" w:hAnsi="Arial" w:cs="Arial"/>
                <w:color w:val="626365"/>
                <w:sz w:val="19"/>
                <w:szCs w:val="19"/>
                <w:lang w:val="en-CA"/>
              </w:rPr>
              <w:t>.</w:t>
            </w:r>
          </w:p>
          <w:p w14:paraId="1E7CFF85" w14:textId="77777777" w:rsidR="00E51891" w:rsidRDefault="00E51891" w:rsidP="006D63AF">
            <w:pPr>
              <w:rPr>
                <w:b/>
                <w:bCs/>
                <w:lang w:val="en-US"/>
              </w:rPr>
            </w:pPr>
            <w:r>
              <w:rPr>
                <w:b/>
                <w:bCs/>
                <w:lang w:val="en-US"/>
              </w:rPr>
              <w:t xml:space="preserve">               </w:t>
            </w:r>
          </w:p>
          <w:p w14:paraId="3C63428B" w14:textId="27A047A5" w:rsidR="00E51891" w:rsidRDefault="00CC423F" w:rsidP="006D63AF">
            <w:pPr>
              <w:jc w:val="center"/>
              <w:rPr>
                <w:b/>
                <w:bCs/>
                <w:lang w:val="en-US"/>
              </w:rPr>
            </w:pPr>
            <w:r>
              <w:rPr>
                <w:rFonts w:ascii="Arial" w:hAnsi="Arial" w:cs="Arial"/>
                <w:noProof/>
                <w:color w:val="626365"/>
                <w:sz w:val="19"/>
                <w:szCs w:val="19"/>
              </w:rPr>
              <w:drawing>
                <wp:inline distT="0" distB="0" distL="0" distR="0" wp14:anchorId="4AE93A97" wp14:editId="5E46010E">
                  <wp:extent cx="1972310" cy="1349375"/>
                  <wp:effectExtent l="0" t="0" r="0" b="0"/>
                  <wp:docPr id="1898356109" name="Picture 2" descr="A graph of a quadratic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56109" name="Picture 2" descr="A graph of a quadratic func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2310" cy="1349375"/>
                          </a:xfrm>
                          <a:prstGeom prst="rect">
                            <a:avLst/>
                          </a:prstGeom>
                        </pic:spPr>
                      </pic:pic>
                    </a:graphicData>
                  </a:graphic>
                </wp:inline>
              </w:drawing>
            </w:r>
          </w:p>
          <w:p w14:paraId="46FCB54C" w14:textId="77777777" w:rsidR="00E51891" w:rsidRDefault="00E51891" w:rsidP="006D63AF">
            <w:pPr>
              <w:jc w:val="center"/>
              <w:rPr>
                <w:rFonts w:ascii="Arial" w:hAnsi="Arial" w:cs="Arial"/>
                <w:color w:val="626365"/>
                <w:sz w:val="19"/>
                <w:szCs w:val="19"/>
              </w:rPr>
            </w:pPr>
          </w:p>
          <w:p w14:paraId="67C4068A" w14:textId="77777777" w:rsidR="00E51891" w:rsidRDefault="00E51891" w:rsidP="006D63AF">
            <w:pPr>
              <w:jc w:val="center"/>
              <w:rPr>
                <w:rFonts w:ascii="Arial" w:hAnsi="Arial" w:cs="Arial"/>
                <w:color w:val="626365"/>
                <w:sz w:val="19"/>
                <w:szCs w:val="19"/>
              </w:rPr>
            </w:pPr>
          </w:p>
          <w:p w14:paraId="663BC57B" w14:textId="3FF4B00D" w:rsidR="00E51891" w:rsidRDefault="00E51891" w:rsidP="006D63AF">
            <w:pPr>
              <w:jc w:val="center"/>
              <w:rPr>
                <w:rFonts w:ascii="Arial" w:hAnsi="Arial" w:cs="Arial"/>
                <w:color w:val="626365"/>
                <w:sz w:val="19"/>
                <w:szCs w:val="19"/>
              </w:rPr>
            </w:pPr>
            <w:r w:rsidRPr="00176316">
              <w:rPr>
                <w:rFonts w:ascii="Arial" w:hAnsi="Arial" w:cs="Arial"/>
                <w:color w:val="626365"/>
                <w:sz w:val="19"/>
                <w:szCs w:val="19"/>
              </w:rPr>
              <w:t xml:space="preserve">“I plotted Point E(5, 0) </w:t>
            </w:r>
            <w:r>
              <w:rPr>
                <w:rFonts w:ascii="Arial" w:hAnsi="Arial" w:cs="Arial"/>
                <w:color w:val="626365"/>
                <w:sz w:val="19"/>
                <w:szCs w:val="19"/>
              </w:rPr>
              <w:br/>
            </w:r>
            <w:r w:rsidRPr="00176316">
              <w:rPr>
                <w:rFonts w:ascii="Arial" w:hAnsi="Arial" w:cs="Arial"/>
                <w:color w:val="626365"/>
                <w:sz w:val="19"/>
                <w:szCs w:val="19"/>
              </w:rPr>
              <w:t>and Point F(</w:t>
            </w:r>
            <w:r w:rsidR="004C4BA4">
              <w:rPr>
                <w:rFonts w:ascii="Arial" w:hAnsi="Arial" w:cs="Arial"/>
                <w:color w:val="626365"/>
                <w:sz w:val="19"/>
                <w:szCs w:val="19"/>
              </w:rPr>
              <w:t xml:space="preserve">0, </w:t>
            </w:r>
            <w:r w:rsidRPr="00176316">
              <w:rPr>
                <w:rFonts w:ascii="Arial" w:hAnsi="Arial" w:cs="Arial"/>
                <w:color w:val="626365"/>
                <w:sz w:val="19"/>
                <w:szCs w:val="19"/>
              </w:rPr>
              <w:sym w:font="Symbol" w:char="F02D"/>
            </w:r>
            <w:r w:rsidRPr="00176316">
              <w:rPr>
                <w:rFonts w:ascii="Arial" w:hAnsi="Arial" w:cs="Arial"/>
                <w:color w:val="626365"/>
                <w:sz w:val="19"/>
                <w:szCs w:val="19"/>
              </w:rPr>
              <w:t>4).”</w:t>
            </w:r>
          </w:p>
          <w:p w14:paraId="2FD7C8FD" w14:textId="044661DD" w:rsidR="00517910" w:rsidRPr="00517910" w:rsidRDefault="00517910" w:rsidP="006D63AF">
            <w:pPr>
              <w:jc w:val="center"/>
              <w:rPr>
                <w:rFonts w:ascii="Arial" w:hAnsi="Arial" w:cs="Arial"/>
                <w:color w:val="626365"/>
                <w:sz w:val="19"/>
                <w:szCs w:val="19"/>
                <w:lang w:val="fr-CA"/>
              </w:rPr>
            </w:pPr>
            <w:r w:rsidRPr="00FC35F1">
              <w:rPr>
                <w:rFonts w:ascii="Arial" w:hAnsi="Arial" w:cs="Arial"/>
                <w:i/>
                <w:iCs/>
                <w:color w:val="626365"/>
                <w:sz w:val="19"/>
                <w:szCs w:val="19"/>
                <w:lang w:val="fr-CA"/>
              </w:rPr>
              <w:t>(</w:t>
            </w:r>
            <w:r w:rsidRPr="00FC35F1">
              <w:rPr>
                <w:rFonts w:ascii="Arial" w:hAnsi="Arial" w:cs="Arial"/>
                <w:i/>
                <w:iCs/>
                <w:sz w:val="19"/>
                <w:szCs w:val="19"/>
                <w:lang w:val="fr-CA"/>
              </w:rPr>
              <w:t xml:space="preserve">« </w:t>
            </w:r>
            <w:r w:rsidRPr="00FC35F1">
              <w:rPr>
                <w:rFonts w:ascii="Arial" w:hAnsi="Arial" w:cs="Arial"/>
                <w:i/>
                <w:iCs/>
                <w:color w:val="626365"/>
                <w:sz w:val="19"/>
                <w:szCs w:val="19"/>
                <w:lang w:val="fr-CA"/>
              </w:rPr>
              <w:t xml:space="preserve">J'ai tracé le point E(5, 0) et le point F(0, </w:t>
            </w:r>
            <w:r w:rsidRPr="00FC35F1">
              <w:rPr>
                <w:rFonts w:ascii="Arial" w:hAnsi="Arial" w:cs="Arial"/>
                <w:i/>
                <w:iCs/>
                <w:color w:val="626365"/>
                <w:sz w:val="19"/>
                <w:szCs w:val="19"/>
              </w:rPr>
              <w:sym w:font="Symbol" w:char="F02D"/>
            </w:r>
            <w:r w:rsidRPr="00FC35F1">
              <w:rPr>
                <w:rFonts w:ascii="Arial" w:hAnsi="Arial" w:cs="Arial"/>
                <w:i/>
                <w:iCs/>
                <w:color w:val="626365"/>
                <w:sz w:val="19"/>
                <w:szCs w:val="19"/>
                <w:lang w:val="fr-CA"/>
              </w:rPr>
              <w:t>4). »)</w:t>
            </w:r>
          </w:p>
          <w:p w14:paraId="1E13E85C" w14:textId="77777777" w:rsidR="00E51891" w:rsidRPr="00517910" w:rsidRDefault="00E51891" w:rsidP="006D63AF">
            <w:pPr>
              <w:jc w:val="center"/>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7CC5E1BE" w14:textId="62D44430" w:rsidR="00E51891" w:rsidRPr="006528F1" w:rsidRDefault="00E51891" w:rsidP="006D63AF">
            <w:pPr>
              <w:rPr>
                <w:rFonts w:ascii="Arial" w:hAnsi="Arial" w:cs="Arial"/>
                <w:color w:val="626365"/>
                <w:sz w:val="19"/>
                <w:szCs w:val="19"/>
              </w:rPr>
            </w:pPr>
            <w:r w:rsidRPr="00176316">
              <w:rPr>
                <w:rFonts w:ascii="Arial" w:hAnsi="Arial" w:cs="Arial"/>
                <w:color w:val="626365"/>
                <w:sz w:val="19"/>
                <w:szCs w:val="19"/>
              </w:rPr>
              <w:t>Models and describes the location of the vertices of a polygon in the Cartesian plane using coordinates</w:t>
            </w:r>
            <w:r w:rsidR="00613FC0">
              <w:rPr>
                <w:rFonts w:ascii="Arial" w:hAnsi="Arial" w:cs="Arial"/>
                <w:color w:val="626365"/>
                <w:sz w:val="19"/>
                <w:szCs w:val="19"/>
              </w:rPr>
              <w:t>.</w:t>
            </w:r>
          </w:p>
          <w:p w14:paraId="4E722B6F" w14:textId="77777777" w:rsidR="00E51891" w:rsidRDefault="00E51891" w:rsidP="006D63AF">
            <w:pPr>
              <w:rPr>
                <w:rFonts w:ascii="Arial" w:hAnsi="Arial" w:cs="Arial"/>
                <w:color w:val="626365"/>
                <w:sz w:val="19"/>
                <w:szCs w:val="19"/>
              </w:rPr>
            </w:pPr>
          </w:p>
          <w:p w14:paraId="4F374207" w14:textId="06D3E991" w:rsidR="00E51891" w:rsidRDefault="00CC423F" w:rsidP="006D63AF">
            <w:pPr>
              <w:rPr>
                <w:rFonts w:ascii="Arial" w:hAnsi="Arial" w:cs="Arial"/>
                <w:color w:val="626365"/>
                <w:sz w:val="19"/>
                <w:szCs w:val="19"/>
              </w:rPr>
            </w:pPr>
            <w:r>
              <w:rPr>
                <w:rFonts w:ascii="Arial" w:hAnsi="Arial" w:cs="Arial"/>
                <w:noProof/>
                <w:color w:val="626365"/>
                <w:sz w:val="19"/>
                <w:szCs w:val="19"/>
              </w:rPr>
              <w:drawing>
                <wp:inline distT="0" distB="0" distL="0" distR="0" wp14:anchorId="0AB4181A" wp14:editId="201EF266">
                  <wp:extent cx="1972945" cy="1240790"/>
                  <wp:effectExtent l="0" t="0" r="0" b="3810"/>
                  <wp:docPr id="989200484" name="Picture 3" descr="A graph of a quadrilateral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00484" name="Picture 3" descr="A graph of a quadrilateral with lines and dot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2945" cy="1240790"/>
                          </a:xfrm>
                          <a:prstGeom prst="rect">
                            <a:avLst/>
                          </a:prstGeom>
                        </pic:spPr>
                      </pic:pic>
                    </a:graphicData>
                  </a:graphic>
                </wp:inline>
              </w:drawing>
            </w:r>
          </w:p>
          <w:p w14:paraId="17DDC7BA" w14:textId="77777777" w:rsidR="00CC423F" w:rsidRPr="00BF3D37" w:rsidRDefault="00CC423F" w:rsidP="006D63AF">
            <w:pPr>
              <w:rPr>
                <w:rFonts w:ascii="Arial" w:hAnsi="Arial" w:cs="Arial"/>
                <w:color w:val="626365"/>
                <w:sz w:val="19"/>
                <w:szCs w:val="19"/>
              </w:rPr>
            </w:pPr>
          </w:p>
          <w:p w14:paraId="15ECE76E" w14:textId="77777777" w:rsidR="00E51891" w:rsidRDefault="00E51891" w:rsidP="006D63AF">
            <w:pPr>
              <w:jc w:val="center"/>
              <w:rPr>
                <w:rFonts w:ascii="Arial" w:hAnsi="Arial" w:cs="Arial"/>
                <w:color w:val="626365"/>
                <w:sz w:val="19"/>
                <w:szCs w:val="19"/>
              </w:rPr>
            </w:pPr>
            <w:r w:rsidRPr="00176316">
              <w:rPr>
                <w:rFonts w:ascii="Arial" w:hAnsi="Arial" w:cs="Arial"/>
                <w:color w:val="626365"/>
                <w:sz w:val="19"/>
                <w:szCs w:val="19"/>
              </w:rPr>
              <w:t xml:space="preserve">“I drew a parallelogram. </w:t>
            </w:r>
            <w:r>
              <w:rPr>
                <w:rFonts w:ascii="Arial" w:hAnsi="Arial" w:cs="Arial"/>
                <w:color w:val="626365"/>
                <w:sz w:val="19"/>
                <w:szCs w:val="19"/>
              </w:rPr>
              <w:br/>
            </w:r>
            <w:r w:rsidRPr="00176316">
              <w:rPr>
                <w:rFonts w:ascii="Arial" w:hAnsi="Arial" w:cs="Arial"/>
                <w:color w:val="626365"/>
                <w:sz w:val="19"/>
                <w:szCs w:val="19"/>
              </w:rPr>
              <w:t>Its vertices are at E(1, 6), F(3, 2), G(</w:t>
            </w:r>
            <w:r w:rsidRPr="00176316">
              <w:rPr>
                <w:rFonts w:ascii="Arial" w:hAnsi="Arial" w:cs="Arial"/>
                <w:color w:val="626365"/>
                <w:sz w:val="19"/>
                <w:szCs w:val="19"/>
              </w:rPr>
              <w:sym w:font="Symbol" w:char="F02D"/>
            </w:r>
            <w:r w:rsidRPr="00176316">
              <w:rPr>
                <w:rFonts w:ascii="Arial" w:hAnsi="Arial" w:cs="Arial"/>
                <w:color w:val="626365"/>
                <w:sz w:val="19"/>
                <w:szCs w:val="19"/>
              </w:rPr>
              <w:t xml:space="preserve">2, </w:t>
            </w:r>
            <w:r w:rsidRPr="00176316">
              <w:rPr>
                <w:rFonts w:ascii="Arial" w:hAnsi="Arial" w:cs="Arial"/>
                <w:color w:val="626365"/>
                <w:sz w:val="19"/>
                <w:szCs w:val="19"/>
              </w:rPr>
              <w:sym w:font="Symbol" w:char="F02D"/>
            </w:r>
            <w:r w:rsidRPr="00176316">
              <w:rPr>
                <w:rFonts w:ascii="Arial" w:hAnsi="Arial" w:cs="Arial"/>
                <w:color w:val="626365"/>
                <w:sz w:val="19"/>
                <w:szCs w:val="19"/>
              </w:rPr>
              <w:t>3), and H(</w:t>
            </w:r>
            <w:r w:rsidRPr="00176316">
              <w:rPr>
                <w:rFonts w:ascii="Arial" w:hAnsi="Arial" w:cs="Arial"/>
                <w:color w:val="626365"/>
                <w:sz w:val="19"/>
                <w:szCs w:val="19"/>
              </w:rPr>
              <w:sym w:font="Symbol" w:char="F02D"/>
            </w:r>
            <w:r w:rsidRPr="00176316">
              <w:rPr>
                <w:rFonts w:ascii="Arial" w:hAnsi="Arial" w:cs="Arial"/>
                <w:color w:val="626365"/>
                <w:sz w:val="19"/>
                <w:szCs w:val="19"/>
              </w:rPr>
              <w:t>4, 1).”</w:t>
            </w:r>
          </w:p>
          <w:p w14:paraId="20A42EC3" w14:textId="55A2B067" w:rsidR="00517910" w:rsidRPr="00517910" w:rsidRDefault="00517910" w:rsidP="006D63AF">
            <w:pPr>
              <w:jc w:val="center"/>
              <w:rPr>
                <w:rFonts w:ascii="Arial" w:hAnsi="Arial" w:cs="Arial"/>
                <w:color w:val="626365"/>
                <w:sz w:val="19"/>
                <w:szCs w:val="19"/>
                <w:lang w:val="fr-CA"/>
              </w:rPr>
            </w:pPr>
            <w:r w:rsidRPr="00F80C67">
              <w:rPr>
                <w:rFonts w:ascii="Arial" w:hAnsi="Arial" w:cs="Arial"/>
                <w:i/>
                <w:iCs/>
                <w:color w:val="626365"/>
                <w:sz w:val="19"/>
                <w:szCs w:val="19"/>
                <w:lang w:val="fr-CA"/>
              </w:rPr>
              <w:t xml:space="preserve">(« J'ai dessiné un parallélogramme. Ses sommets sont E(1, 6), F(3, 2), </w:t>
            </w:r>
            <w:r>
              <w:rPr>
                <w:rFonts w:ascii="Arial" w:hAnsi="Arial" w:cs="Arial"/>
                <w:i/>
                <w:iCs/>
                <w:color w:val="626365"/>
                <w:sz w:val="19"/>
                <w:szCs w:val="19"/>
                <w:lang w:val="fr-CA"/>
              </w:rPr>
              <w:br/>
            </w:r>
            <w:r w:rsidRPr="00F80C67">
              <w:rPr>
                <w:rFonts w:ascii="Arial" w:hAnsi="Arial" w:cs="Arial"/>
                <w:i/>
                <w:iCs/>
                <w:color w:val="626365"/>
                <w:sz w:val="19"/>
                <w:szCs w:val="19"/>
                <w:lang w:val="fr-CA"/>
              </w:rPr>
              <w:t>G(</w:t>
            </w:r>
            <w:r w:rsidRPr="00F80C67">
              <w:rPr>
                <w:rFonts w:ascii="Arial" w:hAnsi="Arial" w:cs="Arial"/>
                <w:i/>
                <w:iCs/>
                <w:color w:val="626365"/>
                <w:sz w:val="19"/>
                <w:szCs w:val="19"/>
              </w:rPr>
              <w:sym w:font="Symbol" w:char="F02D"/>
            </w:r>
            <w:r w:rsidRPr="00F80C67">
              <w:rPr>
                <w:rFonts w:ascii="Arial" w:hAnsi="Arial" w:cs="Arial"/>
                <w:i/>
                <w:iCs/>
                <w:color w:val="626365"/>
                <w:sz w:val="19"/>
                <w:szCs w:val="19"/>
                <w:lang w:val="fr-CA"/>
              </w:rPr>
              <w:t xml:space="preserve">2, </w:t>
            </w:r>
            <w:r w:rsidRPr="00F80C67">
              <w:rPr>
                <w:rFonts w:ascii="Arial" w:hAnsi="Arial" w:cs="Arial"/>
                <w:i/>
                <w:iCs/>
                <w:color w:val="626365"/>
                <w:sz w:val="19"/>
                <w:szCs w:val="19"/>
              </w:rPr>
              <w:sym w:font="Symbol" w:char="F02D"/>
            </w:r>
            <w:r w:rsidRPr="00F80C67">
              <w:rPr>
                <w:rFonts w:ascii="Arial" w:hAnsi="Arial" w:cs="Arial"/>
                <w:i/>
                <w:iCs/>
                <w:color w:val="626365"/>
                <w:sz w:val="19"/>
                <w:szCs w:val="19"/>
                <w:lang w:val="fr-CA"/>
              </w:rPr>
              <w:t>3) et H(</w:t>
            </w:r>
            <w:r w:rsidRPr="00F80C67">
              <w:rPr>
                <w:rFonts w:ascii="Arial" w:hAnsi="Arial" w:cs="Arial"/>
                <w:i/>
                <w:iCs/>
                <w:color w:val="626365"/>
                <w:sz w:val="19"/>
                <w:szCs w:val="19"/>
              </w:rPr>
              <w:sym w:font="Symbol" w:char="F02D"/>
            </w:r>
            <w:r w:rsidRPr="00F80C67">
              <w:rPr>
                <w:rFonts w:ascii="Arial" w:hAnsi="Arial" w:cs="Arial"/>
                <w:i/>
                <w:iCs/>
                <w:color w:val="626365"/>
                <w:sz w:val="19"/>
                <w:szCs w:val="19"/>
                <w:lang w:val="fr-CA"/>
              </w:rPr>
              <w:t>4, 1).</w:t>
            </w:r>
            <w:r>
              <w:rPr>
                <w:rFonts w:ascii="Arial" w:hAnsi="Arial" w:cs="Arial"/>
                <w:i/>
                <w:iCs/>
                <w:color w:val="626365"/>
                <w:sz w:val="19"/>
                <w:szCs w:val="19"/>
                <w:lang w:val="fr-CA"/>
              </w:rPr>
              <w:t xml:space="preserve"> </w:t>
            </w:r>
            <w:r w:rsidRPr="00F80C67">
              <w:rPr>
                <w:rFonts w:ascii="Arial" w:hAnsi="Arial" w:cs="Arial"/>
                <w:i/>
                <w:iCs/>
                <w:color w:val="626365"/>
                <w:sz w:val="19"/>
                <w:szCs w:val="19"/>
                <w:lang w:val="fr-CA"/>
              </w:rPr>
              <w:t>»)</w:t>
            </w:r>
          </w:p>
          <w:p w14:paraId="3C77151E" w14:textId="77777777" w:rsidR="00E51891" w:rsidRPr="00517910" w:rsidRDefault="00E51891" w:rsidP="006D63AF">
            <w:pPr>
              <w:rPr>
                <w:rFonts w:ascii="Arial" w:hAnsi="Arial" w:cs="Arial"/>
                <w:color w:val="626365"/>
                <w:sz w:val="19"/>
                <w:szCs w:val="19"/>
                <w:lang w:val="fr-CA"/>
              </w:rPr>
            </w:pPr>
          </w:p>
          <w:p w14:paraId="3F71F58B" w14:textId="77777777" w:rsidR="00E51891" w:rsidRPr="00517910" w:rsidRDefault="00E51891" w:rsidP="006D63AF">
            <w:pPr>
              <w:pStyle w:val="Default"/>
              <w:rPr>
                <w:rFonts w:ascii="Arial" w:hAnsi="Arial" w:cs="Arial"/>
                <w:color w:val="626365"/>
                <w:sz w:val="19"/>
                <w:szCs w:val="19"/>
                <w:lang w:val="fr-CA"/>
              </w:rPr>
            </w:pPr>
          </w:p>
          <w:p w14:paraId="11E5A094" w14:textId="77777777" w:rsidR="00E51891" w:rsidRPr="00517910" w:rsidRDefault="00E51891" w:rsidP="006D63AF">
            <w:pPr>
              <w:pStyle w:val="Default"/>
              <w:jc w:val="center"/>
              <w:rPr>
                <w:rFonts w:ascii="Arial" w:hAnsi="Arial" w:cs="Arial"/>
                <w:color w:val="626365"/>
                <w:sz w:val="19"/>
                <w:szCs w:val="19"/>
                <w:lang w:val="fr-CA"/>
              </w:rPr>
            </w:pPr>
          </w:p>
        </w:tc>
      </w:tr>
      <w:tr w:rsidR="00E51891" w14:paraId="22CD2056" w14:textId="77777777" w:rsidTr="006D63AF">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189838F0" w14:textId="77777777" w:rsidR="00E51891" w:rsidRPr="006C0F0C" w:rsidRDefault="00E51891" w:rsidP="006D63AF">
            <w:pPr>
              <w:rPr>
                <w:rFonts w:ascii="Arial" w:hAnsi="Arial" w:cs="Arial"/>
                <w:b/>
                <w:sz w:val="20"/>
                <w:szCs w:val="20"/>
              </w:rPr>
            </w:pPr>
            <w:r>
              <w:rPr>
                <w:rFonts w:ascii="Arial" w:eastAsia="Verdana" w:hAnsi="Arial" w:cs="Arial"/>
                <w:b/>
                <w:sz w:val="24"/>
                <w:szCs w:val="24"/>
              </w:rPr>
              <w:t>Observations/Documentation</w:t>
            </w:r>
          </w:p>
        </w:tc>
      </w:tr>
      <w:tr w:rsidR="00E51891" w14:paraId="1AD7C36A" w14:textId="77777777" w:rsidTr="00C366C7">
        <w:trPr>
          <w:trHeight w:val="3467"/>
        </w:trPr>
        <w:tc>
          <w:tcPr>
            <w:tcW w:w="3322" w:type="dxa"/>
            <w:tcBorders>
              <w:top w:val="single" w:sz="4" w:space="0" w:color="auto"/>
              <w:left w:val="single" w:sz="24" w:space="0" w:color="auto"/>
              <w:bottom w:val="single" w:sz="24" w:space="0" w:color="auto"/>
              <w:right w:val="single" w:sz="24" w:space="0" w:color="auto"/>
            </w:tcBorders>
          </w:tcPr>
          <w:p w14:paraId="325E5238" w14:textId="77777777" w:rsidR="00E51891" w:rsidRPr="006C0F0C" w:rsidRDefault="00E51891" w:rsidP="006D63AF">
            <w:pPr>
              <w:rPr>
                <w:rFonts w:ascii="Arial" w:hAnsi="Arial" w:cs="Arial"/>
                <w:noProof/>
                <w:sz w:val="19"/>
                <w:szCs w:val="19"/>
                <w:lang w:eastAsia="en-CA"/>
              </w:rPr>
            </w:pPr>
          </w:p>
        </w:tc>
        <w:tc>
          <w:tcPr>
            <w:tcW w:w="3323" w:type="dxa"/>
            <w:tcBorders>
              <w:top w:val="single" w:sz="4" w:space="0" w:color="auto"/>
              <w:left w:val="single" w:sz="24" w:space="0" w:color="auto"/>
              <w:bottom w:val="single" w:sz="24" w:space="0" w:color="auto"/>
              <w:right w:val="single" w:sz="24" w:space="0" w:color="auto"/>
            </w:tcBorders>
          </w:tcPr>
          <w:p w14:paraId="6784F30D" w14:textId="77777777" w:rsidR="00E51891" w:rsidRPr="006C0F0C" w:rsidRDefault="00E51891" w:rsidP="006D63AF">
            <w:pPr>
              <w:rPr>
                <w:rFonts w:ascii="Arial" w:hAnsi="Arial" w:cs="Arial"/>
                <w:noProof/>
                <w:sz w:val="19"/>
                <w:szCs w:val="19"/>
                <w:lang w:eastAsia="en-CA"/>
              </w:rPr>
            </w:pPr>
          </w:p>
        </w:tc>
        <w:tc>
          <w:tcPr>
            <w:tcW w:w="3322" w:type="dxa"/>
            <w:tcBorders>
              <w:top w:val="single" w:sz="4" w:space="0" w:color="auto"/>
              <w:left w:val="single" w:sz="24" w:space="0" w:color="auto"/>
              <w:bottom w:val="single" w:sz="24" w:space="0" w:color="auto"/>
              <w:right w:val="single" w:sz="24" w:space="0" w:color="auto"/>
            </w:tcBorders>
          </w:tcPr>
          <w:p w14:paraId="726D2937" w14:textId="77777777" w:rsidR="00E51891" w:rsidRPr="006C0F0C" w:rsidRDefault="00E51891" w:rsidP="006D63AF">
            <w:pPr>
              <w:rPr>
                <w:rFonts w:ascii="Arial" w:hAnsi="Arial" w:cs="Arial"/>
                <w:noProof/>
                <w:sz w:val="19"/>
                <w:szCs w:val="19"/>
                <w:lang w:eastAsia="en-CA"/>
              </w:rPr>
            </w:pPr>
            <w:r w:rsidRPr="00B917AB">
              <w:rPr>
                <w:rFonts w:cs="Open Sans"/>
                <w:color w:val="000000"/>
              </w:rPr>
              <w:t xml:space="preserve"> </w:t>
            </w:r>
          </w:p>
        </w:tc>
        <w:tc>
          <w:tcPr>
            <w:tcW w:w="3323" w:type="dxa"/>
            <w:tcBorders>
              <w:top w:val="single" w:sz="4" w:space="0" w:color="auto"/>
              <w:left w:val="single" w:sz="24" w:space="0" w:color="auto"/>
              <w:bottom w:val="single" w:sz="24" w:space="0" w:color="auto"/>
              <w:right w:val="single" w:sz="24" w:space="0" w:color="auto"/>
            </w:tcBorders>
          </w:tcPr>
          <w:p w14:paraId="60D3079C" w14:textId="77777777" w:rsidR="00E51891" w:rsidRPr="006C0F0C" w:rsidRDefault="00E51891" w:rsidP="006D63AF">
            <w:pPr>
              <w:rPr>
                <w:rFonts w:ascii="Arial" w:hAnsi="Arial" w:cs="Arial"/>
                <w:b/>
                <w:sz w:val="19"/>
                <w:szCs w:val="19"/>
              </w:rPr>
            </w:pPr>
          </w:p>
        </w:tc>
      </w:tr>
    </w:tbl>
    <w:p w14:paraId="3F9FBFF5" w14:textId="77777777" w:rsidR="00E51891" w:rsidRDefault="00E51891">
      <w:pPr>
        <w:rPr>
          <w:sz w:val="4"/>
          <w:szCs w:val="4"/>
        </w:rPr>
      </w:pPr>
      <w:r>
        <w:rPr>
          <w:sz w:val="4"/>
          <w:szCs w:val="4"/>
        </w:rPr>
        <w:br w:type="page"/>
      </w: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E51891" w:rsidRPr="00D7596A" w14:paraId="7A843AE2" w14:textId="77777777" w:rsidTr="006D63AF">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069AC500" w14:textId="77777777" w:rsidR="00E51891" w:rsidRDefault="00E51891" w:rsidP="006D63AF">
            <w:pPr>
              <w:spacing w:before="60"/>
              <w:rPr>
                <w:rFonts w:ascii="Arial" w:eastAsia="Verdana" w:hAnsi="Arial" w:cs="Arial"/>
                <w:b/>
                <w:sz w:val="24"/>
                <w:szCs w:val="24"/>
              </w:rPr>
            </w:pPr>
            <w:r>
              <w:rPr>
                <w:rFonts w:ascii="Arial" w:eastAsia="Verdana" w:hAnsi="Arial" w:cs="Arial"/>
                <w:b/>
                <w:sz w:val="24"/>
                <w:szCs w:val="24"/>
              </w:rPr>
              <w:lastRenderedPageBreak/>
              <w:t>Location and Transformations in the Cartesian Plane (cont’d)</w:t>
            </w:r>
          </w:p>
        </w:tc>
      </w:tr>
      <w:tr w:rsidR="00E51891" w:rsidRPr="00915063" w14:paraId="38FEF709" w14:textId="77777777" w:rsidTr="00341183">
        <w:trPr>
          <w:trHeight w:hRule="exact" w:val="7261"/>
        </w:trPr>
        <w:tc>
          <w:tcPr>
            <w:tcW w:w="3322" w:type="dxa"/>
            <w:tcBorders>
              <w:top w:val="single" w:sz="24" w:space="0" w:color="auto"/>
              <w:left w:val="single" w:sz="24" w:space="0" w:color="auto"/>
              <w:bottom w:val="single" w:sz="4" w:space="0" w:color="auto"/>
              <w:right w:val="single" w:sz="24" w:space="0" w:color="auto"/>
            </w:tcBorders>
          </w:tcPr>
          <w:p w14:paraId="3DD3DE8C" w14:textId="0448DB74" w:rsidR="00E51891" w:rsidRDefault="00E51891" w:rsidP="006D63AF">
            <w:pPr>
              <w:rPr>
                <w:rFonts w:ascii="Arial" w:hAnsi="Arial" w:cs="Arial"/>
                <w:color w:val="626365"/>
                <w:sz w:val="19"/>
                <w:szCs w:val="19"/>
                <w:lang w:val="en-US"/>
              </w:rPr>
            </w:pPr>
            <w:r w:rsidRPr="00176316">
              <w:rPr>
                <w:rFonts w:ascii="Arial" w:hAnsi="Arial" w:cs="Arial"/>
                <w:color w:val="626365"/>
                <w:sz w:val="19"/>
                <w:szCs w:val="19"/>
                <w:lang w:val="en-US"/>
              </w:rPr>
              <w:t>Describes and performs transformations of polygons on a Cartesian plane</w:t>
            </w:r>
            <w:r w:rsidR="00613FC0">
              <w:rPr>
                <w:rFonts w:ascii="Arial" w:hAnsi="Arial" w:cs="Arial"/>
                <w:color w:val="626365"/>
                <w:sz w:val="19"/>
                <w:szCs w:val="19"/>
                <w:lang w:val="en-US"/>
              </w:rPr>
              <w:t>.</w:t>
            </w:r>
            <w:r w:rsidRPr="00176316">
              <w:rPr>
                <w:rFonts w:ascii="Arial" w:hAnsi="Arial" w:cs="Arial"/>
                <w:color w:val="626365"/>
                <w:sz w:val="19"/>
                <w:szCs w:val="19"/>
                <w:lang w:val="en-US"/>
              </w:rPr>
              <w:t xml:space="preserve"> </w:t>
            </w:r>
          </w:p>
          <w:p w14:paraId="040D70D0" w14:textId="77777777" w:rsidR="00E51891" w:rsidRDefault="00E51891" w:rsidP="006D63AF">
            <w:pPr>
              <w:rPr>
                <w:rFonts w:ascii="Arial" w:hAnsi="Arial" w:cs="Arial"/>
                <w:color w:val="626365"/>
                <w:sz w:val="19"/>
                <w:szCs w:val="19"/>
                <w:lang w:val="en-US"/>
              </w:rPr>
            </w:pPr>
          </w:p>
          <w:p w14:paraId="263E70DA" w14:textId="419FFF26" w:rsidR="00E51891" w:rsidRDefault="00CC423F" w:rsidP="006D63AF">
            <w:pPr>
              <w:rPr>
                <w:rFonts w:ascii="Arial" w:hAnsi="Arial" w:cs="Arial"/>
                <w:color w:val="626365"/>
                <w:sz w:val="19"/>
                <w:szCs w:val="19"/>
                <w:lang w:val="en-US"/>
              </w:rPr>
            </w:pPr>
            <w:r>
              <w:rPr>
                <w:noProof/>
                <w:color w:val="444444"/>
                <w:shd w:val="clear" w:color="auto" w:fill="FFFFFF"/>
              </w:rPr>
              <w:drawing>
                <wp:inline distT="0" distB="0" distL="0" distR="0" wp14:anchorId="320C2581" wp14:editId="312CD61D">
                  <wp:extent cx="1972310" cy="1172845"/>
                  <wp:effectExtent l="0" t="0" r="0" b="0"/>
                  <wp:docPr id="620520056" name="Picture 4" descr="A graph of 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20056" name="Picture 4" descr="A graph of a triangle with lines and poin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2310" cy="1172845"/>
                          </a:xfrm>
                          <a:prstGeom prst="rect">
                            <a:avLst/>
                          </a:prstGeom>
                        </pic:spPr>
                      </pic:pic>
                    </a:graphicData>
                  </a:graphic>
                </wp:inline>
              </w:drawing>
            </w:r>
          </w:p>
          <w:p w14:paraId="4600FFA5" w14:textId="77777777" w:rsidR="00CC423F" w:rsidRPr="00176316" w:rsidRDefault="00CC423F" w:rsidP="006D63AF">
            <w:pPr>
              <w:rPr>
                <w:rFonts w:ascii="Arial" w:hAnsi="Arial" w:cs="Arial"/>
                <w:color w:val="626365"/>
                <w:sz w:val="19"/>
                <w:szCs w:val="19"/>
                <w:lang w:val="en-US"/>
              </w:rPr>
            </w:pPr>
          </w:p>
          <w:p w14:paraId="447C1E55" w14:textId="77777777" w:rsidR="00E51891" w:rsidRDefault="00E51891" w:rsidP="006D63AF">
            <w:pPr>
              <w:jc w:val="center"/>
              <w:rPr>
                <w:rFonts w:ascii="Arial" w:hAnsi="Arial" w:cs="Arial"/>
                <w:color w:val="626365"/>
                <w:sz w:val="19"/>
                <w:szCs w:val="19"/>
              </w:rPr>
            </w:pPr>
            <w:r w:rsidRPr="00176316">
              <w:rPr>
                <w:rFonts w:ascii="Arial" w:hAnsi="Arial" w:cs="Arial"/>
                <w:color w:val="626365"/>
                <w:sz w:val="19"/>
                <w:szCs w:val="19"/>
              </w:rPr>
              <w:t xml:space="preserve">“I translated </w:t>
            </w:r>
            <w:r w:rsidRPr="00176316">
              <w:rPr>
                <w:rFonts w:ascii="Arial" w:hAnsi="Arial" w:cs="Arial"/>
                <w:color w:val="626365"/>
                <w:sz w:val="19"/>
                <w:szCs w:val="19"/>
              </w:rPr>
              <w:sym w:font="Wingdings 3" w:char="F072"/>
            </w:r>
            <w:r w:rsidRPr="00176316">
              <w:rPr>
                <w:rFonts w:ascii="Arial" w:hAnsi="Arial" w:cs="Arial"/>
                <w:color w:val="626365"/>
                <w:sz w:val="19"/>
                <w:szCs w:val="19"/>
              </w:rPr>
              <w:t xml:space="preserve">ABC right 3 squares and down 5 squares </w:t>
            </w:r>
            <w:r>
              <w:rPr>
                <w:rFonts w:ascii="Arial" w:hAnsi="Arial" w:cs="Arial"/>
                <w:color w:val="626365"/>
                <w:sz w:val="19"/>
                <w:szCs w:val="19"/>
              </w:rPr>
              <w:br/>
            </w:r>
            <w:r w:rsidRPr="00176316">
              <w:rPr>
                <w:rFonts w:ascii="Arial" w:hAnsi="Arial" w:cs="Arial"/>
                <w:color w:val="626365"/>
                <w:sz w:val="19"/>
                <w:szCs w:val="19"/>
              </w:rPr>
              <w:t xml:space="preserve">to get </w:t>
            </w:r>
            <w:r w:rsidRPr="00176316">
              <w:rPr>
                <w:rFonts w:ascii="Arial" w:hAnsi="Arial" w:cs="Arial"/>
                <w:color w:val="626365"/>
                <w:sz w:val="19"/>
                <w:szCs w:val="19"/>
              </w:rPr>
              <w:sym w:font="Wingdings 3" w:char="F072"/>
            </w:r>
            <w:r w:rsidRPr="00176316">
              <w:rPr>
                <w:rFonts w:ascii="Arial" w:hAnsi="Arial" w:cs="Arial"/>
                <w:color w:val="626365"/>
                <w:sz w:val="19"/>
                <w:szCs w:val="19"/>
              </w:rPr>
              <w:t>A’B’C’.”</w:t>
            </w:r>
          </w:p>
          <w:p w14:paraId="7A813621" w14:textId="6929C4FE" w:rsidR="000E53AE" w:rsidRPr="00EE7348" w:rsidRDefault="000E53AE" w:rsidP="000E53AE">
            <w:pPr>
              <w:jc w:val="center"/>
              <w:rPr>
                <w:rFonts w:ascii="Arial" w:hAnsi="Arial" w:cs="Arial"/>
                <w:color w:val="626365"/>
                <w:spacing w:val="-8"/>
                <w:sz w:val="19"/>
                <w:szCs w:val="19"/>
                <w:lang w:val="fr-CA"/>
              </w:rPr>
            </w:pPr>
            <w:r w:rsidRPr="00EE7348">
              <w:rPr>
                <w:rFonts w:ascii="Arial" w:hAnsi="Arial" w:cs="Arial"/>
                <w:i/>
                <w:iCs/>
                <w:color w:val="626365"/>
                <w:spacing w:val="-8"/>
                <w:sz w:val="19"/>
                <w:szCs w:val="19"/>
                <w:lang w:val="fr-CA"/>
              </w:rPr>
              <w:t xml:space="preserve">(« J’ai </w:t>
            </w:r>
            <w:r w:rsidR="00EE7348" w:rsidRPr="00EE7348">
              <w:rPr>
                <w:rFonts w:ascii="Arial" w:hAnsi="Arial" w:cs="Arial"/>
                <w:i/>
                <w:iCs/>
                <w:color w:val="626365"/>
                <w:spacing w:val="-8"/>
                <w:sz w:val="19"/>
                <w:szCs w:val="19"/>
                <w:lang w:val="fr-CA"/>
              </w:rPr>
              <w:t xml:space="preserve">effectué une translation du </w:t>
            </w:r>
            <w:r w:rsidRPr="00EE7348">
              <w:rPr>
                <w:rFonts w:ascii="Arial" w:hAnsi="Arial" w:cs="Arial"/>
                <w:i/>
                <w:iCs/>
                <w:color w:val="626365"/>
                <w:spacing w:val="-8"/>
                <w:sz w:val="19"/>
                <w:szCs w:val="19"/>
              </w:rPr>
              <w:sym w:font="Wingdings 3" w:char="F072"/>
            </w:r>
            <w:r w:rsidRPr="00EE7348">
              <w:rPr>
                <w:rFonts w:ascii="Arial" w:hAnsi="Arial" w:cs="Arial"/>
                <w:i/>
                <w:iCs/>
                <w:color w:val="626365"/>
                <w:spacing w:val="-8"/>
                <w:sz w:val="19"/>
                <w:szCs w:val="19"/>
                <w:lang w:val="fr-CA"/>
              </w:rPr>
              <w:t xml:space="preserve">ABC de 3 cases à droite et de 5 cases en bas pour obtenir </w:t>
            </w:r>
            <w:r w:rsidR="00EE7348" w:rsidRPr="00EE7348">
              <w:rPr>
                <w:rFonts w:ascii="Arial" w:hAnsi="Arial" w:cs="Arial"/>
                <w:i/>
                <w:iCs/>
                <w:color w:val="626365"/>
                <w:spacing w:val="-8"/>
                <w:sz w:val="19"/>
                <w:szCs w:val="19"/>
                <w:lang w:val="fr-CA"/>
              </w:rPr>
              <w:t xml:space="preserve">le </w:t>
            </w:r>
            <w:r w:rsidRPr="00EE7348">
              <w:rPr>
                <w:rFonts w:ascii="Arial" w:hAnsi="Arial" w:cs="Arial"/>
                <w:i/>
                <w:iCs/>
                <w:color w:val="626365"/>
                <w:spacing w:val="-8"/>
                <w:sz w:val="19"/>
                <w:szCs w:val="19"/>
              </w:rPr>
              <w:sym w:font="Wingdings 3" w:char="F072"/>
            </w:r>
            <w:r w:rsidRPr="00EE7348">
              <w:rPr>
                <w:rFonts w:ascii="Arial" w:hAnsi="Arial" w:cs="Arial"/>
                <w:i/>
                <w:iCs/>
                <w:color w:val="626365"/>
                <w:spacing w:val="-8"/>
                <w:sz w:val="19"/>
                <w:szCs w:val="19"/>
                <w:lang w:val="fr-CA"/>
              </w:rPr>
              <w:t>A’B’C’. »)</w:t>
            </w:r>
          </w:p>
          <w:p w14:paraId="68A47320" w14:textId="77777777" w:rsidR="00E51891" w:rsidRPr="000E53AE" w:rsidRDefault="00E51891" w:rsidP="006D63AF">
            <w:pPr>
              <w:pStyle w:val="Default"/>
              <w:rPr>
                <w:rFonts w:ascii="Arial" w:hAnsi="Arial" w:cs="Arial"/>
                <w:sz w:val="19"/>
                <w:szCs w:val="19"/>
                <w:lang w:val="fr-CA"/>
              </w:rPr>
            </w:pPr>
          </w:p>
          <w:p w14:paraId="07E18113" w14:textId="77777777" w:rsidR="00E51891" w:rsidRPr="000E53AE" w:rsidRDefault="00E51891" w:rsidP="006D63AF">
            <w:pPr>
              <w:jc w:val="center"/>
              <w:rPr>
                <w:rFonts w:ascii="Arial" w:hAnsi="Arial" w:cs="Arial"/>
                <w:sz w:val="19"/>
                <w:szCs w:val="19"/>
                <w:lang w:val="fr-CA"/>
              </w:rPr>
            </w:pPr>
          </w:p>
          <w:p w14:paraId="71215F56" w14:textId="77777777" w:rsidR="00E51891" w:rsidRPr="000E53AE" w:rsidRDefault="00E51891" w:rsidP="006D63AF">
            <w:pPr>
              <w:pStyle w:val="TableParagraph"/>
              <w:spacing w:line="250" w:lineRule="auto"/>
              <w:ind w:left="90" w:right="100"/>
              <w:jc w:val="center"/>
              <w:rPr>
                <w:rFonts w:ascii="Arial" w:hAnsi="Arial" w:cs="Arial"/>
                <w:color w:val="626365"/>
                <w:sz w:val="19"/>
                <w:szCs w:val="19"/>
                <w:lang w:val="fr-CA"/>
              </w:rPr>
            </w:pPr>
          </w:p>
          <w:p w14:paraId="2853513E" w14:textId="77777777" w:rsidR="00E51891" w:rsidRPr="000E53AE" w:rsidRDefault="00E51891" w:rsidP="006D63AF">
            <w:pPr>
              <w:rPr>
                <w:rFonts w:ascii="Arial" w:hAnsi="Arial" w:cs="Arial"/>
                <w:sz w:val="19"/>
                <w:szCs w:val="19"/>
                <w:lang w:val="fr-CA"/>
              </w:rPr>
            </w:pPr>
          </w:p>
          <w:p w14:paraId="1F6079B0" w14:textId="77777777" w:rsidR="00E51891" w:rsidRPr="000E53AE" w:rsidRDefault="00E51891" w:rsidP="006D63AF">
            <w:pPr>
              <w:rPr>
                <w:rFonts w:ascii="Arial" w:hAnsi="Arial" w:cs="Arial"/>
                <w:sz w:val="19"/>
                <w:szCs w:val="19"/>
                <w:lang w:val="fr-CA"/>
              </w:rPr>
            </w:pPr>
          </w:p>
          <w:p w14:paraId="53291753" w14:textId="77777777" w:rsidR="00E51891" w:rsidRPr="000E53AE" w:rsidRDefault="00E51891" w:rsidP="006D63AF">
            <w:pPr>
              <w:rPr>
                <w:rFonts w:ascii="Arial" w:hAnsi="Arial" w:cs="Arial"/>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6A70A271" w14:textId="7A17A7D6" w:rsidR="00E51891" w:rsidRDefault="00E51891" w:rsidP="006D63AF">
            <w:pPr>
              <w:rPr>
                <w:rFonts w:ascii="Arial" w:hAnsi="Arial" w:cs="Arial"/>
                <w:color w:val="626365"/>
                <w:sz w:val="19"/>
                <w:szCs w:val="19"/>
                <w:lang w:val="en-US"/>
              </w:rPr>
            </w:pPr>
            <w:r w:rsidRPr="00176316">
              <w:rPr>
                <w:rFonts w:ascii="Arial" w:hAnsi="Arial" w:cs="Arial"/>
                <w:color w:val="626365"/>
                <w:sz w:val="19"/>
                <w:szCs w:val="19"/>
                <w:lang w:val="en-US"/>
              </w:rPr>
              <w:t>Identifies transformation used to move a polygon on a Cartesian plane</w:t>
            </w:r>
            <w:r w:rsidR="00613FC0">
              <w:rPr>
                <w:rFonts w:ascii="Arial" w:hAnsi="Arial" w:cs="Arial"/>
                <w:color w:val="626365"/>
                <w:sz w:val="19"/>
                <w:szCs w:val="19"/>
                <w:lang w:val="en-US"/>
              </w:rPr>
              <w:t>.</w:t>
            </w:r>
            <w:r w:rsidRPr="00176316">
              <w:rPr>
                <w:rFonts w:ascii="Arial" w:hAnsi="Arial" w:cs="Arial"/>
                <w:color w:val="626365"/>
                <w:sz w:val="19"/>
                <w:szCs w:val="19"/>
                <w:lang w:val="en-US"/>
              </w:rPr>
              <w:t xml:space="preserve"> </w:t>
            </w:r>
          </w:p>
          <w:p w14:paraId="7E14BA57" w14:textId="77777777" w:rsidR="00E51891" w:rsidRDefault="00E51891" w:rsidP="006D63AF">
            <w:pPr>
              <w:rPr>
                <w:rFonts w:ascii="Arial" w:hAnsi="Arial" w:cs="Arial"/>
                <w:color w:val="626365"/>
                <w:sz w:val="19"/>
                <w:szCs w:val="19"/>
                <w:lang w:val="en-US"/>
              </w:rPr>
            </w:pPr>
          </w:p>
          <w:p w14:paraId="607E3DBE" w14:textId="2BE2E042" w:rsidR="00E51891" w:rsidRDefault="00CC423F" w:rsidP="006D63AF">
            <w:pPr>
              <w:rPr>
                <w:rFonts w:ascii="Arial" w:hAnsi="Arial" w:cs="Arial"/>
                <w:color w:val="626365"/>
                <w:sz w:val="19"/>
                <w:szCs w:val="19"/>
                <w:lang w:val="en-US"/>
              </w:rPr>
            </w:pPr>
            <w:r>
              <w:rPr>
                <w:noProof/>
                <w:color w:val="444444"/>
                <w:shd w:val="clear" w:color="auto" w:fill="FFFFFF"/>
              </w:rPr>
              <w:drawing>
                <wp:inline distT="0" distB="0" distL="0" distR="0" wp14:anchorId="39C2034B" wp14:editId="6332DBF3">
                  <wp:extent cx="1972945" cy="1505585"/>
                  <wp:effectExtent l="0" t="0" r="0" b="5715"/>
                  <wp:docPr id="379597905" name="Picture 5" descr="A graph of a graph of a rectangle and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97905" name="Picture 5" descr="A graph of a graph of a rectangle and a rectang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2945" cy="1505585"/>
                          </a:xfrm>
                          <a:prstGeom prst="rect">
                            <a:avLst/>
                          </a:prstGeom>
                        </pic:spPr>
                      </pic:pic>
                    </a:graphicData>
                  </a:graphic>
                </wp:inline>
              </w:drawing>
            </w:r>
          </w:p>
          <w:p w14:paraId="7CBC3EBB" w14:textId="77777777" w:rsidR="00CC423F" w:rsidRDefault="00CC423F" w:rsidP="006D63AF">
            <w:pPr>
              <w:rPr>
                <w:rFonts w:ascii="Arial" w:hAnsi="Arial" w:cs="Arial"/>
                <w:color w:val="626365"/>
                <w:sz w:val="19"/>
                <w:szCs w:val="19"/>
                <w:lang w:val="en-US"/>
              </w:rPr>
            </w:pPr>
          </w:p>
          <w:p w14:paraId="66137976" w14:textId="77777777" w:rsidR="00E51891" w:rsidRDefault="00E51891" w:rsidP="006D63AF">
            <w:pPr>
              <w:jc w:val="center"/>
              <w:rPr>
                <w:rFonts w:ascii="Arial" w:hAnsi="Arial" w:cs="Arial"/>
                <w:color w:val="626365"/>
                <w:sz w:val="19"/>
                <w:szCs w:val="19"/>
              </w:rPr>
            </w:pPr>
            <w:r w:rsidRPr="00176316">
              <w:rPr>
                <w:rFonts w:ascii="Arial" w:hAnsi="Arial" w:cs="Arial"/>
                <w:color w:val="626365"/>
                <w:sz w:val="19"/>
                <w:szCs w:val="19"/>
              </w:rPr>
              <w:t xml:space="preserve">“The shape was rotated </w:t>
            </w:r>
            <w:r>
              <w:rPr>
                <w:rFonts w:ascii="Arial" w:hAnsi="Arial" w:cs="Arial"/>
                <w:color w:val="626365"/>
                <w:sz w:val="19"/>
                <w:szCs w:val="19"/>
              </w:rPr>
              <w:br/>
            </w:r>
            <w:r w:rsidRPr="00176316">
              <w:rPr>
                <w:rFonts w:ascii="Arial" w:hAnsi="Arial" w:cs="Arial"/>
                <w:color w:val="626365"/>
                <w:sz w:val="19"/>
                <w:szCs w:val="19"/>
              </w:rPr>
              <w:t>90</w:t>
            </w:r>
            <w:r w:rsidRPr="00176316">
              <w:rPr>
                <w:rFonts w:ascii="Arial" w:hAnsi="Arial" w:cs="Arial"/>
                <w:color w:val="626365"/>
                <w:sz w:val="19"/>
                <w:szCs w:val="19"/>
              </w:rPr>
              <w:sym w:font="Symbol" w:char="F0B0"/>
            </w:r>
            <w:r w:rsidRPr="00176316">
              <w:rPr>
                <w:rFonts w:ascii="Arial" w:hAnsi="Arial" w:cs="Arial"/>
                <w:color w:val="626365"/>
                <w:sz w:val="19"/>
                <w:szCs w:val="19"/>
              </w:rPr>
              <w:t xml:space="preserve"> counterclockwise about T </w:t>
            </w:r>
            <w:r>
              <w:rPr>
                <w:rFonts w:ascii="Arial" w:hAnsi="Arial" w:cs="Arial"/>
                <w:color w:val="626365"/>
                <w:sz w:val="19"/>
                <w:szCs w:val="19"/>
              </w:rPr>
              <w:br/>
            </w:r>
            <w:r w:rsidRPr="00176316">
              <w:rPr>
                <w:rFonts w:ascii="Arial" w:hAnsi="Arial" w:cs="Arial"/>
                <w:color w:val="626365"/>
                <w:sz w:val="19"/>
                <w:szCs w:val="19"/>
              </w:rPr>
              <w:t xml:space="preserve">to get the image. The shape </w:t>
            </w:r>
            <w:r>
              <w:rPr>
                <w:rFonts w:ascii="Arial" w:hAnsi="Arial" w:cs="Arial"/>
                <w:color w:val="626365"/>
                <w:sz w:val="19"/>
                <w:szCs w:val="19"/>
              </w:rPr>
              <w:br/>
            </w:r>
            <w:r w:rsidRPr="00176316">
              <w:rPr>
                <w:rFonts w:ascii="Arial" w:hAnsi="Arial" w:cs="Arial"/>
                <w:color w:val="626365"/>
                <w:sz w:val="19"/>
                <w:szCs w:val="19"/>
              </w:rPr>
              <w:t xml:space="preserve">and its image are congruent </w:t>
            </w:r>
            <w:r>
              <w:rPr>
                <w:rFonts w:ascii="Arial" w:hAnsi="Arial" w:cs="Arial"/>
                <w:color w:val="626365"/>
                <w:sz w:val="19"/>
                <w:szCs w:val="19"/>
              </w:rPr>
              <w:br/>
            </w:r>
            <w:r w:rsidRPr="00176316">
              <w:rPr>
                <w:rFonts w:ascii="Arial" w:hAnsi="Arial" w:cs="Arial"/>
                <w:color w:val="626365"/>
                <w:sz w:val="19"/>
                <w:szCs w:val="19"/>
              </w:rPr>
              <w:t>but have different orientations.”</w:t>
            </w:r>
          </w:p>
          <w:p w14:paraId="0C35E716" w14:textId="0AEEE680" w:rsidR="000E53AE" w:rsidRPr="000E53AE" w:rsidRDefault="000E53AE" w:rsidP="006D63AF">
            <w:pPr>
              <w:jc w:val="center"/>
              <w:rPr>
                <w:rFonts w:ascii="Arial" w:hAnsi="Arial" w:cs="Arial"/>
                <w:color w:val="626365"/>
                <w:sz w:val="19"/>
                <w:szCs w:val="19"/>
                <w:lang w:val="fr-CA"/>
              </w:rPr>
            </w:pPr>
            <w:r w:rsidRPr="00DF06EA">
              <w:rPr>
                <w:rFonts w:ascii="Arial" w:hAnsi="Arial" w:cs="Arial"/>
                <w:i/>
                <w:iCs/>
                <w:color w:val="626365"/>
                <w:sz w:val="19"/>
                <w:szCs w:val="19"/>
                <w:lang w:val="fr-CA"/>
              </w:rPr>
              <w:t>(</w:t>
            </w:r>
            <w:r w:rsidRPr="00DF06EA">
              <w:rPr>
                <w:rFonts w:ascii="Arial" w:hAnsi="Arial" w:cs="Arial"/>
                <w:i/>
                <w:iCs/>
                <w:sz w:val="19"/>
                <w:szCs w:val="19"/>
                <w:lang w:val="fr-CA"/>
              </w:rPr>
              <w:t xml:space="preserve">« </w:t>
            </w:r>
            <w:r w:rsidRPr="00DF06EA">
              <w:rPr>
                <w:rFonts w:ascii="Arial" w:hAnsi="Arial" w:cs="Arial"/>
                <w:i/>
                <w:iCs/>
                <w:color w:val="626365"/>
                <w:sz w:val="19"/>
                <w:szCs w:val="19"/>
                <w:lang w:val="fr-CA"/>
              </w:rPr>
              <w:t>La figure a subi une rotation 90</w:t>
            </w:r>
            <w:r w:rsidRPr="00DF06EA">
              <w:rPr>
                <w:rFonts w:ascii="Arial" w:hAnsi="Arial" w:cs="Arial"/>
                <w:i/>
                <w:iCs/>
                <w:color w:val="626365"/>
                <w:sz w:val="19"/>
                <w:szCs w:val="19"/>
              </w:rPr>
              <w:sym w:font="Symbol" w:char="F0B0"/>
            </w:r>
            <w:r w:rsidRPr="00DF06EA">
              <w:rPr>
                <w:rFonts w:ascii="Arial" w:hAnsi="Arial" w:cs="Arial"/>
                <w:i/>
                <w:iCs/>
                <w:color w:val="626365"/>
                <w:sz w:val="19"/>
                <w:szCs w:val="19"/>
                <w:lang w:val="fr-CA"/>
              </w:rPr>
              <w:t xml:space="preserve"> dans le sens inverse des aiguilles d'une montre autour de T pour obtenir l'image. La figure et son image sont congruentes</w:t>
            </w:r>
            <w:r>
              <w:rPr>
                <w:rFonts w:ascii="Arial" w:hAnsi="Arial" w:cs="Arial"/>
                <w:i/>
                <w:iCs/>
                <w:color w:val="626365"/>
                <w:sz w:val="19"/>
                <w:szCs w:val="19"/>
                <w:lang w:val="fr-CA"/>
              </w:rPr>
              <w:t>,</w:t>
            </w:r>
            <w:r w:rsidRPr="00DF06EA">
              <w:rPr>
                <w:rFonts w:ascii="Arial" w:hAnsi="Arial" w:cs="Arial"/>
                <w:i/>
                <w:iCs/>
                <w:color w:val="626365"/>
                <w:sz w:val="19"/>
                <w:szCs w:val="19"/>
                <w:lang w:val="fr-CA"/>
              </w:rPr>
              <w:t xml:space="preserve"> mais ont des orientations différentes. »)</w:t>
            </w:r>
          </w:p>
          <w:p w14:paraId="1427A319" w14:textId="77777777" w:rsidR="00E51891" w:rsidRPr="000E53AE" w:rsidRDefault="00E51891" w:rsidP="006D63AF">
            <w:pPr>
              <w:pStyle w:val="TableParagraph"/>
              <w:spacing w:line="250" w:lineRule="auto"/>
              <w:ind w:right="100"/>
              <w:rPr>
                <w:rFonts w:ascii="Arial" w:hAnsi="Arial" w:cs="Arial"/>
                <w:color w:val="626365"/>
                <w:sz w:val="19"/>
                <w:szCs w:val="19"/>
                <w:lang w:val="fr-CA"/>
              </w:rPr>
            </w:pPr>
          </w:p>
          <w:p w14:paraId="4FA8B9E4" w14:textId="77777777" w:rsidR="00E51891" w:rsidRPr="000E53AE" w:rsidRDefault="00E51891" w:rsidP="006D63AF">
            <w:pPr>
              <w:pStyle w:val="TableParagraph"/>
              <w:spacing w:line="250" w:lineRule="auto"/>
              <w:ind w:left="90" w:right="100"/>
              <w:jc w:val="center"/>
              <w:rPr>
                <w:rFonts w:ascii="Arial" w:hAnsi="Arial" w:cs="Arial"/>
                <w:color w:val="626365"/>
                <w:sz w:val="19"/>
                <w:szCs w:val="19"/>
                <w:lang w:val="fr-CA"/>
              </w:rPr>
            </w:pPr>
          </w:p>
          <w:p w14:paraId="16F0486E" w14:textId="77777777" w:rsidR="00E51891" w:rsidRPr="000E53AE" w:rsidRDefault="00E51891" w:rsidP="006D63AF">
            <w:pPr>
              <w:pStyle w:val="TableParagraph"/>
              <w:spacing w:line="250" w:lineRule="auto"/>
              <w:ind w:left="90" w:right="100"/>
              <w:jc w:val="center"/>
              <w:rPr>
                <w:rFonts w:ascii="Arial" w:hAnsi="Arial" w:cs="Arial"/>
                <w:color w:val="626365"/>
                <w:sz w:val="19"/>
                <w:szCs w:val="19"/>
                <w:lang w:val="fr-CA"/>
              </w:rPr>
            </w:pPr>
          </w:p>
          <w:p w14:paraId="1B176D51" w14:textId="77777777" w:rsidR="00E51891" w:rsidRPr="000E53AE" w:rsidRDefault="00E51891" w:rsidP="006D63AF">
            <w:pPr>
              <w:pStyle w:val="TableParagraph"/>
              <w:spacing w:line="250" w:lineRule="auto"/>
              <w:ind w:left="90" w:right="100"/>
              <w:jc w:val="center"/>
              <w:rPr>
                <w:rFonts w:ascii="Arial" w:hAnsi="Arial" w:cs="Arial"/>
                <w:color w:val="626365"/>
                <w:sz w:val="19"/>
                <w:szCs w:val="19"/>
                <w:lang w:val="fr-CA"/>
              </w:rPr>
            </w:pPr>
          </w:p>
          <w:p w14:paraId="6CC98F98" w14:textId="77777777" w:rsidR="00E51891" w:rsidRPr="000E53AE" w:rsidRDefault="00E51891" w:rsidP="006D63AF">
            <w:pPr>
              <w:rPr>
                <w:rFonts w:ascii="Arial" w:hAnsi="Arial" w:cs="Arial"/>
                <w:color w:val="626365"/>
                <w:sz w:val="19"/>
                <w:szCs w:val="19"/>
                <w:lang w:val="fr-CA"/>
              </w:rPr>
            </w:pPr>
          </w:p>
          <w:p w14:paraId="0B96ABE3" w14:textId="77777777" w:rsidR="00E51891" w:rsidRPr="000E53AE" w:rsidRDefault="00E51891" w:rsidP="006D63AF">
            <w:pPr>
              <w:jc w:val="center"/>
              <w:rPr>
                <w:lang w:val="fr-CA"/>
              </w:rPr>
            </w:pPr>
          </w:p>
        </w:tc>
        <w:tc>
          <w:tcPr>
            <w:tcW w:w="3322" w:type="dxa"/>
            <w:tcBorders>
              <w:top w:val="single" w:sz="24" w:space="0" w:color="auto"/>
              <w:left w:val="single" w:sz="24" w:space="0" w:color="auto"/>
              <w:bottom w:val="single" w:sz="4" w:space="0" w:color="auto"/>
              <w:right w:val="single" w:sz="24" w:space="0" w:color="auto"/>
            </w:tcBorders>
          </w:tcPr>
          <w:p w14:paraId="2E4CEC12" w14:textId="788EAD82" w:rsidR="00E51891" w:rsidRPr="00176316" w:rsidRDefault="00E51891" w:rsidP="006D63AF">
            <w:pPr>
              <w:rPr>
                <w:rFonts w:ascii="Arial" w:hAnsi="Arial" w:cs="Arial"/>
                <w:color w:val="626365"/>
                <w:sz w:val="19"/>
                <w:szCs w:val="19"/>
                <w:lang w:val="en-US"/>
              </w:rPr>
            </w:pPr>
            <w:r w:rsidRPr="00176316">
              <w:rPr>
                <w:rFonts w:ascii="Arial" w:hAnsi="Arial" w:cs="Arial"/>
                <w:color w:val="626365"/>
                <w:sz w:val="19"/>
                <w:szCs w:val="19"/>
                <w:lang w:val="en-US"/>
              </w:rPr>
              <w:t>Relates the coordinates of a polygon and its image after a translation, reflection, or rotation</w:t>
            </w:r>
            <w:r w:rsidR="00613FC0">
              <w:rPr>
                <w:rFonts w:ascii="Arial" w:hAnsi="Arial" w:cs="Arial"/>
                <w:color w:val="626365"/>
                <w:sz w:val="19"/>
                <w:szCs w:val="19"/>
                <w:lang w:val="en-US"/>
              </w:rPr>
              <w:t>.</w:t>
            </w:r>
            <w:r w:rsidRPr="00176316">
              <w:rPr>
                <w:rFonts w:ascii="Arial" w:hAnsi="Arial" w:cs="Arial"/>
                <w:color w:val="626365"/>
                <w:sz w:val="19"/>
                <w:szCs w:val="19"/>
                <w:lang w:val="en-US"/>
              </w:rPr>
              <w:t xml:space="preserve"> </w:t>
            </w:r>
          </w:p>
          <w:p w14:paraId="580948C0" w14:textId="77777777" w:rsidR="00E51891" w:rsidRDefault="00E51891" w:rsidP="006D63AF">
            <w:pPr>
              <w:rPr>
                <w:rFonts w:ascii="Arial" w:hAnsi="Arial" w:cs="Arial"/>
                <w:color w:val="626365"/>
                <w:sz w:val="19"/>
                <w:szCs w:val="19"/>
              </w:rPr>
            </w:pPr>
            <w:r w:rsidRPr="00BF3D37">
              <w:rPr>
                <w:rFonts w:ascii="Arial" w:hAnsi="Arial" w:cs="Arial"/>
                <w:color w:val="626365"/>
                <w:sz w:val="19"/>
                <w:szCs w:val="19"/>
              </w:rPr>
              <w:t xml:space="preserve">  </w:t>
            </w:r>
          </w:p>
          <w:p w14:paraId="5C4D0F7C" w14:textId="1AAD7945" w:rsidR="00E51891" w:rsidRDefault="00CC423F" w:rsidP="006D63AF">
            <w:pPr>
              <w:rPr>
                <w:rFonts w:ascii="Arial" w:hAnsi="Arial" w:cs="Arial"/>
                <w:color w:val="626365"/>
                <w:sz w:val="19"/>
                <w:szCs w:val="19"/>
              </w:rPr>
            </w:pPr>
            <w:r>
              <w:rPr>
                <w:noProof/>
                <w:color w:val="444444"/>
                <w:shd w:val="clear" w:color="auto" w:fill="FFFFFF"/>
              </w:rPr>
              <w:drawing>
                <wp:inline distT="0" distB="0" distL="0" distR="0" wp14:anchorId="0C120C95" wp14:editId="1D2B105B">
                  <wp:extent cx="1972310" cy="1504950"/>
                  <wp:effectExtent l="0" t="0" r="0" b="6350"/>
                  <wp:docPr id="443305805" name="Picture 6" descr="A graph of a graph of triangles and a picture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05805" name="Picture 6" descr="A graph of a graph of triangles and a picture of a triangl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2310" cy="1504950"/>
                          </a:xfrm>
                          <a:prstGeom prst="rect">
                            <a:avLst/>
                          </a:prstGeom>
                        </pic:spPr>
                      </pic:pic>
                    </a:graphicData>
                  </a:graphic>
                </wp:inline>
              </w:drawing>
            </w:r>
          </w:p>
          <w:p w14:paraId="29F5DFE3" w14:textId="77777777" w:rsidR="00CC423F" w:rsidRPr="00BF3D37" w:rsidRDefault="00CC423F" w:rsidP="006D63AF">
            <w:pPr>
              <w:rPr>
                <w:rFonts w:ascii="Arial" w:hAnsi="Arial" w:cs="Arial"/>
                <w:color w:val="626365"/>
                <w:sz w:val="19"/>
                <w:szCs w:val="19"/>
              </w:rPr>
            </w:pPr>
          </w:p>
          <w:p w14:paraId="1357FEA9" w14:textId="77777777" w:rsidR="00E51891" w:rsidRDefault="00E51891" w:rsidP="006D63AF">
            <w:pPr>
              <w:jc w:val="center"/>
              <w:rPr>
                <w:rFonts w:ascii="Arial" w:hAnsi="Arial" w:cs="Arial"/>
                <w:color w:val="626365"/>
                <w:sz w:val="19"/>
                <w:szCs w:val="19"/>
              </w:rPr>
            </w:pPr>
            <w:r w:rsidRPr="0004651B">
              <w:rPr>
                <w:rFonts w:ascii="Arial" w:hAnsi="Arial" w:cs="Arial"/>
                <w:color w:val="626365"/>
                <w:sz w:val="19"/>
                <w:szCs w:val="19"/>
              </w:rPr>
              <w:t xml:space="preserve">“After a reflection in the </w:t>
            </w:r>
            <w:r w:rsidRPr="0004651B">
              <w:rPr>
                <w:rFonts w:ascii="Arial" w:hAnsi="Arial" w:cs="Arial"/>
                <w:i/>
                <w:iCs/>
                <w:color w:val="626365"/>
                <w:sz w:val="19"/>
                <w:szCs w:val="19"/>
              </w:rPr>
              <w:t>y</w:t>
            </w:r>
            <w:r w:rsidRPr="0004651B">
              <w:rPr>
                <w:rFonts w:ascii="Arial" w:hAnsi="Arial" w:cs="Arial"/>
                <w:color w:val="626365"/>
                <w:sz w:val="19"/>
                <w:szCs w:val="19"/>
              </w:rPr>
              <w:t xml:space="preserve">-axis, </w:t>
            </w:r>
            <w:r>
              <w:rPr>
                <w:rFonts w:ascii="Arial" w:hAnsi="Arial" w:cs="Arial"/>
                <w:color w:val="626365"/>
                <w:sz w:val="19"/>
                <w:szCs w:val="19"/>
              </w:rPr>
              <w:br/>
            </w:r>
            <w:r w:rsidRPr="0004651B">
              <w:rPr>
                <w:rFonts w:ascii="Arial" w:hAnsi="Arial" w:cs="Arial"/>
                <w:color w:val="626365"/>
                <w:sz w:val="19"/>
                <w:szCs w:val="19"/>
              </w:rPr>
              <w:t xml:space="preserve">the </w:t>
            </w:r>
            <w:r w:rsidRPr="0004651B">
              <w:rPr>
                <w:rFonts w:ascii="Arial" w:hAnsi="Arial" w:cs="Arial"/>
                <w:i/>
                <w:iCs/>
                <w:color w:val="626365"/>
                <w:sz w:val="19"/>
                <w:szCs w:val="19"/>
              </w:rPr>
              <w:t>x</w:t>
            </w:r>
            <w:r w:rsidRPr="0004651B">
              <w:rPr>
                <w:rFonts w:ascii="Arial" w:hAnsi="Arial" w:cs="Arial"/>
                <w:color w:val="626365"/>
                <w:sz w:val="19"/>
                <w:szCs w:val="19"/>
              </w:rPr>
              <w:t xml:space="preserve">-coordinates of the vertices change sign, and the </w:t>
            </w:r>
            <w:r w:rsidRPr="0004651B">
              <w:rPr>
                <w:rFonts w:ascii="Arial" w:hAnsi="Arial" w:cs="Arial"/>
                <w:i/>
                <w:iCs/>
                <w:color w:val="626365"/>
                <w:sz w:val="19"/>
                <w:szCs w:val="19"/>
              </w:rPr>
              <w:t>y</w:t>
            </w:r>
            <w:r w:rsidRPr="0004651B">
              <w:rPr>
                <w:rFonts w:ascii="Arial" w:hAnsi="Arial" w:cs="Arial"/>
                <w:color w:val="626365"/>
                <w:sz w:val="19"/>
                <w:szCs w:val="19"/>
              </w:rPr>
              <w:t>-coordinates stay the same.”</w:t>
            </w:r>
          </w:p>
          <w:p w14:paraId="44A8D3A3" w14:textId="1BCBF314" w:rsidR="00A74703" w:rsidRPr="00A74703" w:rsidRDefault="00A74703" w:rsidP="006D63AF">
            <w:pPr>
              <w:jc w:val="center"/>
              <w:rPr>
                <w:rFonts w:ascii="Arial" w:hAnsi="Arial" w:cs="Arial"/>
                <w:color w:val="626365"/>
                <w:sz w:val="19"/>
                <w:szCs w:val="19"/>
                <w:lang w:val="fr-CA"/>
              </w:rPr>
            </w:pPr>
            <w:r w:rsidRPr="002E037B">
              <w:rPr>
                <w:rFonts w:ascii="Arial" w:hAnsi="Arial" w:cs="Arial"/>
                <w:i/>
                <w:iCs/>
                <w:color w:val="626365"/>
                <w:sz w:val="19"/>
                <w:szCs w:val="19"/>
                <w:lang w:val="fr-CA"/>
              </w:rPr>
              <w:t xml:space="preserve">(« Après une réflexion dans l'axe des </w:t>
            </w:r>
            <w:r w:rsidRPr="002E037B">
              <w:rPr>
                <w:rFonts w:ascii="Arial" w:hAnsi="Arial" w:cs="Arial"/>
                <w:color w:val="626365"/>
                <w:sz w:val="19"/>
                <w:szCs w:val="19"/>
                <w:lang w:val="fr-CA"/>
              </w:rPr>
              <w:t>y</w:t>
            </w:r>
            <w:r w:rsidRPr="002E037B">
              <w:rPr>
                <w:rFonts w:ascii="Arial" w:hAnsi="Arial" w:cs="Arial"/>
                <w:i/>
                <w:iCs/>
                <w:color w:val="626365"/>
                <w:sz w:val="19"/>
                <w:szCs w:val="19"/>
                <w:lang w:val="fr-CA"/>
              </w:rPr>
              <w:t xml:space="preserve">, les coordonnées x des sommets (les abscisses) changent de signe et les coordonnées y </w:t>
            </w:r>
            <w:r w:rsidRPr="002E037B">
              <w:rPr>
                <w:rFonts w:ascii="Arial" w:hAnsi="Arial" w:cs="Arial"/>
                <w:i/>
                <w:iCs/>
                <w:sz w:val="19"/>
                <w:szCs w:val="19"/>
                <w:lang w:val="fr-CA"/>
              </w:rPr>
              <w:t>(</w:t>
            </w:r>
            <w:r w:rsidRPr="002E037B">
              <w:rPr>
                <w:rFonts w:ascii="Arial" w:hAnsi="Arial" w:cs="Arial"/>
                <w:i/>
                <w:iCs/>
                <w:color w:val="626365"/>
                <w:sz w:val="19"/>
                <w:szCs w:val="19"/>
                <w:lang w:val="fr-CA"/>
              </w:rPr>
              <w:t>les ordonnées) restent les mêmes. »)</w:t>
            </w:r>
          </w:p>
          <w:p w14:paraId="31D1617A" w14:textId="77777777" w:rsidR="00E51891" w:rsidRPr="00A74703" w:rsidRDefault="00E51891" w:rsidP="006D63AF">
            <w:pPr>
              <w:pStyle w:val="Default"/>
              <w:rPr>
                <w:rFonts w:ascii="Arial" w:hAnsi="Arial" w:cs="Arial"/>
                <w:color w:val="626365"/>
                <w:sz w:val="19"/>
                <w:szCs w:val="19"/>
                <w:lang w:val="fr-CA"/>
              </w:rPr>
            </w:pPr>
          </w:p>
          <w:p w14:paraId="4895551E" w14:textId="77777777" w:rsidR="00E51891" w:rsidRPr="00A74703" w:rsidRDefault="00E51891" w:rsidP="006D63AF">
            <w:pPr>
              <w:jc w:val="center"/>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23EF4AE6" w14:textId="14A33C4E" w:rsidR="00E51891" w:rsidRDefault="00E51891" w:rsidP="006D63AF">
            <w:pPr>
              <w:rPr>
                <w:rFonts w:ascii="Arial" w:hAnsi="Arial" w:cs="Arial"/>
                <w:color w:val="626365"/>
                <w:sz w:val="19"/>
                <w:szCs w:val="19"/>
                <w:lang w:val="en-US"/>
              </w:rPr>
            </w:pPr>
            <w:r w:rsidRPr="00176316">
              <w:rPr>
                <w:rFonts w:ascii="Arial" w:hAnsi="Arial" w:cs="Arial"/>
                <w:color w:val="626365"/>
                <w:sz w:val="19"/>
                <w:szCs w:val="19"/>
                <w:lang w:val="en-US"/>
              </w:rPr>
              <w:t>Flexibly visualizes and predicts where the image of a polygon will be after a transformation</w:t>
            </w:r>
            <w:r w:rsidR="00613FC0">
              <w:rPr>
                <w:rFonts w:ascii="Arial" w:hAnsi="Arial" w:cs="Arial"/>
                <w:color w:val="626365"/>
                <w:sz w:val="19"/>
                <w:szCs w:val="19"/>
                <w:lang w:val="en-US"/>
              </w:rPr>
              <w:t>.</w:t>
            </w:r>
            <w:r>
              <w:rPr>
                <w:rFonts w:ascii="Arial" w:hAnsi="Arial" w:cs="Arial"/>
                <w:color w:val="626365"/>
                <w:sz w:val="19"/>
                <w:szCs w:val="19"/>
                <w:lang w:val="en-US"/>
              </w:rPr>
              <w:t xml:space="preserve"> </w:t>
            </w:r>
          </w:p>
          <w:p w14:paraId="2E191BB8" w14:textId="77777777" w:rsidR="00E51891" w:rsidRPr="00A74703" w:rsidRDefault="00E51891" w:rsidP="006D63AF">
            <w:pPr>
              <w:rPr>
                <w:rFonts w:ascii="Arial" w:hAnsi="Arial" w:cs="Arial"/>
                <w:color w:val="626365"/>
                <w:sz w:val="4"/>
                <w:szCs w:val="4"/>
                <w:lang w:val="en-US"/>
              </w:rPr>
            </w:pPr>
          </w:p>
          <w:p w14:paraId="42D280E7" w14:textId="3EB57D54" w:rsidR="00CC423F" w:rsidRPr="0004651B" w:rsidRDefault="00CC423F" w:rsidP="00CC423F">
            <w:pPr>
              <w:jc w:val="center"/>
              <w:rPr>
                <w:color w:val="444444"/>
                <w:highlight w:val="yellow"/>
                <w:shd w:val="clear" w:color="auto" w:fill="FFFFFF"/>
              </w:rPr>
            </w:pPr>
            <w:r>
              <w:rPr>
                <w:noProof/>
                <w:color w:val="444444"/>
                <w:shd w:val="clear" w:color="auto" w:fill="FFFFFF"/>
              </w:rPr>
              <w:drawing>
                <wp:inline distT="0" distB="0" distL="0" distR="0" wp14:anchorId="00334C5C" wp14:editId="2C47BA85">
                  <wp:extent cx="1562100" cy="1526403"/>
                  <wp:effectExtent l="0" t="0" r="0" b="0"/>
                  <wp:docPr id="1801285763"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85763" name="Picture 7" descr="A graph of a func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565993" cy="1530207"/>
                          </a:xfrm>
                          <a:prstGeom prst="rect">
                            <a:avLst/>
                          </a:prstGeom>
                        </pic:spPr>
                      </pic:pic>
                    </a:graphicData>
                  </a:graphic>
                </wp:inline>
              </w:drawing>
            </w:r>
          </w:p>
          <w:p w14:paraId="54FFC2B9" w14:textId="77777777" w:rsidR="00E51891" w:rsidRPr="00A74703" w:rsidRDefault="00E51891" w:rsidP="006D63AF">
            <w:pPr>
              <w:rPr>
                <w:rFonts w:ascii="Arial" w:hAnsi="Arial" w:cs="Arial"/>
                <w:color w:val="626365"/>
                <w:sz w:val="4"/>
                <w:szCs w:val="4"/>
                <w:lang w:val="en-US"/>
              </w:rPr>
            </w:pPr>
          </w:p>
          <w:p w14:paraId="72DE247F" w14:textId="77777777" w:rsidR="00E51891" w:rsidRDefault="00E51891" w:rsidP="006D63AF">
            <w:pPr>
              <w:ind w:left="57"/>
              <w:jc w:val="center"/>
              <w:rPr>
                <w:rFonts w:ascii="Arial" w:hAnsi="Arial" w:cs="Arial"/>
                <w:color w:val="626365"/>
                <w:sz w:val="19"/>
                <w:szCs w:val="19"/>
              </w:rPr>
            </w:pPr>
            <w:r w:rsidRPr="0004651B">
              <w:rPr>
                <w:rFonts w:ascii="Arial" w:hAnsi="Arial" w:cs="Arial"/>
                <w:color w:val="626365"/>
                <w:sz w:val="19"/>
                <w:szCs w:val="19"/>
              </w:rPr>
              <w:t xml:space="preserve">“I can picture the Polygon’s reflection, Image 1, on the other side of the </w:t>
            </w:r>
            <w:r w:rsidRPr="0004651B">
              <w:rPr>
                <w:rFonts w:ascii="Arial" w:hAnsi="Arial" w:cs="Arial"/>
                <w:i/>
                <w:iCs/>
                <w:color w:val="626365"/>
                <w:sz w:val="19"/>
                <w:szCs w:val="19"/>
              </w:rPr>
              <w:t>y</w:t>
            </w:r>
            <w:r w:rsidRPr="0004651B">
              <w:rPr>
                <w:rFonts w:ascii="Arial" w:hAnsi="Arial" w:cs="Arial"/>
                <w:color w:val="626365"/>
                <w:sz w:val="19"/>
                <w:szCs w:val="19"/>
              </w:rPr>
              <w:t xml:space="preserve">-axis, and the Polygon’s reflection, Image 2, on the other side of the </w:t>
            </w:r>
            <w:r w:rsidRPr="0004651B">
              <w:rPr>
                <w:rFonts w:ascii="Arial" w:hAnsi="Arial" w:cs="Arial"/>
                <w:i/>
                <w:iCs/>
                <w:color w:val="626365"/>
                <w:sz w:val="19"/>
                <w:szCs w:val="19"/>
              </w:rPr>
              <w:t>x</w:t>
            </w:r>
            <w:r w:rsidRPr="0004651B">
              <w:rPr>
                <w:rFonts w:ascii="Arial" w:hAnsi="Arial" w:cs="Arial"/>
                <w:color w:val="626365"/>
                <w:sz w:val="19"/>
                <w:szCs w:val="19"/>
              </w:rPr>
              <w:t xml:space="preserve">-axis. Each time, matching vertices will be the same distance from the line of reflection and the polygon, and its image </w:t>
            </w:r>
            <w:r>
              <w:rPr>
                <w:rFonts w:ascii="Arial" w:hAnsi="Arial" w:cs="Arial"/>
                <w:color w:val="626365"/>
                <w:sz w:val="19"/>
                <w:szCs w:val="19"/>
              </w:rPr>
              <w:br/>
            </w:r>
            <w:r w:rsidRPr="0004651B">
              <w:rPr>
                <w:rFonts w:ascii="Arial" w:hAnsi="Arial" w:cs="Arial"/>
                <w:color w:val="626365"/>
                <w:sz w:val="19"/>
                <w:szCs w:val="19"/>
              </w:rPr>
              <w:t>will have opposite orientations.”</w:t>
            </w:r>
          </w:p>
          <w:p w14:paraId="17223B8E" w14:textId="5DE9DE24" w:rsidR="00A74703" w:rsidRPr="00A74703" w:rsidRDefault="00A74703" w:rsidP="006D63AF">
            <w:pPr>
              <w:ind w:left="57"/>
              <w:jc w:val="center"/>
              <w:rPr>
                <w:rFonts w:ascii="Arial" w:hAnsi="Arial" w:cs="Arial"/>
                <w:color w:val="626365"/>
                <w:sz w:val="19"/>
                <w:szCs w:val="19"/>
                <w:lang w:val="fr-CA"/>
              </w:rPr>
            </w:pPr>
            <w:r w:rsidRPr="00587E47">
              <w:rPr>
                <w:rFonts w:ascii="Arial" w:hAnsi="Arial" w:cs="Arial"/>
                <w:i/>
                <w:iCs/>
                <w:color w:val="626365"/>
                <w:spacing w:val="-2"/>
                <w:sz w:val="19"/>
                <w:szCs w:val="19"/>
                <w:lang w:val="fr-CA"/>
              </w:rPr>
              <w:t xml:space="preserve">(« Je peux imaginer </w:t>
            </w:r>
            <w:r w:rsidR="00EE7348">
              <w:rPr>
                <w:rFonts w:ascii="Arial" w:hAnsi="Arial" w:cs="Arial"/>
                <w:i/>
                <w:iCs/>
                <w:color w:val="626365"/>
                <w:spacing w:val="-2"/>
                <w:sz w:val="19"/>
                <w:szCs w:val="19"/>
                <w:lang w:val="fr-CA"/>
              </w:rPr>
              <w:t>la réflexion</w:t>
            </w:r>
            <w:r w:rsidRPr="00587E47">
              <w:rPr>
                <w:rFonts w:ascii="Arial" w:hAnsi="Arial" w:cs="Arial"/>
                <w:i/>
                <w:iCs/>
                <w:color w:val="626365"/>
                <w:spacing w:val="-2"/>
                <w:sz w:val="19"/>
                <w:szCs w:val="19"/>
                <w:lang w:val="fr-CA"/>
              </w:rPr>
              <w:t xml:space="preserve"> du polygone, image 1, de l'autre côté de l'axe des </w:t>
            </w:r>
            <w:r w:rsidRPr="00587E47">
              <w:rPr>
                <w:rFonts w:ascii="Arial" w:hAnsi="Arial" w:cs="Arial"/>
                <w:color w:val="626365"/>
                <w:spacing w:val="-2"/>
                <w:sz w:val="19"/>
                <w:szCs w:val="19"/>
                <w:lang w:val="fr-CA"/>
              </w:rPr>
              <w:t>y</w:t>
            </w:r>
            <w:r w:rsidRPr="00587E47">
              <w:rPr>
                <w:rFonts w:ascii="Arial" w:hAnsi="Arial" w:cs="Arial"/>
                <w:i/>
                <w:iCs/>
                <w:color w:val="626365"/>
                <w:spacing w:val="-2"/>
                <w:sz w:val="19"/>
                <w:szCs w:val="19"/>
                <w:lang w:val="fr-CA"/>
              </w:rPr>
              <w:t xml:space="preserve">, et </w:t>
            </w:r>
            <w:r w:rsidR="00EE7348">
              <w:rPr>
                <w:rFonts w:ascii="Arial" w:hAnsi="Arial" w:cs="Arial"/>
                <w:i/>
                <w:iCs/>
                <w:color w:val="626365"/>
                <w:spacing w:val="-2"/>
                <w:sz w:val="19"/>
                <w:szCs w:val="19"/>
                <w:lang w:val="fr-CA"/>
              </w:rPr>
              <w:t>la réflexion</w:t>
            </w:r>
            <w:r w:rsidRPr="00587E47">
              <w:rPr>
                <w:rFonts w:ascii="Arial" w:hAnsi="Arial" w:cs="Arial"/>
                <w:i/>
                <w:iCs/>
                <w:color w:val="626365"/>
                <w:spacing w:val="-2"/>
                <w:sz w:val="19"/>
                <w:szCs w:val="19"/>
                <w:lang w:val="fr-CA"/>
              </w:rPr>
              <w:t xml:space="preserve"> du polygone, image 2, de l'autre côté de l'axe des </w:t>
            </w:r>
            <w:r w:rsidRPr="00587E47">
              <w:rPr>
                <w:rFonts w:ascii="Arial" w:hAnsi="Arial" w:cs="Arial"/>
                <w:color w:val="626365"/>
                <w:spacing w:val="-2"/>
                <w:sz w:val="19"/>
                <w:szCs w:val="19"/>
                <w:lang w:val="fr-CA"/>
              </w:rPr>
              <w:t>x</w:t>
            </w:r>
            <w:r w:rsidRPr="00587E47">
              <w:rPr>
                <w:rFonts w:ascii="Arial" w:hAnsi="Arial" w:cs="Arial"/>
                <w:i/>
                <w:iCs/>
                <w:color w:val="626365"/>
                <w:spacing w:val="-2"/>
                <w:sz w:val="19"/>
                <w:szCs w:val="19"/>
                <w:lang w:val="fr-CA"/>
              </w:rPr>
              <w:t>. À chaque fois, les sommets correspondants seront à la même distance de l'axe de réflexion et du polygone, et son image aura des orientations opposées. »)</w:t>
            </w:r>
          </w:p>
          <w:p w14:paraId="4F2B0E8D" w14:textId="77777777" w:rsidR="00E51891" w:rsidRPr="00A74703" w:rsidRDefault="00E51891" w:rsidP="006D63AF">
            <w:pPr>
              <w:ind w:left="57"/>
              <w:jc w:val="center"/>
              <w:rPr>
                <w:rFonts w:ascii="Arial" w:hAnsi="Arial" w:cs="Arial"/>
                <w:color w:val="626365"/>
                <w:sz w:val="19"/>
                <w:szCs w:val="19"/>
                <w:lang w:val="fr-CA"/>
              </w:rPr>
            </w:pPr>
          </w:p>
          <w:p w14:paraId="41DA1F26" w14:textId="77777777" w:rsidR="00E51891" w:rsidRPr="00A74703" w:rsidRDefault="00E51891" w:rsidP="006D63AF">
            <w:pPr>
              <w:rPr>
                <w:rFonts w:ascii="Arial" w:hAnsi="Arial" w:cs="Arial"/>
                <w:color w:val="626365"/>
                <w:sz w:val="19"/>
                <w:szCs w:val="19"/>
                <w:lang w:val="fr-CA"/>
              </w:rPr>
            </w:pPr>
          </w:p>
          <w:p w14:paraId="67E9CC2B" w14:textId="77777777" w:rsidR="00E51891" w:rsidRPr="00A74703" w:rsidRDefault="00E51891" w:rsidP="006D63AF">
            <w:pPr>
              <w:pStyle w:val="Default"/>
              <w:rPr>
                <w:rFonts w:ascii="Arial" w:hAnsi="Arial" w:cs="Arial"/>
                <w:color w:val="626365"/>
                <w:sz w:val="19"/>
                <w:szCs w:val="19"/>
                <w:lang w:val="fr-CA"/>
              </w:rPr>
            </w:pPr>
          </w:p>
          <w:p w14:paraId="0F4A85E2" w14:textId="77777777" w:rsidR="00E51891" w:rsidRPr="00A74703" w:rsidRDefault="00E51891" w:rsidP="006D63AF">
            <w:pPr>
              <w:pStyle w:val="Default"/>
              <w:jc w:val="center"/>
              <w:rPr>
                <w:rFonts w:ascii="Arial" w:hAnsi="Arial" w:cs="Arial"/>
                <w:color w:val="626365"/>
                <w:sz w:val="19"/>
                <w:szCs w:val="19"/>
                <w:lang w:val="fr-CA"/>
              </w:rPr>
            </w:pPr>
          </w:p>
        </w:tc>
      </w:tr>
      <w:tr w:rsidR="00E51891" w14:paraId="4CBEA33A" w14:textId="77777777" w:rsidTr="006D63AF">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2857D622" w14:textId="77777777" w:rsidR="00E51891" w:rsidRPr="006C0F0C" w:rsidRDefault="00E51891" w:rsidP="006D63AF">
            <w:pPr>
              <w:rPr>
                <w:rFonts w:ascii="Arial" w:hAnsi="Arial" w:cs="Arial"/>
                <w:b/>
                <w:sz w:val="20"/>
                <w:szCs w:val="20"/>
              </w:rPr>
            </w:pPr>
            <w:r>
              <w:rPr>
                <w:rFonts w:ascii="Arial" w:eastAsia="Verdana" w:hAnsi="Arial" w:cs="Arial"/>
                <w:b/>
                <w:sz w:val="24"/>
                <w:szCs w:val="24"/>
              </w:rPr>
              <w:t>Observations/Documentation</w:t>
            </w:r>
          </w:p>
        </w:tc>
      </w:tr>
      <w:tr w:rsidR="00E51891" w14:paraId="387BD78E" w14:textId="77777777" w:rsidTr="000E53AE">
        <w:trPr>
          <w:trHeight w:val="1279"/>
        </w:trPr>
        <w:tc>
          <w:tcPr>
            <w:tcW w:w="3322" w:type="dxa"/>
            <w:tcBorders>
              <w:top w:val="single" w:sz="4" w:space="0" w:color="auto"/>
              <w:left w:val="single" w:sz="24" w:space="0" w:color="auto"/>
              <w:bottom w:val="single" w:sz="24" w:space="0" w:color="auto"/>
              <w:right w:val="single" w:sz="24" w:space="0" w:color="auto"/>
            </w:tcBorders>
          </w:tcPr>
          <w:p w14:paraId="4888CFD9" w14:textId="77777777" w:rsidR="00E51891" w:rsidRPr="006C0F0C" w:rsidRDefault="00E51891" w:rsidP="006D63AF">
            <w:pPr>
              <w:rPr>
                <w:rFonts w:ascii="Arial" w:hAnsi="Arial" w:cs="Arial"/>
                <w:noProof/>
                <w:sz w:val="19"/>
                <w:szCs w:val="19"/>
                <w:lang w:eastAsia="en-CA"/>
              </w:rPr>
            </w:pPr>
          </w:p>
        </w:tc>
        <w:tc>
          <w:tcPr>
            <w:tcW w:w="3323" w:type="dxa"/>
            <w:tcBorders>
              <w:top w:val="single" w:sz="4" w:space="0" w:color="auto"/>
              <w:left w:val="single" w:sz="24" w:space="0" w:color="auto"/>
              <w:bottom w:val="single" w:sz="24" w:space="0" w:color="auto"/>
              <w:right w:val="single" w:sz="24" w:space="0" w:color="auto"/>
            </w:tcBorders>
          </w:tcPr>
          <w:p w14:paraId="439A8143" w14:textId="77777777" w:rsidR="00E51891" w:rsidRPr="006C0F0C" w:rsidRDefault="00E51891" w:rsidP="006D63AF">
            <w:pPr>
              <w:rPr>
                <w:rFonts w:ascii="Arial" w:hAnsi="Arial" w:cs="Arial"/>
                <w:noProof/>
                <w:sz w:val="19"/>
                <w:szCs w:val="19"/>
                <w:lang w:eastAsia="en-CA"/>
              </w:rPr>
            </w:pPr>
          </w:p>
        </w:tc>
        <w:tc>
          <w:tcPr>
            <w:tcW w:w="3322" w:type="dxa"/>
            <w:tcBorders>
              <w:top w:val="single" w:sz="4" w:space="0" w:color="auto"/>
              <w:left w:val="single" w:sz="24" w:space="0" w:color="auto"/>
              <w:bottom w:val="single" w:sz="24" w:space="0" w:color="auto"/>
              <w:right w:val="single" w:sz="24" w:space="0" w:color="auto"/>
            </w:tcBorders>
          </w:tcPr>
          <w:p w14:paraId="195DC17B" w14:textId="77777777" w:rsidR="00E51891" w:rsidRPr="006C0F0C" w:rsidRDefault="00E51891" w:rsidP="006D63AF">
            <w:pPr>
              <w:rPr>
                <w:rFonts w:ascii="Arial" w:hAnsi="Arial" w:cs="Arial"/>
                <w:noProof/>
                <w:sz w:val="19"/>
                <w:szCs w:val="19"/>
                <w:lang w:eastAsia="en-CA"/>
              </w:rPr>
            </w:pPr>
            <w:r w:rsidRPr="00B917AB">
              <w:rPr>
                <w:rFonts w:cs="Open Sans"/>
                <w:color w:val="000000"/>
              </w:rPr>
              <w:t xml:space="preserve"> </w:t>
            </w:r>
          </w:p>
        </w:tc>
        <w:tc>
          <w:tcPr>
            <w:tcW w:w="3323" w:type="dxa"/>
            <w:tcBorders>
              <w:top w:val="single" w:sz="4" w:space="0" w:color="auto"/>
              <w:left w:val="single" w:sz="24" w:space="0" w:color="auto"/>
              <w:bottom w:val="single" w:sz="24" w:space="0" w:color="auto"/>
              <w:right w:val="single" w:sz="24" w:space="0" w:color="auto"/>
            </w:tcBorders>
          </w:tcPr>
          <w:p w14:paraId="3CD452DE" w14:textId="77777777" w:rsidR="00E51891" w:rsidRPr="006C0F0C" w:rsidRDefault="00E51891" w:rsidP="006D63AF">
            <w:pPr>
              <w:rPr>
                <w:rFonts w:ascii="Arial" w:hAnsi="Arial" w:cs="Arial"/>
                <w:b/>
                <w:sz w:val="19"/>
                <w:szCs w:val="19"/>
              </w:rPr>
            </w:pPr>
          </w:p>
        </w:tc>
      </w:tr>
    </w:tbl>
    <w:p w14:paraId="13A84523" w14:textId="77777777" w:rsidR="007D11C5" w:rsidRPr="00AA5CD1" w:rsidRDefault="007D11C5" w:rsidP="002461F7">
      <w:pPr>
        <w:rPr>
          <w:sz w:val="4"/>
          <w:szCs w:val="4"/>
        </w:rPr>
      </w:pPr>
    </w:p>
    <w:sectPr w:rsidR="007D11C5" w:rsidRPr="00AA5CD1" w:rsidSect="00E71CBF">
      <w:headerReference w:type="default" r:id="rId19"/>
      <w:footerReference w:type="default" r:id="rId20"/>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A60E" w14:textId="77777777" w:rsidR="00D7241B" w:rsidRDefault="00D7241B" w:rsidP="00CA2529">
      <w:pPr>
        <w:spacing w:after="0" w:line="240" w:lineRule="auto"/>
      </w:pPr>
      <w:r>
        <w:separator/>
      </w:r>
    </w:p>
  </w:endnote>
  <w:endnote w:type="continuationSeparator" w:id="0">
    <w:p w14:paraId="13A10285" w14:textId="77777777" w:rsidR="00D7241B" w:rsidRDefault="00D7241B"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2FE5858E" w:rsidR="0028676E" w:rsidRPr="0003263E" w:rsidRDefault="0003263E" w:rsidP="0003263E">
    <w:pPr>
      <w:pBdr>
        <w:top w:val="single" w:sz="4" w:space="0" w:color="auto"/>
      </w:pBdr>
      <w:tabs>
        <w:tab w:val="right" w:pos="13228"/>
      </w:tabs>
      <w:spacing w:after="0" w:line="240" w:lineRule="auto"/>
      <w:ind w:right="471"/>
      <w:rPr>
        <w:rFonts w:ascii="Arial" w:hAnsi="Arial" w:cs="Arial"/>
        <w:sz w:val="15"/>
        <w:szCs w:val="15"/>
        <w:lang w:val="fr-CA"/>
      </w:rPr>
    </w:pPr>
    <w:r w:rsidRPr="00587E9A">
      <w:rPr>
        <w:rFonts w:ascii="Arial" w:hAnsi="Arial" w:cs="Arial"/>
        <w:b/>
        <w:sz w:val="15"/>
        <w:szCs w:val="15"/>
        <w:lang w:val="fr-CA"/>
      </w:rPr>
      <w:t xml:space="preserve">Mathologie </w:t>
    </w:r>
    <w:r>
      <w:rPr>
        <w:rFonts w:ascii="Arial" w:hAnsi="Arial" w:cs="Arial"/>
        <w:b/>
        <w:sz w:val="15"/>
        <w:szCs w:val="15"/>
        <w:lang w:val="fr-CA"/>
      </w:rPr>
      <w:t>6</w:t>
    </w:r>
    <w:r w:rsidRPr="00587E9A">
      <w:rPr>
        <w:rFonts w:ascii="Arial" w:hAnsi="Arial" w:cs="Arial"/>
        <w:b/>
        <w:sz w:val="15"/>
        <w:szCs w:val="15"/>
        <w:lang w:val="fr-CA"/>
      </w:rPr>
      <w:t xml:space="preserve"> Alberta</w:t>
    </w:r>
    <w:r w:rsidRPr="00587E9A">
      <w:rPr>
        <w:rFonts w:ascii="Arial" w:hAnsi="Arial" w:cs="Arial"/>
        <w:sz w:val="15"/>
        <w:szCs w:val="15"/>
        <w:lang w:val="fr-CA"/>
      </w:rPr>
      <w:tab/>
    </w:r>
    <w:r w:rsidRPr="00084F33">
      <w:rPr>
        <w:rFonts w:ascii="Arial" w:hAnsi="Arial" w:cs="Arial"/>
        <w:sz w:val="15"/>
        <w:szCs w:val="15"/>
        <w:lang w:val="fr-FR"/>
      </w:rPr>
      <w:t>Seules les écoles ayant effectué l</w:t>
    </w:r>
    <w:r>
      <w:rPr>
        <w:rFonts w:ascii="Arial" w:hAnsi="Arial" w:cs="Arial"/>
        <w:sz w:val="15"/>
        <w:szCs w:val="15"/>
        <w:lang w:val="fr-FR"/>
      </w:rPr>
      <w:t>’</w:t>
    </w:r>
    <w:r w:rsidRPr="00084F33">
      <w:rPr>
        <w:rFonts w:ascii="Arial" w:hAnsi="Arial" w:cs="Arial"/>
        <w:sz w:val="15"/>
        <w:szCs w:val="15"/>
        <w:lang w:val="fr-FR"/>
      </w:rPr>
      <w:t>achat peuvent reproduire ou modifier cette page</w:t>
    </w:r>
    <w:r w:rsidRPr="00A27EBC">
      <w:rPr>
        <w:rFonts w:ascii="Arial" w:hAnsi="Arial" w:cs="Arial"/>
        <w:sz w:val="15"/>
        <w:szCs w:val="15"/>
        <w:lang w:val="fr-CA"/>
      </w:rPr>
      <w:t>.</w:t>
    </w:r>
    <w:r w:rsidRPr="00587E9A">
      <w:rPr>
        <w:rFonts w:ascii="Arial" w:hAnsi="Arial" w:cs="Arial"/>
        <w:sz w:val="15"/>
        <w:szCs w:val="15"/>
        <w:lang w:val="fr-CA"/>
      </w:rPr>
      <w:br/>
    </w:r>
    <w:r>
      <w:rPr>
        <w:rFonts w:ascii="Arial" w:hAnsi="Arial" w:cs="Arial"/>
        <w:noProof/>
        <w:sz w:val="15"/>
        <w:szCs w:val="15"/>
        <w:lang w:val="en-US"/>
      </w:rPr>
      <w:drawing>
        <wp:inline distT="0" distB="0" distL="0" distR="0" wp14:anchorId="134177D3" wp14:editId="519E87F5">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587E9A">
      <w:rPr>
        <w:rFonts w:ascii="Arial" w:hAnsi="Arial" w:cs="Arial"/>
        <w:sz w:val="15"/>
        <w:szCs w:val="15"/>
        <w:lang w:val="fr-CA"/>
      </w:rPr>
      <w:t xml:space="preserve"> </w:t>
    </w:r>
    <w:r w:rsidRPr="00131675">
      <w:rPr>
        <w:rFonts w:ascii="Arial" w:hAnsi="Arial" w:cs="Arial"/>
        <w:sz w:val="15"/>
        <w:szCs w:val="15"/>
        <w:lang w:val="fr-CA"/>
      </w:rPr>
      <w:t>Copyright © 2024 Pearson Canada Inc.</w:t>
    </w:r>
    <w:r w:rsidRPr="00131675">
      <w:rPr>
        <w:rFonts w:ascii="Arial" w:hAnsi="Arial" w:cs="Arial"/>
        <w:sz w:val="15"/>
        <w:szCs w:val="15"/>
        <w:lang w:val="fr-CA"/>
      </w:rPr>
      <w:tab/>
    </w:r>
    <w:r>
      <w:rPr>
        <w:rFonts w:ascii="Arial" w:hAnsi="Arial" w:cs="Arial"/>
        <w:sz w:val="15"/>
        <w:szCs w:val="15"/>
        <w:lang w:val="fr-FR"/>
      </w:rPr>
      <w:t>Cette page peut avoir été modifiée de sa forme initiale</w:t>
    </w:r>
    <w:r>
      <w:rPr>
        <w:rFonts w:ascii="Arial" w:hAnsi="Arial" w:cs="Arial"/>
        <w:sz w:val="15"/>
        <w:szCs w:val="15"/>
        <w:lang w:val="fr-CA"/>
      </w:rPr>
      <w:t>.</w:t>
    </w:r>
    <w:r w:rsidR="0028676E" w:rsidRPr="0003263E">
      <w:rPr>
        <w:rFonts w:ascii="Arial" w:hAnsi="Arial" w:cs="Arial"/>
        <w:sz w:val="15"/>
        <w:szCs w:val="15"/>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7A9F" w14:textId="77777777" w:rsidR="00D7241B" w:rsidRDefault="00D7241B" w:rsidP="00CA2529">
      <w:pPr>
        <w:spacing w:after="0" w:line="240" w:lineRule="auto"/>
      </w:pPr>
      <w:r>
        <w:separator/>
      </w:r>
    </w:p>
  </w:footnote>
  <w:footnote w:type="continuationSeparator" w:id="0">
    <w:p w14:paraId="008D37DE" w14:textId="77777777" w:rsidR="00D7241B" w:rsidRDefault="00D7241B"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79792AD9"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106DC8C7" w:rsidR="00E613E3" w:rsidRPr="00CB2021" w:rsidRDefault="001B7C77">
                          <w:pPr>
                            <w:rPr>
                              <w:rFonts w:ascii="Arial" w:hAnsi="Arial" w:cs="Arial"/>
                              <w:b/>
                              <w:sz w:val="24"/>
                              <w:szCs w:val="24"/>
                            </w:rPr>
                          </w:pPr>
                          <w:r>
                            <w:rPr>
                              <w:rFonts w:ascii="Arial" w:hAnsi="Arial" w:cs="Arial"/>
                              <w:b/>
                              <w:sz w:val="24"/>
                              <w:szCs w:val="24"/>
                            </w:rPr>
                            <w:t>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106DC8C7" w:rsidR="00E613E3" w:rsidRPr="00CB2021" w:rsidRDefault="001B7C77">
                    <w:pPr>
                      <w:rPr>
                        <w:rFonts w:ascii="Arial" w:hAnsi="Arial" w:cs="Arial"/>
                        <w:b/>
                        <w:sz w:val="24"/>
                        <w:szCs w:val="24"/>
                      </w:rPr>
                    </w:pPr>
                    <w:r>
                      <w:rPr>
                        <w:rFonts w:ascii="Arial" w:hAnsi="Arial" w:cs="Arial"/>
                        <w:b/>
                        <w:sz w:val="24"/>
                        <w:szCs w:val="24"/>
                      </w:rPr>
                      <w:t>Geometry</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mo="http://schemas.microsoft.com/office/mac/office/2008/main" xmlns:mv="urn:schemas-microsoft-com:mac:vml">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mo="http://schemas.microsoft.com/office/mac/office/2008/main" xmlns:mv="urn:schemas-microsoft-com:mac:vml">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E51891">
      <w:rPr>
        <w:rFonts w:ascii="Arial" w:hAnsi="Arial" w:cs="Arial"/>
        <w:b/>
        <w:sz w:val="36"/>
        <w:szCs w:val="36"/>
      </w:rPr>
      <w:t>6</w:t>
    </w:r>
    <w:r w:rsidR="00A51743">
      <w:rPr>
        <w:rFonts w:ascii="Arial" w:hAnsi="Arial" w:cs="Arial"/>
        <w:b/>
        <w:sz w:val="36"/>
        <w:szCs w:val="36"/>
      </w:rPr>
      <w:t xml:space="preserve"> </w:t>
    </w:r>
    <w:r w:rsidR="00E613E3" w:rsidRPr="00E71CBF">
      <w:rPr>
        <w:rFonts w:ascii="Arial" w:hAnsi="Arial" w:cs="Arial"/>
        <w:b/>
        <w:sz w:val="36"/>
        <w:szCs w:val="36"/>
      </w:rPr>
      <w:t>Assessment</w:t>
    </w:r>
  </w:p>
  <w:p w14:paraId="4033973E" w14:textId="1177CBA2" w:rsidR="00CA2529" w:rsidRPr="001B7C77" w:rsidRDefault="00E51891" w:rsidP="00E45E3B">
    <w:pPr>
      <w:ind w:left="2880" w:firstLine="720"/>
      <w:rPr>
        <w:rFonts w:ascii="Arial" w:hAnsi="Arial" w:cs="Arial"/>
        <w:b/>
        <w:bCs/>
        <w:sz w:val="28"/>
        <w:szCs w:val="28"/>
      </w:rPr>
    </w:pPr>
    <w:r>
      <w:rPr>
        <w:rFonts w:ascii="Arial" w:hAnsi="Arial" w:cs="Arial"/>
        <w:b/>
        <w:bCs/>
        <w:color w:val="444444"/>
        <w:sz w:val="28"/>
        <w:szCs w:val="28"/>
        <w:shd w:val="clear" w:color="auto" w:fill="FFFFFF"/>
      </w:rPr>
      <w:t>2-D Shapes, Transformations, and the Cartesian Plane Consolidation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989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39CB"/>
    <w:rsid w:val="00003E47"/>
    <w:rsid w:val="00014529"/>
    <w:rsid w:val="0003263E"/>
    <w:rsid w:val="00033432"/>
    <w:rsid w:val="00050E5C"/>
    <w:rsid w:val="00053328"/>
    <w:rsid w:val="00055AF5"/>
    <w:rsid w:val="000733E7"/>
    <w:rsid w:val="00075016"/>
    <w:rsid w:val="0008174D"/>
    <w:rsid w:val="00097C8F"/>
    <w:rsid w:val="000C2970"/>
    <w:rsid w:val="000C7349"/>
    <w:rsid w:val="000D7137"/>
    <w:rsid w:val="000E53AE"/>
    <w:rsid w:val="000F1B5C"/>
    <w:rsid w:val="000F43C1"/>
    <w:rsid w:val="00112D25"/>
    <w:rsid w:val="00112FF1"/>
    <w:rsid w:val="001168AC"/>
    <w:rsid w:val="00122C88"/>
    <w:rsid w:val="001331CE"/>
    <w:rsid w:val="00192706"/>
    <w:rsid w:val="001A7920"/>
    <w:rsid w:val="001B30A9"/>
    <w:rsid w:val="001B7C77"/>
    <w:rsid w:val="001D131B"/>
    <w:rsid w:val="001E639A"/>
    <w:rsid w:val="002010B1"/>
    <w:rsid w:val="00207CC0"/>
    <w:rsid w:val="00210518"/>
    <w:rsid w:val="002442D9"/>
    <w:rsid w:val="002461F7"/>
    <w:rsid w:val="00254851"/>
    <w:rsid w:val="00270D20"/>
    <w:rsid w:val="0027526B"/>
    <w:rsid w:val="00275A20"/>
    <w:rsid w:val="0028676E"/>
    <w:rsid w:val="00291B8F"/>
    <w:rsid w:val="002A3FDC"/>
    <w:rsid w:val="002B19A5"/>
    <w:rsid w:val="002B3764"/>
    <w:rsid w:val="002C2C00"/>
    <w:rsid w:val="002C432C"/>
    <w:rsid w:val="002C4CB2"/>
    <w:rsid w:val="002C7EEA"/>
    <w:rsid w:val="002E258F"/>
    <w:rsid w:val="002F051B"/>
    <w:rsid w:val="003014A9"/>
    <w:rsid w:val="00316B88"/>
    <w:rsid w:val="00341183"/>
    <w:rsid w:val="00345039"/>
    <w:rsid w:val="00356F11"/>
    <w:rsid w:val="00357434"/>
    <w:rsid w:val="00364E65"/>
    <w:rsid w:val="003F3A3D"/>
    <w:rsid w:val="004015C9"/>
    <w:rsid w:val="00403DAE"/>
    <w:rsid w:val="00417F6B"/>
    <w:rsid w:val="00424F12"/>
    <w:rsid w:val="00427917"/>
    <w:rsid w:val="0043498A"/>
    <w:rsid w:val="00465C12"/>
    <w:rsid w:val="00473E07"/>
    <w:rsid w:val="00483555"/>
    <w:rsid w:val="004959B6"/>
    <w:rsid w:val="004B3F45"/>
    <w:rsid w:val="004B52D2"/>
    <w:rsid w:val="004C381D"/>
    <w:rsid w:val="004C4BA4"/>
    <w:rsid w:val="004F137D"/>
    <w:rsid w:val="005156F6"/>
    <w:rsid w:val="00517910"/>
    <w:rsid w:val="0052693C"/>
    <w:rsid w:val="00543A9A"/>
    <w:rsid w:val="005514AC"/>
    <w:rsid w:val="00581577"/>
    <w:rsid w:val="0059371F"/>
    <w:rsid w:val="005A4166"/>
    <w:rsid w:val="005B3A77"/>
    <w:rsid w:val="005B7D0F"/>
    <w:rsid w:val="005E607A"/>
    <w:rsid w:val="00613FC0"/>
    <w:rsid w:val="00616594"/>
    <w:rsid w:val="006171DB"/>
    <w:rsid w:val="006212B0"/>
    <w:rsid w:val="00652680"/>
    <w:rsid w:val="00661689"/>
    <w:rsid w:val="0068193A"/>
    <w:rsid w:val="0069027B"/>
    <w:rsid w:val="00696ABC"/>
    <w:rsid w:val="006B210D"/>
    <w:rsid w:val="006C0F0C"/>
    <w:rsid w:val="006F4801"/>
    <w:rsid w:val="007219FE"/>
    <w:rsid w:val="0072422E"/>
    <w:rsid w:val="00733E9A"/>
    <w:rsid w:val="00741178"/>
    <w:rsid w:val="0076731B"/>
    <w:rsid w:val="007A6B78"/>
    <w:rsid w:val="007D11C5"/>
    <w:rsid w:val="007D6FD3"/>
    <w:rsid w:val="00832B16"/>
    <w:rsid w:val="00836963"/>
    <w:rsid w:val="008417E1"/>
    <w:rsid w:val="00887CF2"/>
    <w:rsid w:val="008A1B22"/>
    <w:rsid w:val="008C7653"/>
    <w:rsid w:val="008F0428"/>
    <w:rsid w:val="009002F7"/>
    <w:rsid w:val="009026F2"/>
    <w:rsid w:val="0090418E"/>
    <w:rsid w:val="00915063"/>
    <w:rsid w:val="0092323E"/>
    <w:rsid w:val="00945061"/>
    <w:rsid w:val="00957EB7"/>
    <w:rsid w:val="00977C89"/>
    <w:rsid w:val="00994C77"/>
    <w:rsid w:val="009B5EB1"/>
    <w:rsid w:val="009B6FF8"/>
    <w:rsid w:val="009C4925"/>
    <w:rsid w:val="00A2716E"/>
    <w:rsid w:val="00A30D05"/>
    <w:rsid w:val="00A36304"/>
    <w:rsid w:val="00A43E96"/>
    <w:rsid w:val="00A51743"/>
    <w:rsid w:val="00A55040"/>
    <w:rsid w:val="00A624D4"/>
    <w:rsid w:val="00A73B2F"/>
    <w:rsid w:val="00A74703"/>
    <w:rsid w:val="00A92A3F"/>
    <w:rsid w:val="00AA5CD1"/>
    <w:rsid w:val="00AC59D5"/>
    <w:rsid w:val="00AD3506"/>
    <w:rsid w:val="00AE494A"/>
    <w:rsid w:val="00B35653"/>
    <w:rsid w:val="00B471EA"/>
    <w:rsid w:val="00B57CBC"/>
    <w:rsid w:val="00B64D91"/>
    <w:rsid w:val="00B9593A"/>
    <w:rsid w:val="00BA072D"/>
    <w:rsid w:val="00BA10A4"/>
    <w:rsid w:val="00BD16F1"/>
    <w:rsid w:val="00BD27D4"/>
    <w:rsid w:val="00BD5ACB"/>
    <w:rsid w:val="00BE7BA6"/>
    <w:rsid w:val="00BF093C"/>
    <w:rsid w:val="00C366C7"/>
    <w:rsid w:val="00C378B9"/>
    <w:rsid w:val="00C52AEE"/>
    <w:rsid w:val="00C54157"/>
    <w:rsid w:val="00C72956"/>
    <w:rsid w:val="00C85AE2"/>
    <w:rsid w:val="00C924CF"/>
    <w:rsid w:val="00C957B8"/>
    <w:rsid w:val="00CA2529"/>
    <w:rsid w:val="00CA3EBE"/>
    <w:rsid w:val="00CB050B"/>
    <w:rsid w:val="00CB0CCE"/>
    <w:rsid w:val="00CB2021"/>
    <w:rsid w:val="00CB5301"/>
    <w:rsid w:val="00CC423F"/>
    <w:rsid w:val="00CD2187"/>
    <w:rsid w:val="00CE2F5A"/>
    <w:rsid w:val="00CF26E9"/>
    <w:rsid w:val="00CF3ED1"/>
    <w:rsid w:val="00D274C4"/>
    <w:rsid w:val="00D7241B"/>
    <w:rsid w:val="00D7596A"/>
    <w:rsid w:val="00DA1368"/>
    <w:rsid w:val="00DB4EC8"/>
    <w:rsid w:val="00DD6F23"/>
    <w:rsid w:val="00DE05EF"/>
    <w:rsid w:val="00E021BF"/>
    <w:rsid w:val="00E16179"/>
    <w:rsid w:val="00E21EE5"/>
    <w:rsid w:val="00E45446"/>
    <w:rsid w:val="00E45E3B"/>
    <w:rsid w:val="00E51891"/>
    <w:rsid w:val="00E56741"/>
    <w:rsid w:val="00E613E3"/>
    <w:rsid w:val="00E70454"/>
    <w:rsid w:val="00E71CBF"/>
    <w:rsid w:val="00EA7268"/>
    <w:rsid w:val="00EE29C2"/>
    <w:rsid w:val="00EE7348"/>
    <w:rsid w:val="00EF20C0"/>
    <w:rsid w:val="00F01EB8"/>
    <w:rsid w:val="00F02AC1"/>
    <w:rsid w:val="00F10556"/>
    <w:rsid w:val="00F25183"/>
    <w:rsid w:val="00F358C6"/>
    <w:rsid w:val="00F43113"/>
    <w:rsid w:val="00F652A1"/>
    <w:rsid w:val="00F86C1E"/>
    <w:rsid w:val="00FD2B2E"/>
    <w:rsid w:val="00FD3D32"/>
    <w:rsid w:val="00FE0BBF"/>
    <w:rsid w:val="00FE6750"/>
    <w:rsid w:val="00FF345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9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styleId="Revision">
    <w:name w:val="Revision"/>
    <w:hidden/>
    <w:uiPriority w:val="99"/>
    <w:semiHidden/>
    <w:rsid w:val="00E45446"/>
    <w:pPr>
      <w:spacing w:after="0" w:line="240" w:lineRule="auto"/>
    </w:pPr>
  </w:style>
  <w:style w:type="character" w:styleId="CommentReference">
    <w:name w:val="annotation reference"/>
    <w:basedOn w:val="DefaultParagraphFont"/>
    <w:uiPriority w:val="99"/>
    <w:semiHidden/>
    <w:unhideWhenUsed/>
    <w:rsid w:val="00E45446"/>
    <w:rPr>
      <w:sz w:val="16"/>
      <w:szCs w:val="16"/>
    </w:rPr>
  </w:style>
  <w:style w:type="paragraph" w:styleId="CommentText">
    <w:name w:val="annotation text"/>
    <w:basedOn w:val="Normal"/>
    <w:link w:val="CommentTextChar"/>
    <w:uiPriority w:val="99"/>
    <w:semiHidden/>
    <w:unhideWhenUsed/>
    <w:rsid w:val="00E45446"/>
    <w:pPr>
      <w:spacing w:line="240" w:lineRule="auto"/>
    </w:pPr>
    <w:rPr>
      <w:sz w:val="20"/>
      <w:szCs w:val="20"/>
    </w:rPr>
  </w:style>
  <w:style w:type="character" w:customStyle="1" w:styleId="CommentTextChar">
    <w:name w:val="Comment Text Char"/>
    <w:basedOn w:val="DefaultParagraphFont"/>
    <w:link w:val="CommentText"/>
    <w:uiPriority w:val="99"/>
    <w:semiHidden/>
    <w:rsid w:val="00E45446"/>
    <w:rPr>
      <w:sz w:val="20"/>
      <w:szCs w:val="20"/>
    </w:rPr>
  </w:style>
  <w:style w:type="paragraph" w:styleId="CommentSubject">
    <w:name w:val="annotation subject"/>
    <w:basedOn w:val="CommentText"/>
    <w:next w:val="CommentText"/>
    <w:link w:val="CommentSubjectChar"/>
    <w:uiPriority w:val="99"/>
    <w:semiHidden/>
    <w:unhideWhenUsed/>
    <w:rsid w:val="00E45446"/>
    <w:rPr>
      <w:b/>
      <w:bCs/>
    </w:rPr>
  </w:style>
  <w:style w:type="character" w:customStyle="1" w:styleId="CommentSubjectChar">
    <w:name w:val="Comment Subject Char"/>
    <w:basedOn w:val="CommentTextChar"/>
    <w:link w:val="CommentSubject"/>
    <w:uiPriority w:val="99"/>
    <w:semiHidden/>
    <w:rsid w:val="00E45446"/>
    <w:rPr>
      <w:b/>
      <w:bCs/>
      <w:sz w:val="20"/>
      <w:szCs w:val="20"/>
    </w:rPr>
  </w:style>
  <w:style w:type="character" w:customStyle="1" w:styleId="ui-provider">
    <w:name w:val="ui-provider"/>
    <w:basedOn w:val="DefaultParagraphFont"/>
    <w:rsid w:val="001E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2023-11-28T20:10:00Z</dcterms:created>
  <dcterms:modified xsi:type="dcterms:W3CDTF">2023-11-28T20:11:00Z</dcterms:modified>
  <cp:category/>
</cp:coreProperties>
</file>