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D021" w14:textId="6B8F85E8" w:rsidR="001B18E9" w:rsidRDefault="007B0885" w:rsidP="001B18E9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 w:rsidRPr="001B54C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04D02" wp14:editId="5DD61D51">
                <wp:simplePos x="0" y="0"/>
                <wp:positionH relativeFrom="column">
                  <wp:posOffset>102235</wp:posOffset>
                </wp:positionH>
                <wp:positionV relativeFrom="paragraph">
                  <wp:posOffset>57785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9FF77" w14:textId="77777777" w:rsidR="009543BE" w:rsidRDefault="009543BE" w:rsidP="009543BE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04D0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05pt;margin-top:4.5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6vWQOdoAAAAHAQAADwAAAAAAAAAAAAAAAAA5BAAAZHJzL2Rvd25yZXYueG1sUEsFBgAAAAAE&#10;AAQA8wAAAEAFAAAAAA==&#10;" filled="f" stroked="f">
                <v:textbox>
                  <w:txbxContent>
                    <w:p w14:paraId="0869FF77" w14:textId="77777777" w:rsidR="009543BE" w:rsidRDefault="009543BE" w:rsidP="009543BE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E7AD98" wp14:editId="025D5A95">
                <wp:simplePos x="0" y="0"/>
                <wp:positionH relativeFrom="margin">
                  <wp:align>left</wp:align>
                </wp:positionH>
                <wp:positionV relativeFrom="paragraph">
                  <wp:posOffset>24938</wp:posOffset>
                </wp:positionV>
                <wp:extent cx="1085850" cy="361950"/>
                <wp:effectExtent l="0" t="0" r="19050" b="19050"/>
                <wp:wrapNone/>
                <wp:docPr id="11" name="Flowchart: Termina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619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77A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6" type="#_x0000_t116" style="position:absolute;margin-left:0;margin-top:1.95pt;width:85.5pt;height:28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">
                <w10:wrap anchorx="margin"/>
              </v:shape>
            </w:pict>
          </mc:Fallback>
        </mc:AlternateContent>
      </w:r>
      <w:r w:rsidR="001B18E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FD4653" wp14:editId="19DE363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8C4FDD" w14:textId="73BF5A25" w:rsidR="001B18E9" w:rsidRPr="007B0885" w:rsidRDefault="007875B3" w:rsidP="001B18E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7B0885">
                              <w:rPr>
                                <w:lang w:val="fr-CA"/>
                              </w:rPr>
                              <w:t>De combien Diego a-t-il besoin ?</w:t>
                            </w:r>
                            <w:r w:rsidR="001B18E9" w:rsidRPr="007B0885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2DE0C9FF" w14:textId="77777777" w:rsidR="001B18E9" w:rsidRPr="007875B3" w:rsidRDefault="001B18E9" w:rsidP="001B18E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7875B3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3B20717" w14:textId="77777777" w:rsidR="001B18E9" w:rsidRPr="007875B3" w:rsidRDefault="001B18E9" w:rsidP="001B18E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D4653" id="Text Box 9" o:spid="_x0000_s1027" type="#_x0000_t202" style="position:absolute;margin-left:563.05pt;margin-top:2.25pt;width:614.25pt;height:3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C8C4FDD" w14:textId="73BF5A25" w:rsidR="001B18E9" w:rsidRPr="007B0885" w:rsidRDefault="007875B3" w:rsidP="001B18E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7B0885">
                        <w:rPr>
                          <w:lang w:val="fr-CA"/>
                        </w:rPr>
                        <w:t>De combien Diego a-t-il besoin ?</w:t>
                      </w:r>
                      <w:r w:rsidR="001B18E9" w:rsidRPr="007B0885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2DE0C9FF" w14:textId="77777777" w:rsidR="001B18E9" w:rsidRPr="007875B3" w:rsidRDefault="001B18E9" w:rsidP="001B18E9">
                      <w:pPr>
                        <w:pStyle w:val="H1"/>
                        <w:rPr>
                          <w:lang w:val="fr-CA"/>
                        </w:rPr>
                      </w:pPr>
                      <w:r w:rsidRPr="007875B3">
                        <w:rPr>
                          <w:lang w:val="fr-CA"/>
                        </w:rPr>
                        <w:tab/>
                      </w:r>
                    </w:p>
                    <w:p w14:paraId="23B20717" w14:textId="77777777" w:rsidR="001B18E9" w:rsidRPr="007875B3" w:rsidRDefault="001B18E9" w:rsidP="001B18E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3C3826FB" w:rsidR="00974E7E" w:rsidRDefault="00974E7E" w:rsidP="3FF7C14C">
      <w:pPr>
        <w:spacing w:before="120" w:after="24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6"/>
        <w:gridCol w:w="2009"/>
        <w:gridCol w:w="2008"/>
        <w:gridCol w:w="2009"/>
        <w:gridCol w:w="2008"/>
      </w:tblGrid>
      <w:tr w:rsidR="00877BB5" w:rsidRPr="00877BB5" w14:paraId="0D8ABB74" w14:textId="77777777" w:rsidTr="3FF7C14C">
        <w:tc>
          <w:tcPr>
            <w:tcW w:w="1838" w:type="dxa"/>
            <w:shd w:val="clear" w:color="auto" w:fill="auto"/>
          </w:tcPr>
          <w:p w14:paraId="4538C2FB" w14:textId="5C69E690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5BC9F669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ombre d’enfants</w:t>
            </w: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2D9CE7E2" w14:textId="69D48BEB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N</w:t>
            </w:r>
            <w:r w:rsidR="7E9AC70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ombre de rouleaux</w:t>
            </w:r>
            <w:r w:rsidR="1470686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de papier</w:t>
            </w:r>
            <w:r w:rsidR="7E9AC704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</w:t>
            </w:r>
            <w:r w:rsidR="1F9EC395"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essuie-tout</w:t>
            </w:r>
          </w:p>
        </w:tc>
        <w:tc>
          <w:tcPr>
            <w:tcW w:w="2013" w:type="dxa"/>
            <w:shd w:val="clear" w:color="auto" w:fill="auto"/>
          </w:tcPr>
          <w:p w14:paraId="777894A0" w14:textId="2FDF4E42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3C23C756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ombre de plumes</w:t>
            </w: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</w:tcPr>
          <w:p w14:paraId="67EAC1EC" w14:textId="6B17DE52" w:rsidR="00877BB5" w:rsidRPr="00F62355" w:rsidRDefault="0A0BC908" w:rsidP="3FF7C14C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Nombre de </w:t>
            </w:r>
            <w:r w:rsidR="000A45F0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>feuilles</w:t>
            </w:r>
            <w:r w:rsidRPr="00F62355">
              <w:rPr>
                <w:rFonts w:ascii="Arial" w:hAnsi="Arial" w:cs="Arial"/>
                <w:b/>
                <w:bCs/>
                <w:sz w:val="30"/>
                <w:szCs w:val="30"/>
                <w:lang w:val="fr-CA"/>
              </w:rPr>
              <w:t xml:space="preserve"> de papier de bricolage</w:t>
            </w:r>
          </w:p>
        </w:tc>
        <w:tc>
          <w:tcPr>
            <w:tcW w:w="2013" w:type="dxa"/>
            <w:shd w:val="clear" w:color="auto" w:fill="auto"/>
          </w:tcPr>
          <w:p w14:paraId="341E680E" w14:textId="0C7A5594" w:rsidR="00877BB5" w:rsidRPr="00F62355" w:rsidRDefault="00877BB5" w:rsidP="00C36E1A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N</w:t>
            </w:r>
            <w:r w:rsidR="4FFDE45B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ombre d</w:t>
            </w:r>
            <w:r w:rsidR="000A45F0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e </w:t>
            </w:r>
            <w:r w:rsidR="4FFDE45B" w:rsidRPr="00F62355">
              <w:rPr>
                <w:rFonts w:ascii="Arial" w:hAnsi="Arial" w:cs="Arial"/>
                <w:b/>
                <w:bCs/>
                <w:sz w:val="30"/>
                <w:szCs w:val="30"/>
              </w:rPr>
              <w:t>haricots secs</w:t>
            </w:r>
          </w:p>
        </w:tc>
      </w:tr>
      <w:tr w:rsidR="00877BB5" w:rsidRPr="00877BB5" w14:paraId="7B38845C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1E4606DE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13" w:type="dxa"/>
            <w:vAlign w:val="center"/>
          </w:tcPr>
          <w:p w14:paraId="7F822F30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013" w:type="dxa"/>
            <w:vAlign w:val="center"/>
          </w:tcPr>
          <w:p w14:paraId="40593BA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3A5228D8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7CF5C2A1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10</w:t>
            </w:r>
          </w:p>
        </w:tc>
      </w:tr>
      <w:tr w:rsidR="00877BB5" w:rsidRPr="00877BB5" w14:paraId="24DE5FC8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423AB09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13" w:type="dxa"/>
            <w:vAlign w:val="center"/>
          </w:tcPr>
          <w:p w14:paraId="60954B5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013" w:type="dxa"/>
            <w:vAlign w:val="center"/>
          </w:tcPr>
          <w:p w14:paraId="5A797665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013" w:type="dxa"/>
            <w:vAlign w:val="center"/>
          </w:tcPr>
          <w:p w14:paraId="00BFD6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A8E6C52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679AA865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020D405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516B1F4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013" w:type="dxa"/>
            <w:vAlign w:val="center"/>
          </w:tcPr>
          <w:p w14:paraId="159BCB6D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4D7DCE8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9</w:t>
            </w:r>
          </w:p>
        </w:tc>
        <w:tc>
          <w:tcPr>
            <w:tcW w:w="2013" w:type="dxa"/>
            <w:vAlign w:val="center"/>
          </w:tcPr>
          <w:p w14:paraId="38426E9F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6B0C2C2B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333B14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7C882BC9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013" w:type="dxa"/>
            <w:vAlign w:val="center"/>
          </w:tcPr>
          <w:p w14:paraId="0F04CA9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45DCAD0A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12</w:t>
            </w:r>
          </w:p>
        </w:tc>
        <w:tc>
          <w:tcPr>
            <w:tcW w:w="2013" w:type="dxa"/>
            <w:vAlign w:val="center"/>
          </w:tcPr>
          <w:p w14:paraId="3DE73C96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877BB5">
              <w:rPr>
                <w:rFonts w:ascii="Arial" w:hAnsi="Arial" w:cs="Arial"/>
                <w:sz w:val="32"/>
                <w:szCs w:val="32"/>
              </w:rPr>
              <w:t>40</w:t>
            </w:r>
          </w:p>
        </w:tc>
      </w:tr>
      <w:tr w:rsidR="00877BB5" w:rsidRPr="00877BB5" w14:paraId="793ED8F3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4D075A1E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2E190B5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1D4C54D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2AA1D365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1D379AEB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877BB5" w:rsidRPr="00877BB5" w14:paraId="4F7AE058" w14:textId="77777777" w:rsidTr="3FF7C14C">
        <w:trPr>
          <w:trHeight w:val="567"/>
        </w:trPr>
        <w:tc>
          <w:tcPr>
            <w:tcW w:w="1838" w:type="dxa"/>
            <w:vAlign w:val="center"/>
          </w:tcPr>
          <w:p w14:paraId="7B15C93A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0DD5A617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5851891C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4B05DF52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13" w:type="dxa"/>
            <w:vAlign w:val="center"/>
          </w:tcPr>
          <w:p w14:paraId="3B553910" w14:textId="77777777" w:rsidR="00877BB5" w:rsidRPr="00877BB5" w:rsidRDefault="00877BB5" w:rsidP="00877BB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7FD7F63" w14:textId="77777777" w:rsidR="00877BB5" w:rsidRPr="00877BB5" w:rsidRDefault="00877BB5" w:rsidP="00877BB5">
      <w:pPr>
        <w:pStyle w:val="NL"/>
      </w:pPr>
    </w:p>
    <w:p w14:paraId="130CD6A1" w14:textId="62E7F0CA" w:rsidR="00877BB5" w:rsidRPr="00877BB5" w:rsidRDefault="00877BB5" w:rsidP="00877BB5">
      <w:pPr>
        <w:pStyle w:val="NL"/>
      </w:pPr>
      <w:r>
        <w:t>Compl</w:t>
      </w:r>
      <w:r w:rsidR="213A4748">
        <w:t>ète le tableau</w:t>
      </w:r>
      <w:r>
        <w:t>.</w:t>
      </w:r>
    </w:p>
    <w:p w14:paraId="32D60DCB" w14:textId="0E7FD7C5" w:rsidR="3FF7C14C" w:rsidRDefault="3FF7C14C" w:rsidP="3FF7C14C">
      <w:pPr>
        <w:rPr>
          <w:rFonts w:ascii="Verdana" w:eastAsia="Verdana" w:hAnsi="Verdana" w:cs="Verdana"/>
          <w:color w:val="000000" w:themeColor="text1"/>
          <w:sz w:val="47"/>
          <w:szCs w:val="47"/>
          <w:vertAlign w:val="superscript"/>
          <w:lang w:val="en-CA"/>
        </w:rPr>
      </w:pPr>
    </w:p>
    <w:p w14:paraId="382A7D62" w14:textId="7C28B74E" w:rsidR="00877BB5" w:rsidRPr="007B5CCB" w:rsidRDefault="194AB859" w:rsidP="3FF7C14C">
      <w:pPr>
        <w:rPr>
          <w:rFonts w:ascii="Arial" w:eastAsia="Arial" w:hAnsi="Arial" w:cs="Arial"/>
          <w:color w:val="000000" w:themeColor="text1"/>
          <w:sz w:val="32"/>
          <w:szCs w:val="32"/>
          <w:lang w:val="fr-CA"/>
        </w:rPr>
      </w:pPr>
      <w:r w:rsidRPr="007B5CCB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 xml:space="preserve">Identifie la règle de la régularité pour chaque type </w:t>
      </w:r>
      <w:r w:rsidR="009A233C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>d’article</w:t>
      </w:r>
      <w:r w:rsidRPr="007B5CCB">
        <w:rPr>
          <w:rFonts w:ascii="Arial" w:eastAsia="Arial" w:hAnsi="Arial" w:cs="Arial"/>
          <w:color w:val="000000" w:themeColor="text1"/>
          <w:sz w:val="32"/>
          <w:szCs w:val="32"/>
          <w:lang w:val="fr-CA"/>
        </w:rPr>
        <w:t>.</w:t>
      </w:r>
      <w:r w:rsidRPr="007B5CCB">
        <w:rPr>
          <w:rFonts w:ascii="Arial" w:eastAsia="Arial" w:hAnsi="Arial" w:cs="Arial"/>
          <w:sz w:val="32"/>
          <w:szCs w:val="32"/>
          <w:lang w:val="fr-CA"/>
        </w:rPr>
        <w:t xml:space="preserve"> </w:t>
      </w:r>
    </w:p>
    <w:p w14:paraId="148A06A5" w14:textId="77777777" w:rsidR="00877BB5" w:rsidRDefault="00877BB5" w:rsidP="00877BB5">
      <w:pPr>
        <w:pStyle w:val="NL"/>
        <w:rPr>
          <w:lang w:val="fr-CA"/>
        </w:rPr>
      </w:pPr>
    </w:p>
    <w:p w14:paraId="58CA94C7" w14:textId="77777777" w:rsidR="00013015" w:rsidRPr="007B5CCB" w:rsidRDefault="00013015" w:rsidP="00877BB5">
      <w:pPr>
        <w:pStyle w:val="NL"/>
        <w:rPr>
          <w:lang w:val="fr-CA"/>
        </w:rPr>
      </w:pPr>
    </w:p>
    <w:p w14:paraId="42AFBC86" w14:textId="7FCC3018" w:rsidR="194AB859" w:rsidRPr="007B5CCB" w:rsidRDefault="194AB859" w:rsidP="3FF7C14C">
      <w:pPr>
        <w:pStyle w:val="NL"/>
        <w:rPr>
          <w:lang w:val="fr-CA"/>
        </w:rPr>
      </w:pPr>
      <w:r w:rsidRPr="007B5CCB">
        <w:rPr>
          <w:lang w:val="fr-CA"/>
        </w:rPr>
        <w:t>Écris un</w:t>
      </w:r>
      <w:r w:rsidR="003F7B4D">
        <w:rPr>
          <w:lang w:val="fr-CA"/>
        </w:rPr>
        <w:t>e</w:t>
      </w:r>
      <w:r w:rsidRPr="007B5CCB">
        <w:rPr>
          <w:lang w:val="fr-CA"/>
        </w:rPr>
        <w:t xml:space="preserve"> </w:t>
      </w:r>
      <w:r w:rsidR="003F7B4D">
        <w:rPr>
          <w:lang w:val="fr-CA"/>
        </w:rPr>
        <w:t>expression</w:t>
      </w:r>
      <w:r w:rsidRPr="007B5CCB">
        <w:rPr>
          <w:lang w:val="fr-CA"/>
        </w:rPr>
        <w:t xml:space="preserve"> mathématique pour chaque </w:t>
      </w:r>
      <w:r w:rsidR="003F7B4D">
        <w:rPr>
          <w:lang w:val="fr-CA"/>
        </w:rPr>
        <w:t>régularité</w:t>
      </w:r>
      <w:r w:rsidRPr="007B5CCB">
        <w:rPr>
          <w:lang w:val="fr-CA"/>
        </w:rPr>
        <w:t>.</w:t>
      </w:r>
    </w:p>
    <w:p w14:paraId="0E2DA84F" w14:textId="77777777" w:rsidR="00877BB5" w:rsidRDefault="00877BB5" w:rsidP="00877BB5">
      <w:pPr>
        <w:pStyle w:val="NL"/>
        <w:rPr>
          <w:lang w:val="fr-CA"/>
        </w:rPr>
      </w:pPr>
    </w:p>
    <w:p w14:paraId="04E1F232" w14:textId="77777777" w:rsidR="00013015" w:rsidRPr="007B5CCB" w:rsidRDefault="00013015" w:rsidP="00877BB5">
      <w:pPr>
        <w:pStyle w:val="NL"/>
        <w:rPr>
          <w:lang w:val="fr-CA"/>
        </w:rPr>
      </w:pPr>
    </w:p>
    <w:p w14:paraId="089E934D" w14:textId="64D50BFA" w:rsidR="00877BB5" w:rsidRPr="007B5CCB" w:rsidRDefault="194AB859" w:rsidP="00E03EFC">
      <w:pPr>
        <w:pStyle w:val="NL"/>
        <w:ind w:left="0" w:firstLine="0"/>
        <w:rPr>
          <w:lang w:val="fr-CA"/>
        </w:rPr>
      </w:pPr>
      <w:r w:rsidRPr="007B5CCB">
        <w:rPr>
          <w:lang w:val="fr-CA"/>
        </w:rPr>
        <w:t xml:space="preserve">Utilise chaque </w:t>
      </w:r>
      <w:r w:rsidR="003F7B4D">
        <w:rPr>
          <w:lang w:val="fr-CA"/>
        </w:rPr>
        <w:t>expression</w:t>
      </w:r>
      <w:r w:rsidRPr="007B5CCB">
        <w:rPr>
          <w:lang w:val="fr-CA"/>
        </w:rPr>
        <w:t xml:space="preserve"> pour déterminer la quantité nécessaire de chaque </w:t>
      </w:r>
      <w:r w:rsidR="009A233C">
        <w:rPr>
          <w:lang w:val="fr-CA"/>
        </w:rPr>
        <w:t>article</w:t>
      </w:r>
      <w:r w:rsidRPr="007B5CCB">
        <w:rPr>
          <w:lang w:val="fr-CA"/>
        </w:rPr>
        <w:t xml:space="preserve"> pour 50 enfants.</w:t>
      </w:r>
    </w:p>
    <w:p w14:paraId="4685B814" w14:textId="77137DB1" w:rsidR="00877BB5" w:rsidRPr="007B5CCB" w:rsidRDefault="00877BB5" w:rsidP="00877BB5">
      <w:pPr>
        <w:pStyle w:val="NL"/>
        <w:ind w:left="0" w:firstLine="0"/>
        <w:rPr>
          <w:lang w:val="fr-CA"/>
        </w:rPr>
      </w:pPr>
    </w:p>
    <w:sectPr w:rsidR="00877BB5" w:rsidRPr="007B5CCB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3B2D7" w14:textId="77777777" w:rsidR="00D34009" w:rsidRDefault="00D34009" w:rsidP="00D34720">
      <w:r>
        <w:separator/>
      </w:r>
    </w:p>
  </w:endnote>
  <w:endnote w:type="continuationSeparator" w:id="0">
    <w:p w14:paraId="066C2CFF" w14:textId="77777777" w:rsidR="00D34009" w:rsidRDefault="00D3400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F2E48" w14:textId="77777777" w:rsidR="00215711" w:rsidRDefault="00215711" w:rsidP="009565D9">
    <w:pPr>
      <w:autoSpaceDE w:val="0"/>
      <w:autoSpaceDN w:val="0"/>
      <w:adjustRightInd w:val="0"/>
      <w:rPr>
        <w:rFonts w:ascii="Arial-BoldMT" w:hAnsi="Arial-BoldMT" w:cs="Arial-BoldMT"/>
        <w:b/>
        <w:bCs/>
        <w:sz w:val="15"/>
        <w:szCs w:val="15"/>
        <w:lang w:val="fr-CA"/>
      </w:rPr>
    </w:pPr>
  </w:p>
  <w:p w14:paraId="0D7202F1" w14:textId="0B6E6E6E" w:rsidR="009565D9" w:rsidRPr="005C7E2B" w:rsidRDefault="009565D9" w:rsidP="009565D9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B8BB96" wp14:editId="4B016BF1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19B047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 w:rsidR="00B34298"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>,</w:t>
    </w:r>
    <w:r w:rsidR="00215711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="00215711"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>La modélisation</w:t>
    </w:r>
    <w:r w:rsidR="00215711" w:rsidRPr="0050134A">
      <w:rPr>
        <w:rFonts w:ascii="Arial-BoldMT" w:eastAsia="Times New Roman" w:hAnsi="Arial-BoldMT" w:cs="Arial-BoldMT"/>
        <w:b/>
        <w:bCs/>
        <w:i/>
        <w:iCs/>
        <w:sz w:val="15"/>
        <w:szCs w:val="15"/>
        <w:lang w:val="fr-CA"/>
      </w:rPr>
      <w:tab/>
    </w:r>
    <w:r w:rsidR="00215711" w:rsidRPr="0050134A">
      <w:rPr>
        <w:rFonts w:ascii="Arial-BoldMT" w:eastAsia="Times New Roman" w:hAnsi="Arial-BoldMT" w:cs="Arial-BoldMT"/>
        <w:b/>
        <w:bCs/>
        <w:sz w:val="15"/>
        <w:szCs w:val="15"/>
        <w:lang w:val="fr-CA"/>
      </w:rPr>
      <w:t xml:space="preserve">  </w:t>
    </w:r>
    <w:r w:rsidR="00215711">
      <w:rPr>
        <w:rFonts w:ascii="Arial-BoldMT" w:eastAsia="Times New Roman" w:hAnsi="Arial-BoldMT" w:cs="Arial-BoldMT"/>
        <w:b/>
        <w:b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3BD7561" w:rsidR="00D34720" w:rsidRPr="00020E10" w:rsidRDefault="009565D9" w:rsidP="00020E10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1096DF89" wp14:editId="070A3C3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55EB" w14:textId="77777777" w:rsidR="00D34009" w:rsidRDefault="00D34009" w:rsidP="00D34720">
      <w:r>
        <w:separator/>
      </w:r>
    </w:p>
  </w:footnote>
  <w:footnote w:type="continuationSeparator" w:id="0">
    <w:p w14:paraId="0B1E6151" w14:textId="77777777" w:rsidR="00D34009" w:rsidRDefault="00D3400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54B29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75B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B08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B088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DB5F"/>
    <w:multiLevelType w:val="hybridMultilevel"/>
    <w:tmpl w:val="9B36D3C8"/>
    <w:lvl w:ilvl="0" w:tplc="525AB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321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850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CF3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3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CA6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CB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3C2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431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2608"/>
    <w:multiLevelType w:val="hybridMultilevel"/>
    <w:tmpl w:val="5F56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419F"/>
    <w:multiLevelType w:val="hybridMultilevel"/>
    <w:tmpl w:val="CEC29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26669">
    <w:abstractNumId w:val="0"/>
  </w:num>
  <w:num w:numId="2" w16cid:durableId="1505705914">
    <w:abstractNumId w:val="5"/>
  </w:num>
  <w:num w:numId="3" w16cid:durableId="1880704889">
    <w:abstractNumId w:val="3"/>
  </w:num>
  <w:num w:numId="4" w16cid:durableId="1202278220">
    <w:abstractNumId w:val="4"/>
  </w:num>
  <w:num w:numId="5" w16cid:durableId="353770841">
    <w:abstractNumId w:val="2"/>
  </w:num>
  <w:num w:numId="6" w16cid:durableId="1683045455">
    <w:abstractNumId w:val="6"/>
  </w:num>
  <w:num w:numId="7" w16cid:durableId="2127893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13015"/>
    <w:rsid w:val="00020E10"/>
    <w:rsid w:val="00033261"/>
    <w:rsid w:val="000346B7"/>
    <w:rsid w:val="000A4000"/>
    <w:rsid w:val="000A45F0"/>
    <w:rsid w:val="000C4501"/>
    <w:rsid w:val="00106C9C"/>
    <w:rsid w:val="00116790"/>
    <w:rsid w:val="00116F01"/>
    <w:rsid w:val="00135471"/>
    <w:rsid w:val="00165C8E"/>
    <w:rsid w:val="0017584D"/>
    <w:rsid w:val="001903DB"/>
    <w:rsid w:val="001B18E9"/>
    <w:rsid w:val="001C04A3"/>
    <w:rsid w:val="001E0F06"/>
    <w:rsid w:val="001F7C12"/>
    <w:rsid w:val="00211CA8"/>
    <w:rsid w:val="00213625"/>
    <w:rsid w:val="00215711"/>
    <w:rsid w:val="00253BD2"/>
    <w:rsid w:val="00257E5C"/>
    <w:rsid w:val="0029002B"/>
    <w:rsid w:val="002A53CB"/>
    <w:rsid w:val="002D18B8"/>
    <w:rsid w:val="002E1AC6"/>
    <w:rsid w:val="00302359"/>
    <w:rsid w:val="00303625"/>
    <w:rsid w:val="0030485D"/>
    <w:rsid w:val="00314213"/>
    <w:rsid w:val="0033109D"/>
    <w:rsid w:val="00336D11"/>
    <w:rsid w:val="00366CCD"/>
    <w:rsid w:val="00383490"/>
    <w:rsid w:val="003E554A"/>
    <w:rsid w:val="003F5DAF"/>
    <w:rsid w:val="003F7B4D"/>
    <w:rsid w:val="0040342B"/>
    <w:rsid w:val="00406998"/>
    <w:rsid w:val="00407A87"/>
    <w:rsid w:val="00415496"/>
    <w:rsid w:val="00426B44"/>
    <w:rsid w:val="00430A20"/>
    <w:rsid w:val="00436C5D"/>
    <w:rsid w:val="00470920"/>
    <w:rsid w:val="00486E6F"/>
    <w:rsid w:val="00487D7E"/>
    <w:rsid w:val="004A29D4"/>
    <w:rsid w:val="004D528E"/>
    <w:rsid w:val="004F0E70"/>
    <w:rsid w:val="00502182"/>
    <w:rsid w:val="00533230"/>
    <w:rsid w:val="0057101E"/>
    <w:rsid w:val="005807DA"/>
    <w:rsid w:val="005A2DFB"/>
    <w:rsid w:val="005B49B7"/>
    <w:rsid w:val="005C5172"/>
    <w:rsid w:val="005D4C16"/>
    <w:rsid w:val="00646825"/>
    <w:rsid w:val="00647880"/>
    <w:rsid w:val="00677CDA"/>
    <w:rsid w:val="0069318C"/>
    <w:rsid w:val="00695424"/>
    <w:rsid w:val="00696EE0"/>
    <w:rsid w:val="006A71C8"/>
    <w:rsid w:val="006B3738"/>
    <w:rsid w:val="006B6618"/>
    <w:rsid w:val="006D480C"/>
    <w:rsid w:val="006F4E10"/>
    <w:rsid w:val="00702396"/>
    <w:rsid w:val="00714276"/>
    <w:rsid w:val="00724054"/>
    <w:rsid w:val="00736C10"/>
    <w:rsid w:val="00767914"/>
    <w:rsid w:val="00767BFC"/>
    <w:rsid w:val="007730CB"/>
    <w:rsid w:val="00784574"/>
    <w:rsid w:val="007875B3"/>
    <w:rsid w:val="007B0885"/>
    <w:rsid w:val="007B5CCB"/>
    <w:rsid w:val="007C0E9A"/>
    <w:rsid w:val="00801B22"/>
    <w:rsid w:val="008121C7"/>
    <w:rsid w:val="00815073"/>
    <w:rsid w:val="00825DAC"/>
    <w:rsid w:val="00836AE6"/>
    <w:rsid w:val="00862E91"/>
    <w:rsid w:val="00873135"/>
    <w:rsid w:val="00877BB5"/>
    <w:rsid w:val="008B6E39"/>
    <w:rsid w:val="008E5725"/>
    <w:rsid w:val="0094230B"/>
    <w:rsid w:val="009543BE"/>
    <w:rsid w:val="009565D9"/>
    <w:rsid w:val="009616D0"/>
    <w:rsid w:val="009706D6"/>
    <w:rsid w:val="00974E7E"/>
    <w:rsid w:val="009A233C"/>
    <w:rsid w:val="009B090B"/>
    <w:rsid w:val="009E1613"/>
    <w:rsid w:val="009F60E9"/>
    <w:rsid w:val="00A423B9"/>
    <w:rsid w:val="00A453D3"/>
    <w:rsid w:val="00A55744"/>
    <w:rsid w:val="00A85ADC"/>
    <w:rsid w:val="00AB31BD"/>
    <w:rsid w:val="00AB3329"/>
    <w:rsid w:val="00AB5722"/>
    <w:rsid w:val="00AC453B"/>
    <w:rsid w:val="00AE3EBA"/>
    <w:rsid w:val="00B34298"/>
    <w:rsid w:val="00B52654"/>
    <w:rsid w:val="00B63D57"/>
    <w:rsid w:val="00B76CCE"/>
    <w:rsid w:val="00B920FB"/>
    <w:rsid w:val="00BA4864"/>
    <w:rsid w:val="00BC36EB"/>
    <w:rsid w:val="00BD4C02"/>
    <w:rsid w:val="00BD4FDE"/>
    <w:rsid w:val="00C11C44"/>
    <w:rsid w:val="00C3059F"/>
    <w:rsid w:val="00C75574"/>
    <w:rsid w:val="00C80188"/>
    <w:rsid w:val="00C94FB5"/>
    <w:rsid w:val="00C96742"/>
    <w:rsid w:val="00CB65BB"/>
    <w:rsid w:val="00CC7264"/>
    <w:rsid w:val="00CD7B86"/>
    <w:rsid w:val="00CE74B1"/>
    <w:rsid w:val="00D01712"/>
    <w:rsid w:val="00D040E3"/>
    <w:rsid w:val="00D12D4B"/>
    <w:rsid w:val="00D34009"/>
    <w:rsid w:val="00D34720"/>
    <w:rsid w:val="00D354EF"/>
    <w:rsid w:val="00D35DEF"/>
    <w:rsid w:val="00D61387"/>
    <w:rsid w:val="00D92395"/>
    <w:rsid w:val="00DB61AE"/>
    <w:rsid w:val="00DD3693"/>
    <w:rsid w:val="00DD40AE"/>
    <w:rsid w:val="00DE504D"/>
    <w:rsid w:val="00DF027C"/>
    <w:rsid w:val="00DF5067"/>
    <w:rsid w:val="00E03EFC"/>
    <w:rsid w:val="00E1030E"/>
    <w:rsid w:val="00E155B4"/>
    <w:rsid w:val="00E50AE2"/>
    <w:rsid w:val="00E63D8F"/>
    <w:rsid w:val="00EC6026"/>
    <w:rsid w:val="00EE1AF1"/>
    <w:rsid w:val="00EE511B"/>
    <w:rsid w:val="00F307F6"/>
    <w:rsid w:val="00F42266"/>
    <w:rsid w:val="00F50293"/>
    <w:rsid w:val="00F62355"/>
    <w:rsid w:val="00F80C41"/>
    <w:rsid w:val="00FE583C"/>
    <w:rsid w:val="0A0BC908"/>
    <w:rsid w:val="14706864"/>
    <w:rsid w:val="194AB859"/>
    <w:rsid w:val="1CEF02EA"/>
    <w:rsid w:val="1E978533"/>
    <w:rsid w:val="1F9EC395"/>
    <w:rsid w:val="213A4748"/>
    <w:rsid w:val="3035C01B"/>
    <w:rsid w:val="3C23C756"/>
    <w:rsid w:val="3D484800"/>
    <w:rsid w:val="3FF7C14C"/>
    <w:rsid w:val="4FFDE45B"/>
    <w:rsid w:val="5757C130"/>
    <w:rsid w:val="5BC9F669"/>
    <w:rsid w:val="60E57B19"/>
    <w:rsid w:val="65FCB43B"/>
    <w:rsid w:val="7E9AC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CB65B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1B18E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2023-07-24T15:21:00Z</dcterms:created>
  <dcterms:modified xsi:type="dcterms:W3CDTF">2023-07-24T15:21:00Z</dcterms:modified>
</cp:coreProperties>
</file>