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7AED" w14:textId="1FAB41A1" w:rsidR="007507A4" w:rsidRPr="00FF5320" w:rsidRDefault="0076128A" w:rsidP="007507A4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FF5320">
        <w:rPr>
          <w:noProof/>
          <w:lang w:val="fr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3A0456" wp14:editId="483B6A8A">
                <wp:simplePos x="0" y="0"/>
                <wp:positionH relativeFrom="margin">
                  <wp:align>left</wp:align>
                </wp:positionH>
                <wp:positionV relativeFrom="paragraph">
                  <wp:posOffset>27709</wp:posOffset>
                </wp:positionV>
                <wp:extent cx="939800" cy="508000"/>
                <wp:effectExtent l="0" t="0" r="1270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0" cy="508000"/>
                          <a:chOff x="0" y="9525"/>
                          <a:chExt cx="1461002" cy="534264"/>
                        </a:xfrm>
                      </wpg:grpSpPr>
                      <wps:wsp>
                        <wps:cNvPr id="4" name="Flowchart: Terminator 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48489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E47A1" w14:textId="289EE269" w:rsidR="007507A4" w:rsidRPr="00192C0C" w:rsidRDefault="0076128A" w:rsidP="0076128A">
                              <w:pPr>
                                <w:ind w:left="-450" w:firstLine="45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192C0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Fiche </w:t>
                              </w:r>
                              <w:r w:rsidR="007507A4" w:rsidRPr="00192C0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A0456" id="Group 3" o:spid="_x0000_s1026" style="position:absolute;margin-left:0;margin-top:2.2pt;width:74pt;height:40pt;z-index:251660288;mso-position-horizontal:left;mso-position-horizontal-relative:margin;mso-width-relative:margin" coordorigin=",95" coordsize="14610,5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513;top:484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30E47A1" w14:textId="289EE269" w:rsidR="007507A4" w:rsidRPr="00192C0C" w:rsidRDefault="0076128A" w:rsidP="0076128A">
                        <w:pPr>
                          <w:ind w:left="-450" w:firstLine="45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192C0C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Fiche </w:t>
                        </w:r>
                        <w:r w:rsidR="007507A4" w:rsidRPr="00192C0C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F5320" w:rsidRPr="00FF5320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EBEFF" wp14:editId="08017CBB">
                <wp:simplePos x="0" y="0"/>
                <wp:positionH relativeFrom="page">
                  <wp:align>center</wp:align>
                </wp:positionH>
                <wp:positionV relativeFrom="paragraph">
                  <wp:posOffset>-82550</wp:posOffset>
                </wp:positionV>
                <wp:extent cx="7391400" cy="7048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D24454" w14:textId="6441B784" w:rsidR="007507A4" w:rsidRPr="00FF5320" w:rsidRDefault="00AF0FC8" w:rsidP="006C4A57">
                            <w:pPr>
                              <w:pStyle w:val="H1"/>
                              <w:spacing w:line="240" w:lineRule="auto"/>
                              <w:ind w:left="0" w:right="-165" w:firstLine="0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="00FF5320">
                              <w:rPr>
                                <w:lang w:val="fr-CA"/>
                              </w:rPr>
                              <w:t>Représenter</w:t>
                            </w:r>
                            <w:r w:rsidR="00FF5320" w:rsidRPr="006C4A57">
                              <w:rPr>
                                <w:lang w:val="fr-CA"/>
                              </w:rPr>
                              <w:t xml:space="preserve"> de</w:t>
                            </w:r>
                            <w:r w:rsidR="00FF5320">
                              <w:rPr>
                                <w:lang w:val="fr-CA"/>
                              </w:rPr>
                              <w:t>s</w:t>
                            </w:r>
                            <w:r w:rsidR="00FF5320" w:rsidRPr="006C4A57">
                              <w:rPr>
                                <w:lang w:val="fr-CA"/>
                              </w:rPr>
                              <w:t xml:space="preserve"> probabilités par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="00FF5320" w:rsidRPr="006C4A57">
                              <w:rPr>
                                <w:lang w:val="fr-CA"/>
                              </w:rPr>
                              <w:t>des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 w:rsidR="00FF5320" w:rsidRPr="006C4A57">
                              <w:rPr>
                                <w:lang w:val="fr-CA"/>
                              </w:rPr>
                              <w:t>fractions</w:t>
                            </w:r>
                          </w:p>
                          <w:p w14:paraId="2094385D" w14:textId="77777777" w:rsidR="007507A4" w:rsidRPr="00FF5320" w:rsidRDefault="007507A4" w:rsidP="007507A4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FF5320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71431D33" w14:textId="77777777" w:rsidR="007507A4" w:rsidRPr="00FF5320" w:rsidRDefault="007507A4" w:rsidP="007507A4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FF5320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6C4306E" w14:textId="77777777" w:rsidR="007507A4" w:rsidRPr="00FF5320" w:rsidRDefault="007507A4" w:rsidP="007507A4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EBEFF" id="Text Box 15" o:spid="_x0000_s1029" type="#_x0000_t202" style="position:absolute;margin-left:0;margin-top:-6.5pt;width:582pt;height:55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" fillcolor="white [3201]" stroked="f" strokeweight=".5pt">
                <v:textbox>
                  <w:txbxContent>
                    <w:p w14:paraId="5FD24454" w14:textId="6441B784" w:rsidR="007507A4" w:rsidRPr="00FF5320" w:rsidRDefault="00AF0FC8" w:rsidP="006C4A57">
                      <w:pPr>
                        <w:pStyle w:val="H1"/>
                        <w:spacing w:line="240" w:lineRule="auto"/>
                        <w:ind w:left="0" w:right="-165" w:firstLine="0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="00FF5320">
                        <w:rPr>
                          <w:lang w:val="fr-CA"/>
                        </w:rPr>
                        <w:t>Représenter</w:t>
                      </w:r>
                      <w:r w:rsidR="00FF5320" w:rsidRPr="006C4A57">
                        <w:rPr>
                          <w:lang w:val="fr-CA"/>
                        </w:rPr>
                        <w:t xml:space="preserve"> de</w:t>
                      </w:r>
                      <w:r w:rsidR="00FF5320">
                        <w:rPr>
                          <w:lang w:val="fr-CA"/>
                        </w:rPr>
                        <w:t>s</w:t>
                      </w:r>
                      <w:r w:rsidR="00FF5320" w:rsidRPr="006C4A57">
                        <w:rPr>
                          <w:lang w:val="fr-CA"/>
                        </w:rPr>
                        <w:t xml:space="preserve"> probabilités par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="00FF5320" w:rsidRPr="006C4A57">
                        <w:rPr>
                          <w:lang w:val="fr-CA"/>
                        </w:rPr>
                        <w:t>des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 w:rsidR="00FF5320" w:rsidRPr="006C4A57">
                        <w:rPr>
                          <w:lang w:val="fr-CA"/>
                        </w:rPr>
                        <w:t>fractions</w:t>
                      </w:r>
                    </w:p>
                    <w:p w14:paraId="2094385D" w14:textId="77777777" w:rsidR="007507A4" w:rsidRPr="00FF5320" w:rsidRDefault="007507A4" w:rsidP="007507A4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FF5320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71431D33" w14:textId="77777777" w:rsidR="007507A4" w:rsidRPr="00FF5320" w:rsidRDefault="007507A4" w:rsidP="007507A4">
                      <w:pPr>
                        <w:pStyle w:val="H1"/>
                        <w:rPr>
                          <w:lang w:val="fr-CA"/>
                        </w:rPr>
                      </w:pPr>
                      <w:r w:rsidRPr="00FF5320">
                        <w:rPr>
                          <w:lang w:val="fr-CA"/>
                        </w:rPr>
                        <w:tab/>
                      </w:r>
                    </w:p>
                    <w:p w14:paraId="36C4306E" w14:textId="77777777" w:rsidR="007507A4" w:rsidRPr="00FF5320" w:rsidRDefault="007507A4" w:rsidP="007507A4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56222914" w:rsidR="00AC5A6A" w:rsidRPr="00FF5320" w:rsidRDefault="00AC5A6A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  <w:lang w:val="fr-C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4947"/>
        <w:gridCol w:w="1703"/>
        <w:gridCol w:w="3220"/>
        <w:gridCol w:w="15"/>
      </w:tblGrid>
      <w:tr w:rsidR="00737E4B" w:rsidRPr="00FF5320" w14:paraId="47C51167" w14:textId="77777777" w:rsidTr="000E4FF0">
        <w:trPr>
          <w:trHeight w:val="2199"/>
        </w:trPr>
        <w:tc>
          <w:tcPr>
            <w:tcW w:w="6665" w:type="dxa"/>
            <w:gridSpan w:val="3"/>
          </w:tcPr>
          <w:p w14:paraId="2811F35A" w14:textId="77777777" w:rsidR="00FF5320" w:rsidRDefault="00FF5320" w:rsidP="5C5F72CC">
            <w:pPr>
              <w:pStyle w:val="NL"/>
              <w:ind w:left="22" w:firstLine="0"/>
              <w:rPr>
                <w:noProof/>
                <w:lang w:val="fr-CA"/>
              </w:rPr>
            </w:pPr>
          </w:p>
          <w:p w14:paraId="71B55F1B" w14:textId="61522994" w:rsidR="00737E4B" w:rsidRPr="00FF5320" w:rsidRDefault="3F9C2A56" w:rsidP="5C5F72CC">
            <w:pPr>
              <w:pStyle w:val="NL"/>
              <w:ind w:left="22" w:firstLine="0"/>
              <w:rPr>
                <w:noProof/>
                <w:lang w:val="fr-CA"/>
              </w:rPr>
            </w:pPr>
            <w:r w:rsidRPr="00FF5320">
              <w:rPr>
                <w:noProof/>
                <w:lang w:val="fr-CA"/>
              </w:rPr>
              <w:t xml:space="preserve">Le pointeur de cette roue est lancé. </w:t>
            </w:r>
          </w:p>
          <w:p w14:paraId="642D2A8A" w14:textId="5F399545" w:rsidR="00737E4B" w:rsidRPr="00FF5320" w:rsidRDefault="3F9C2A56" w:rsidP="00737E4B">
            <w:pPr>
              <w:pStyle w:val="NL"/>
              <w:ind w:left="22" w:firstLine="0"/>
              <w:rPr>
                <w:lang w:val="fr-CA"/>
              </w:rPr>
            </w:pPr>
            <w:r w:rsidRPr="00FF5320">
              <w:rPr>
                <w:noProof/>
                <w:lang w:val="fr-CA"/>
              </w:rPr>
              <w:t>Représente la probabilité de chaque événement ci-dessous sous forme de fraction.</w:t>
            </w:r>
          </w:p>
        </w:tc>
        <w:tc>
          <w:tcPr>
            <w:tcW w:w="3235" w:type="dxa"/>
            <w:gridSpan w:val="2"/>
            <w:vAlign w:val="bottom"/>
          </w:tcPr>
          <w:p w14:paraId="33C5D690" w14:textId="16FC71FD" w:rsidR="00737E4B" w:rsidRPr="00FF5320" w:rsidRDefault="003864A4" w:rsidP="003864A4">
            <w:pPr>
              <w:pStyle w:val="NL"/>
              <w:ind w:left="0" w:firstLine="0"/>
              <w:jc w:val="center"/>
              <w:rPr>
                <w:b/>
                <w:bCs/>
                <w:noProof/>
                <w:lang w:val="fr-CA"/>
              </w:rPr>
            </w:pPr>
            <w:r w:rsidRPr="00FF5320">
              <w:rPr>
                <w:rFonts w:ascii="Open Sans" w:eastAsia="Open Sans" w:hAnsi="Open Sans" w:cs="Open Sans"/>
                <w:b/>
                <w:bCs/>
                <w:noProof/>
                <w:sz w:val="24"/>
                <w:szCs w:val="24"/>
                <w:lang w:val="fr-CA"/>
              </w:rPr>
              <w:drawing>
                <wp:inline distT="0" distB="0" distL="0" distR="0" wp14:anchorId="1B217039" wp14:editId="1FF32B56">
                  <wp:extent cx="1371429" cy="1376000"/>
                  <wp:effectExtent l="0" t="0" r="635" b="0"/>
                  <wp:docPr id="2" name="Picture 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429" cy="13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E4B" w:rsidRPr="00FF5320" w14:paraId="08FEB73C" w14:textId="77777777" w:rsidTr="000E4F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tcW w:w="4947" w:type="dxa"/>
          </w:tcPr>
          <w:p w14:paraId="19B7594E" w14:textId="74520444" w:rsidR="00737E4B" w:rsidRPr="00FF5320" w:rsidRDefault="00D54E59" w:rsidP="5C5F72CC">
            <w:pPr>
              <w:pStyle w:val="BLMH2"/>
              <w:jc w:val="left"/>
              <w:rPr>
                <w:noProof/>
                <w:lang w:val="fr-CA"/>
              </w:rPr>
            </w:pPr>
            <w:r>
              <w:rPr>
                <w:noProof/>
                <w:lang w:val="fr-CA"/>
              </w:rPr>
              <w:t>É</w:t>
            </w:r>
            <w:r w:rsidR="69584AA4" w:rsidRPr="00FF5320">
              <w:rPr>
                <w:noProof/>
                <w:lang w:val="fr-CA"/>
              </w:rPr>
              <w:t>v</w:t>
            </w:r>
            <w:r w:rsidR="05ED3895" w:rsidRPr="00FF5320">
              <w:rPr>
                <w:noProof/>
                <w:lang w:val="fr-CA"/>
              </w:rPr>
              <w:t>énement</w:t>
            </w:r>
          </w:p>
        </w:tc>
        <w:tc>
          <w:tcPr>
            <w:tcW w:w="4923" w:type="dxa"/>
            <w:gridSpan w:val="2"/>
          </w:tcPr>
          <w:p w14:paraId="29E9CA32" w14:textId="761F5FC7" w:rsidR="00737E4B" w:rsidRPr="00FF5320" w:rsidRDefault="05ED3895" w:rsidP="5C5F72CC">
            <w:pPr>
              <w:pStyle w:val="BLMH2"/>
              <w:rPr>
                <w:lang w:val="fr-CA"/>
              </w:rPr>
            </w:pPr>
            <w:r w:rsidRPr="00FF5320">
              <w:rPr>
                <w:noProof/>
                <w:lang w:val="fr-CA"/>
              </w:rPr>
              <w:t>Pro</w:t>
            </w:r>
            <w:r w:rsidR="002450B5">
              <w:rPr>
                <w:noProof/>
                <w:lang w:val="fr-CA"/>
              </w:rPr>
              <w:t>ba</w:t>
            </w:r>
            <w:r w:rsidRPr="00FF5320">
              <w:rPr>
                <w:noProof/>
                <w:lang w:val="fr-CA"/>
              </w:rPr>
              <w:t>bilité</w:t>
            </w:r>
          </w:p>
        </w:tc>
      </w:tr>
      <w:tr w:rsidR="00737E4B" w:rsidRPr="00192C0C" w14:paraId="65430E1E" w14:textId="77777777" w:rsidTr="000E4F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5" w:type="dxa"/>
          <w:wAfter w:w="15" w:type="dxa"/>
          <w:trHeight w:val="567"/>
        </w:trPr>
        <w:tc>
          <w:tcPr>
            <w:tcW w:w="4947" w:type="dxa"/>
            <w:vAlign w:val="center"/>
          </w:tcPr>
          <w:p w14:paraId="2EC82ED2" w14:textId="76B7A9F2" w:rsidR="00737E4B" w:rsidRPr="00FF5320" w:rsidRDefault="00737E4B" w:rsidP="00D35C4A">
            <w:pPr>
              <w:pStyle w:val="BLMH2"/>
              <w:jc w:val="left"/>
              <w:rPr>
                <w:b w:val="0"/>
                <w:noProof/>
                <w:lang w:val="fr-CA"/>
              </w:rPr>
            </w:pPr>
            <w:r w:rsidRPr="00FF5320">
              <w:rPr>
                <w:b w:val="0"/>
                <w:noProof/>
                <w:lang w:val="fr-CA"/>
              </w:rPr>
              <w:t>A</w:t>
            </w:r>
            <w:r w:rsidR="6160197E" w:rsidRPr="00FF5320">
              <w:rPr>
                <w:b w:val="0"/>
                <w:noProof/>
                <w:lang w:val="fr-CA"/>
              </w:rPr>
              <w:t xml:space="preserve"> </w:t>
            </w:r>
            <w:r w:rsidRPr="00FF5320">
              <w:rPr>
                <w:b w:val="0"/>
                <w:noProof/>
                <w:lang w:val="fr-CA"/>
              </w:rPr>
              <w:t xml:space="preserve">: </w:t>
            </w:r>
            <w:r w:rsidR="00FF5320">
              <w:rPr>
                <w:b w:val="0"/>
                <w:noProof/>
                <w:lang w:val="fr-CA"/>
              </w:rPr>
              <w:t>le pointeur s’arrêtera</w:t>
            </w:r>
            <w:r w:rsidR="48179017" w:rsidRPr="00FF5320">
              <w:rPr>
                <w:b w:val="0"/>
                <w:noProof/>
                <w:lang w:val="fr-CA"/>
              </w:rPr>
              <w:t xml:space="preserve"> sur le</w:t>
            </w:r>
            <w:r w:rsidRPr="00FF5320">
              <w:rPr>
                <w:b w:val="0"/>
                <w:noProof/>
                <w:lang w:val="fr-CA"/>
              </w:rPr>
              <w:t xml:space="preserve"> 2</w:t>
            </w:r>
          </w:p>
        </w:tc>
        <w:tc>
          <w:tcPr>
            <w:tcW w:w="4923" w:type="dxa"/>
            <w:gridSpan w:val="2"/>
          </w:tcPr>
          <w:p w14:paraId="50B906B4" w14:textId="77777777" w:rsidR="00737E4B" w:rsidRPr="00FF5320" w:rsidRDefault="00737E4B" w:rsidP="00EB0324">
            <w:pPr>
              <w:pStyle w:val="BLMH2"/>
              <w:jc w:val="left"/>
              <w:rPr>
                <w:bCs/>
                <w:noProof/>
                <w:lang w:val="fr-CA"/>
              </w:rPr>
            </w:pPr>
          </w:p>
        </w:tc>
      </w:tr>
      <w:tr w:rsidR="00737E4B" w:rsidRPr="00192C0C" w14:paraId="28593CA1" w14:textId="77777777" w:rsidTr="000E4F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5" w:type="dxa"/>
          <w:wAfter w:w="15" w:type="dxa"/>
          <w:trHeight w:val="567"/>
        </w:trPr>
        <w:tc>
          <w:tcPr>
            <w:tcW w:w="4947" w:type="dxa"/>
            <w:vAlign w:val="center"/>
          </w:tcPr>
          <w:p w14:paraId="58816FDC" w14:textId="374A1E07" w:rsidR="00737E4B" w:rsidRPr="00FF5320" w:rsidRDefault="00737E4B" w:rsidP="5C5F72CC">
            <w:pPr>
              <w:pStyle w:val="BLMH2"/>
              <w:jc w:val="left"/>
              <w:rPr>
                <w:noProof/>
                <w:lang w:val="fr-CA"/>
              </w:rPr>
            </w:pPr>
            <w:r w:rsidRPr="00FF5320">
              <w:rPr>
                <w:b w:val="0"/>
                <w:noProof/>
                <w:lang w:val="fr-CA"/>
              </w:rPr>
              <w:t>B</w:t>
            </w:r>
            <w:r w:rsidR="0B1F25FB" w:rsidRPr="00FF5320">
              <w:rPr>
                <w:b w:val="0"/>
                <w:noProof/>
                <w:lang w:val="fr-CA"/>
              </w:rPr>
              <w:t xml:space="preserve"> </w:t>
            </w:r>
            <w:r w:rsidRPr="00FF5320">
              <w:rPr>
                <w:b w:val="0"/>
                <w:noProof/>
                <w:lang w:val="fr-CA"/>
              </w:rPr>
              <w:t xml:space="preserve">: </w:t>
            </w:r>
            <w:r w:rsidR="00FF5320">
              <w:rPr>
                <w:b w:val="0"/>
                <w:noProof/>
                <w:lang w:val="fr-CA"/>
              </w:rPr>
              <w:t>le pointeur s’arrêtera</w:t>
            </w:r>
            <w:r w:rsidR="48179017" w:rsidRPr="00FF5320">
              <w:rPr>
                <w:b w:val="0"/>
                <w:noProof/>
                <w:lang w:val="fr-CA"/>
              </w:rPr>
              <w:t xml:space="preserve"> sur le</w:t>
            </w:r>
            <w:r w:rsidRPr="00FF5320">
              <w:rPr>
                <w:b w:val="0"/>
                <w:noProof/>
                <w:lang w:val="fr-CA"/>
              </w:rPr>
              <w:t xml:space="preserve"> 3</w:t>
            </w:r>
          </w:p>
        </w:tc>
        <w:tc>
          <w:tcPr>
            <w:tcW w:w="4923" w:type="dxa"/>
            <w:gridSpan w:val="2"/>
          </w:tcPr>
          <w:p w14:paraId="78AD3864" w14:textId="77777777" w:rsidR="00737E4B" w:rsidRPr="00FF5320" w:rsidRDefault="00737E4B" w:rsidP="00EB0324">
            <w:pPr>
              <w:pStyle w:val="BLMH2"/>
              <w:jc w:val="left"/>
              <w:rPr>
                <w:bCs/>
                <w:noProof/>
                <w:lang w:val="fr-CA"/>
              </w:rPr>
            </w:pPr>
          </w:p>
        </w:tc>
      </w:tr>
      <w:tr w:rsidR="00737E4B" w:rsidRPr="00192C0C" w14:paraId="59F63193" w14:textId="77777777" w:rsidTr="000E4F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5" w:type="dxa"/>
          <w:wAfter w:w="15" w:type="dxa"/>
          <w:trHeight w:val="567"/>
        </w:trPr>
        <w:tc>
          <w:tcPr>
            <w:tcW w:w="4947" w:type="dxa"/>
            <w:vAlign w:val="center"/>
          </w:tcPr>
          <w:p w14:paraId="0277C056" w14:textId="61218DBD" w:rsidR="00737E4B" w:rsidRPr="00FF5320" w:rsidRDefault="00737E4B" w:rsidP="5C5F72CC">
            <w:pPr>
              <w:pStyle w:val="BLMH2"/>
              <w:jc w:val="left"/>
              <w:rPr>
                <w:noProof/>
                <w:lang w:val="fr-CA"/>
              </w:rPr>
            </w:pPr>
            <w:r w:rsidRPr="00FF5320">
              <w:rPr>
                <w:b w:val="0"/>
                <w:noProof/>
                <w:lang w:val="fr-CA"/>
              </w:rPr>
              <w:t>C</w:t>
            </w:r>
            <w:r w:rsidR="6808D497" w:rsidRPr="00FF5320">
              <w:rPr>
                <w:b w:val="0"/>
                <w:noProof/>
                <w:lang w:val="fr-CA"/>
              </w:rPr>
              <w:t xml:space="preserve"> </w:t>
            </w:r>
            <w:r w:rsidRPr="00FF5320">
              <w:rPr>
                <w:b w:val="0"/>
                <w:noProof/>
                <w:lang w:val="fr-CA"/>
              </w:rPr>
              <w:t xml:space="preserve">: </w:t>
            </w:r>
            <w:r w:rsidR="00FF5320">
              <w:rPr>
                <w:b w:val="0"/>
                <w:noProof/>
                <w:lang w:val="fr-CA"/>
              </w:rPr>
              <w:t>le pointeur s’arrêtera</w:t>
            </w:r>
            <w:r w:rsidR="48179017" w:rsidRPr="00FF5320">
              <w:rPr>
                <w:b w:val="0"/>
                <w:noProof/>
                <w:lang w:val="fr-CA"/>
              </w:rPr>
              <w:t xml:space="preserve"> sur le</w:t>
            </w:r>
            <w:r w:rsidRPr="00FF5320">
              <w:rPr>
                <w:b w:val="0"/>
                <w:noProof/>
                <w:lang w:val="fr-CA"/>
              </w:rPr>
              <w:t xml:space="preserve"> 4</w:t>
            </w:r>
          </w:p>
        </w:tc>
        <w:tc>
          <w:tcPr>
            <w:tcW w:w="4923" w:type="dxa"/>
            <w:gridSpan w:val="2"/>
          </w:tcPr>
          <w:p w14:paraId="471A6089" w14:textId="77777777" w:rsidR="00737E4B" w:rsidRPr="00FF5320" w:rsidRDefault="00737E4B" w:rsidP="00EB0324">
            <w:pPr>
              <w:pStyle w:val="BLMH2"/>
              <w:jc w:val="left"/>
              <w:rPr>
                <w:bCs/>
                <w:noProof/>
                <w:lang w:val="fr-CA"/>
              </w:rPr>
            </w:pPr>
          </w:p>
        </w:tc>
      </w:tr>
      <w:tr w:rsidR="00737E4B" w:rsidRPr="00192C0C" w14:paraId="5B7854B0" w14:textId="77777777" w:rsidTr="000E4F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5" w:type="dxa"/>
          <w:wAfter w:w="15" w:type="dxa"/>
          <w:trHeight w:val="567"/>
        </w:trPr>
        <w:tc>
          <w:tcPr>
            <w:tcW w:w="4947" w:type="dxa"/>
            <w:vAlign w:val="center"/>
          </w:tcPr>
          <w:p w14:paraId="54D8C206" w14:textId="6B4CE38E" w:rsidR="00737E4B" w:rsidRPr="00FF5320" w:rsidRDefault="00737E4B" w:rsidP="5C5F72CC">
            <w:pPr>
              <w:pStyle w:val="BLMH2"/>
              <w:jc w:val="left"/>
              <w:rPr>
                <w:noProof/>
                <w:lang w:val="fr-CA"/>
              </w:rPr>
            </w:pPr>
            <w:r w:rsidRPr="00FF5320">
              <w:rPr>
                <w:b w:val="0"/>
                <w:noProof/>
                <w:lang w:val="fr-CA"/>
              </w:rPr>
              <w:t>D</w:t>
            </w:r>
            <w:r w:rsidR="37D99114" w:rsidRPr="00FF5320">
              <w:rPr>
                <w:b w:val="0"/>
                <w:noProof/>
                <w:lang w:val="fr-CA"/>
              </w:rPr>
              <w:t xml:space="preserve"> </w:t>
            </w:r>
            <w:r w:rsidRPr="00FF5320">
              <w:rPr>
                <w:b w:val="0"/>
                <w:noProof/>
                <w:lang w:val="fr-CA"/>
              </w:rPr>
              <w:t xml:space="preserve">: </w:t>
            </w:r>
            <w:r w:rsidR="00FF5320">
              <w:rPr>
                <w:b w:val="0"/>
                <w:noProof/>
                <w:lang w:val="fr-CA"/>
              </w:rPr>
              <w:t>le pointeur s’arrêtera</w:t>
            </w:r>
            <w:r w:rsidR="48179017" w:rsidRPr="00FF5320">
              <w:rPr>
                <w:b w:val="0"/>
                <w:noProof/>
                <w:lang w:val="fr-CA"/>
              </w:rPr>
              <w:t xml:space="preserve"> sur le</w:t>
            </w:r>
            <w:r w:rsidRPr="00FF5320">
              <w:rPr>
                <w:b w:val="0"/>
                <w:noProof/>
                <w:lang w:val="fr-CA"/>
              </w:rPr>
              <w:t xml:space="preserve"> 5</w:t>
            </w:r>
          </w:p>
        </w:tc>
        <w:tc>
          <w:tcPr>
            <w:tcW w:w="4923" w:type="dxa"/>
            <w:gridSpan w:val="2"/>
          </w:tcPr>
          <w:p w14:paraId="1A98300E" w14:textId="77777777" w:rsidR="00737E4B" w:rsidRPr="00FF5320" w:rsidRDefault="00737E4B" w:rsidP="00EB0324">
            <w:pPr>
              <w:pStyle w:val="BLMH2"/>
              <w:jc w:val="left"/>
              <w:rPr>
                <w:bCs/>
                <w:noProof/>
                <w:lang w:val="fr-CA"/>
              </w:rPr>
            </w:pPr>
          </w:p>
        </w:tc>
      </w:tr>
      <w:tr w:rsidR="00737E4B" w:rsidRPr="00192C0C" w14:paraId="5F83CBB4" w14:textId="77777777" w:rsidTr="000E4F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5" w:type="dxa"/>
          <w:wAfter w:w="15" w:type="dxa"/>
          <w:trHeight w:val="567"/>
        </w:trPr>
        <w:tc>
          <w:tcPr>
            <w:tcW w:w="4947" w:type="dxa"/>
            <w:vAlign w:val="center"/>
          </w:tcPr>
          <w:p w14:paraId="3255C858" w14:textId="6ED4ED1D" w:rsidR="00737E4B" w:rsidRPr="00FF5320" w:rsidRDefault="00737E4B" w:rsidP="5C5F72CC">
            <w:pPr>
              <w:pStyle w:val="BLMH2"/>
              <w:jc w:val="left"/>
              <w:rPr>
                <w:noProof/>
                <w:lang w:val="fr-CA"/>
              </w:rPr>
            </w:pPr>
            <w:r w:rsidRPr="00FF5320">
              <w:rPr>
                <w:b w:val="0"/>
                <w:noProof/>
                <w:lang w:val="fr-CA"/>
              </w:rPr>
              <w:t>E</w:t>
            </w:r>
            <w:r w:rsidR="0BF9416E" w:rsidRPr="00FF5320">
              <w:rPr>
                <w:b w:val="0"/>
                <w:noProof/>
                <w:lang w:val="fr-CA"/>
              </w:rPr>
              <w:t xml:space="preserve"> </w:t>
            </w:r>
            <w:r w:rsidRPr="00FF5320">
              <w:rPr>
                <w:b w:val="0"/>
                <w:noProof/>
                <w:lang w:val="fr-CA"/>
              </w:rPr>
              <w:t xml:space="preserve">: </w:t>
            </w:r>
            <w:r w:rsidR="00FF5320">
              <w:rPr>
                <w:b w:val="0"/>
                <w:noProof/>
                <w:lang w:val="fr-CA"/>
              </w:rPr>
              <w:t>le pointeur s’arrêtera</w:t>
            </w:r>
            <w:r w:rsidR="48179017" w:rsidRPr="00FF5320">
              <w:rPr>
                <w:b w:val="0"/>
                <w:noProof/>
                <w:lang w:val="fr-CA"/>
              </w:rPr>
              <w:t xml:space="preserve"> sur le</w:t>
            </w:r>
            <w:r w:rsidRPr="00FF5320">
              <w:rPr>
                <w:b w:val="0"/>
                <w:noProof/>
                <w:lang w:val="fr-CA"/>
              </w:rPr>
              <w:t xml:space="preserve"> 6</w:t>
            </w:r>
          </w:p>
        </w:tc>
        <w:tc>
          <w:tcPr>
            <w:tcW w:w="4923" w:type="dxa"/>
            <w:gridSpan w:val="2"/>
          </w:tcPr>
          <w:p w14:paraId="1FF39ABB" w14:textId="77777777" w:rsidR="00737E4B" w:rsidRPr="00FF5320" w:rsidRDefault="00737E4B" w:rsidP="00EB0324">
            <w:pPr>
              <w:pStyle w:val="BLMH2"/>
              <w:jc w:val="left"/>
              <w:rPr>
                <w:bCs/>
                <w:noProof/>
                <w:lang w:val="fr-CA"/>
              </w:rPr>
            </w:pPr>
          </w:p>
        </w:tc>
      </w:tr>
      <w:tr w:rsidR="00737E4B" w:rsidRPr="00192C0C" w14:paraId="52AFA40B" w14:textId="77777777" w:rsidTr="000E4F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5" w:type="dxa"/>
          <w:wAfter w:w="15" w:type="dxa"/>
          <w:trHeight w:val="567"/>
        </w:trPr>
        <w:tc>
          <w:tcPr>
            <w:tcW w:w="4947" w:type="dxa"/>
            <w:vAlign w:val="center"/>
          </w:tcPr>
          <w:p w14:paraId="5E2A9513" w14:textId="0063F830" w:rsidR="00737E4B" w:rsidRPr="00FF5320" w:rsidRDefault="00737E4B" w:rsidP="5C5F72CC">
            <w:pPr>
              <w:pStyle w:val="BLMH2"/>
              <w:jc w:val="left"/>
              <w:rPr>
                <w:noProof/>
                <w:lang w:val="fr-CA"/>
              </w:rPr>
            </w:pPr>
            <w:r w:rsidRPr="00FF5320">
              <w:rPr>
                <w:b w:val="0"/>
                <w:noProof/>
                <w:lang w:val="fr-CA"/>
              </w:rPr>
              <w:t>F</w:t>
            </w:r>
            <w:r w:rsidR="390A2E65" w:rsidRPr="00FF5320">
              <w:rPr>
                <w:b w:val="0"/>
                <w:noProof/>
                <w:lang w:val="fr-CA"/>
              </w:rPr>
              <w:t xml:space="preserve"> </w:t>
            </w:r>
            <w:r w:rsidRPr="00FF5320">
              <w:rPr>
                <w:b w:val="0"/>
                <w:noProof/>
                <w:lang w:val="fr-CA"/>
              </w:rPr>
              <w:t xml:space="preserve">: </w:t>
            </w:r>
            <w:r w:rsidR="00FF5320">
              <w:rPr>
                <w:b w:val="0"/>
                <w:noProof/>
                <w:lang w:val="fr-CA"/>
              </w:rPr>
              <w:t>le pointeur s’arrêtera</w:t>
            </w:r>
            <w:r w:rsidR="48179017" w:rsidRPr="00FF5320">
              <w:rPr>
                <w:b w:val="0"/>
                <w:noProof/>
                <w:lang w:val="fr-CA"/>
              </w:rPr>
              <w:t xml:space="preserve"> sur le</w:t>
            </w:r>
            <w:r w:rsidRPr="00FF5320">
              <w:rPr>
                <w:b w:val="0"/>
                <w:noProof/>
                <w:lang w:val="fr-CA"/>
              </w:rPr>
              <w:t xml:space="preserve"> 2, </w:t>
            </w:r>
            <w:r w:rsidR="00FF5320">
              <w:rPr>
                <w:b w:val="0"/>
                <w:noProof/>
                <w:lang w:val="fr-CA"/>
              </w:rPr>
              <w:t xml:space="preserve">le </w:t>
            </w:r>
            <w:r w:rsidRPr="00FF5320">
              <w:rPr>
                <w:b w:val="0"/>
                <w:noProof/>
                <w:lang w:val="fr-CA"/>
              </w:rPr>
              <w:t xml:space="preserve">3, </w:t>
            </w:r>
            <w:r w:rsidR="00FF5320">
              <w:rPr>
                <w:b w:val="0"/>
                <w:noProof/>
                <w:lang w:val="fr-CA"/>
              </w:rPr>
              <w:t xml:space="preserve">le </w:t>
            </w:r>
            <w:r w:rsidRPr="00FF5320">
              <w:rPr>
                <w:b w:val="0"/>
                <w:noProof/>
                <w:lang w:val="fr-CA"/>
              </w:rPr>
              <w:t>4</w:t>
            </w:r>
            <w:r w:rsidR="00FF5320">
              <w:rPr>
                <w:b w:val="0"/>
                <w:noProof/>
                <w:lang w:val="fr-CA"/>
              </w:rPr>
              <w:t xml:space="preserve"> ou le</w:t>
            </w:r>
            <w:r w:rsidRPr="00FF5320">
              <w:rPr>
                <w:b w:val="0"/>
                <w:noProof/>
                <w:lang w:val="fr-CA"/>
              </w:rPr>
              <w:t xml:space="preserve"> 5</w:t>
            </w:r>
          </w:p>
        </w:tc>
        <w:tc>
          <w:tcPr>
            <w:tcW w:w="4923" w:type="dxa"/>
            <w:gridSpan w:val="2"/>
          </w:tcPr>
          <w:p w14:paraId="22A5EE31" w14:textId="77777777" w:rsidR="00737E4B" w:rsidRPr="00FF5320" w:rsidRDefault="00737E4B" w:rsidP="00EB0324">
            <w:pPr>
              <w:pStyle w:val="BLMH2"/>
              <w:jc w:val="left"/>
              <w:rPr>
                <w:bCs/>
                <w:noProof/>
                <w:lang w:val="fr-CA"/>
              </w:rPr>
            </w:pPr>
          </w:p>
        </w:tc>
      </w:tr>
      <w:tr w:rsidR="00737E4B" w:rsidRPr="00192C0C" w14:paraId="6C709811" w14:textId="77777777" w:rsidTr="000E4F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5" w:type="dxa"/>
          <w:wAfter w:w="15" w:type="dxa"/>
          <w:trHeight w:val="567"/>
        </w:trPr>
        <w:tc>
          <w:tcPr>
            <w:tcW w:w="4947" w:type="dxa"/>
            <w:vAlign w:val="center"/>
          </w:tcPr>
          <w:p w14:paraId="37351675" w14:textId="186D2203" w:rsidR="00737E4B" w:rsidRPr="00FF5320" w:rsidRDefault="00737E4B" w:rsidP="5C5F72CC">
            <w:pPr>
              <w:pStyle w:val="BLMH2"/>
              <w:jc w:val="left"/>
              <w:rPr>
                <w:b w:val="0"/>
                <w:noProof/>
                <w:lang w:val="fr-CA"/>
              </w:rPr>
            </w:pPr>
            <w:r w:rsidRPr="00FF5320">
              <w:rPr>
                <w:b w:val="0"/>
                <w:noProof/>
                <w:lang w:val="fr-CA"/>
              </w:rPr>
              <w:t>G</w:t>
            </w:r>
            <w:r w:rsidR="069A9F36" w:rsidRPr="00FF5320">
              <w:rPr>
                <w:b w:val="0"/>
                <w:noProof/>
                <w:lang w:val="fr-CA"/>
              </w:rPr>
              <w:t xml:space="preserve"> </w:t>
            </w:r>
            <w:r w:rsidRPr="00FF5320">
              <w:rPr>
                <w:b w:val="0"/>
                <w:noProof/>
                <w:lang w:val="fr-CA"/>
              </w:rPr>
              <w:t xml:space="preserve">: </w:t>
            </w:r>
            <w:r w:rsidR="00FF5320">
              <w:rPr>
                <w:b w:val="0"/>
                <w:noProof/>
                <w:lang w:val="fr-CA"/>
              </w:rPr>
              <w:t>le pointeur s’arrêtera</w:t>
            </w:r>
            <w:r w:rsidR="48179017" w:rsidRPr="00FF5320">
              <w:rPr>
                <w:b w:val="0"/>
                <w:noProof/>
                <w:lang w:val="fr-CA"/>
              </w:rPr>
              <w:t xml:space="preserve"> sur </w:t>
            </w:r>
            <w:r w:rsidR="6C8E1DD1" w:rsidRPr="00FF5320">
              <w:rPr>
                <w:b w:val="0"/>
                <w:noProof/>
                <w:lang w:val="fr-CA"/>
              </w:rPr>
              <w:t>un nombre pair</w:t>
            </w:r>
          </w:p>
        </w:tc>
        <w:tc>
          <w:tcPr>
            <w:tcW w:w="4923" w:type="dxa"/>
            <w:gridSpan w:val="2"/>
          </w:tcPr>
          <w:p w14:paraId="0AAB65E4" w14:textId="77777777" w:rsidR="00737E4B" w:rsidRPr="00FF5320" w:rsidRDefault="00737E4B" w:rsidP="00EB0324">
            <w:pPr>
              <w:pStyle w:val="BLMH2"/>
              <w:jc w:val="left"/>
              <w:rPr>
                <w:bCs/>
                <w:noProof/>
                <w:lang w:val="fr-CA"/>
              </w:rPr>
            </w:pPr>
          </w:p>
        </w:tc>
      </w:tr>
      <w:tr w:rsidR="00737E4B" w:rsidRPr="00192C0C" w14:paraId="2B827FB8" w14:textId="77777777" w:rsidTr="000E4F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5" w:type="dxa"/>
          <w:wAfter w:w="15" w:type="dxa"/>
          <w:trHeight w:val="567"/>
        </w:trPr>
        <w:tc>
          <w:tcPr>
            <w:tcW w:w="4947" w:type="dxa"/>
            <w:vAlign w:val="center"/>
          </w:tcPr>
          <w:p w14:paraId="3686C5E1" w14:textId="3DA1FC10" w:rsidR="00737E4B" w:rsidRPr="00FF5320" w:rsidRDefault="00737E4B">
            <w:pPr>
              <w:pStyle w:val="BLMH2"/>
              <w:jc w:val="left"/>
              <w:rPr>
                <w:b w:val="0"/>
                <w:noProof/>
                <w:lang w:val="fr-CA"/>
              </w:rPr>
            </w:pPr>
            <w:r w:rsidRPr="00FF5320">
              <w:rPr>
                <w:b w:val="0"/>
                <w:noProof/>
                <w:lang w:val="fr-CA"/>
              </w:rPr>
              <w:t>H</w:t>
            </w:r>
            <w:r w:rsidR="61DCF1C9" w:rsidRPr="00FF5320">
              <w:rPr>
                <w:b w:val="0"/>
                <w:noProof/>
                <w:lang w:val="fr-CA"/>
              </w:rPr>
              <w:t xml:space="preserve"> </w:t>
            </w:r>
            <w:r w:rsidRPr="00FF5320">
              <w:rPr>
                <w:b w:val="0"/>
                <w:noProof/>
                <w:lang w:val="fr-CA"/>
              </w:rPr>
              <w:t xml:space="preserve">: </w:t>
            </w:r>
            <w:r w:rsidR="00FF5320">
              <w:rPr>
                <w:b w:val="0"/>
                <w:noProof/>
                <w:lang w:val="fr-CA"/>
              </w:rPr>
              <w:t>le pointeur s’arrêtera</w:t>
            </w:r>
            <w:r w:rsidR="48179017" w:rsidRPr="00FF5320">
              <w:rPr>
                <w:b w:val="0"/>
                <w:noProof/>
                <w:lang w:val="fr-CA"/>
              </w:rPr>
              <w:t xml:space="preserve"> sur le</w:t>
            </w:r>
            <w:r w:rsidRPr="00FF5320">
              <w:rPr>
                <w:b w:val="0"/>
                <w:noProof/>
                <w:lang w:val="fr-CA"/>
              </w:rPr>
              <w:t xml:space="preserve"> 3, </w:t>
            </w:r>
            <w:r w:rsidR="00FF5320">
              <w:rPr>
                <w:b w:val="0"/>
                <w:noProof/>
                <w:lang w:val="fr-CA"/>
              </w:rPr>
              <w:t xml:space="preserve">le </w:t>
            </w:r>
            <w:r w:rsidRPr="00FF5320">
              <w:rPr>
                <w:b w:val="0"/>
                <w:noProof/>
                <w:lang w:val="fr-CA"/>
              </w:rPr>
              <w:t>4 o</w:t>
            </w:r>
            <w:r w:rsidR="768718B8" w:rsidRPr="00FF5320">
              <w:rPr>
                <w:b w:val="0"/>
                <w:noProof/>
                <w:lang w:val="fr-CA"/>
              </w:rPr>
              <w:t>u</w:t>
            </w:r>
            <w:r w:rsidRPr="00FF5320">
              <w:rPr>
                <w:b w:val="0"/>
                <w:noProof/>
                <w:lang w:val="fr-CA"/>
              </w:rPr>
              <w:t xml:space="preserve"> </w:t>
            </w:r>
            <w:r w:rsidR="00FF5320">
              <w:rPr>
                <w:b w:val="0"/>
                <w:noProof/>
                <w:lang w:val="fr-CA"/>
              </w:rPr>
              <w:t xml:space="preserve">le </w:t>
            </w:r>
            <w:r w:rsidRPr="00FF5320">
              <w:rPr>
                <w:b w:val="0"/>
                <w:noProof/>
                <w:lang w:val="fr-CA"/>
              </w:rPr>
              <w:t>5</w:t>
            </w:r>
          </w:p>
        </w:tc>
        <w:tc>
          <w:tcPr>
            <w:tcW w:w="4923" w:type="dxa"/>
            <w:gridSpan w:val="2"/>
          </w:tcPr>
          <w:p w14:paraId="6B620C65" w14:textId="77777777" w:rsidR="00737E4B" w:rsidRPr="00FF5320" w:rsidRDefault="00737E4B" w:rsidP="00EB0324">
            <w:pPr>
              <w:pStyle w:val="BLMH2"/>
              <w:jc w:val="left"/>
              <w:rPr>
                <w:bCs/>
                <w:noProof/>
                <w:lang w:val="fr-CA"/>
              </w:rPr>
            </w:pPr>
          </w:p>
        </w:tc>
      </w:tr>
    </w:tbl>
    <w:p w14:paraId="486A8797" w14:textId="77777777" w:rsidR="00737E4B" w:rsidRPr="00FF5320" w:rsidRDefault="00737E4B" w:rsidP="00737E4B">
      <w:pPr>
        <w:pStyle w:val="NL"/>
        <w:ind w:left="0" w:firstLine="0"/>
        <w:rPr>
          <w:noProof/>
          <w:lang w:val="fr-CA"/>
        </w:rPr>
      </w:pPr>
    </w:p>
    <w:p w14:paraId="58CD7772" w14:textId="33714C34" w:rsidR="00737E4B" w:rsidRPr="00FF5320" w:rsidRDefault="7A1356E5" w:rsidP="00737E4B">
      <w:pPr>
        <w:pStyle w:val="NL"/>
        <w:ind w:left="0" w:firstLine="0"/>
        <w:rPr>
          <w:b/>
          <w:bCs/>
          <w:noProof/>
          <w:sz w:val="36"/>
          <w:szCs w:val="36"/>
          <w:lang w:val="fr-CA"/>
        </w:rPr>
      </w:pPr>
      <w:r w:rsidRPr="00FF5320">
        <w:rPr>
          <w:b/>
          <w:bCs/>
          <w:noProof/>
          <w:sz w:val="36"/>
          <w:szCs w:val="36"/>
          <w:lang w:val="fr-CA"/>
        </w:rPr>
        <w:t>Ligne de probabilité</w:t>
      </w:r>
    </w:p>
    <w:p w14:paraId="73C0F9C0" w14:textId="6BF4B181" w:rsidR="00737E4B" w:rsidRPr="00FF5320" w:rsidRDefault="000E4FF0" w:rsidP="5C5F72CC">
      <w:pPr>
        <w:pStyle w:val="NL"/>
        <w:ind w:left="0"/>
        <w:rPr>
          <w:noProof/>
          <w:lang w:val="fr-CA"/>
        </w:rPr>
      </w:pPr>
      <w:r>
        <w:rPr>
          <w:noProof/>
          <w:lang w:val="fr-CA"/>
        </w:rPr>
        <w:tab/>
      </w:r>
      <w:r w:rsidR="00737E4B" w:rsidRPr="00FF5320">
        <w:rPr>
          <w:noProof/>
          <w:lang w:val="fr-CA"/>
        </w:rPr>
        <w:t xml:space="preserve">Place </w:t>
      </w:r>
      <w:r w:rsidR="00FF5320">
        <w:rPr>
          <w:noProof/>
          <w:lang w:val="fr-CA"/>
        </w:rPr>
        <w:t>les probabilités</w:t>
      </w:r>
      <w:r w:rsidR="00FF5320" w:rsidRPr="00FF5320">
        <w:rPr>
          <w:noProof/>
          <w:lang w:val="fr-CA"/>
        </w:rPr>
        <w:t xml:space="preserve"> </w:t>
      </w:r>
      <w:r w:rsidR="791E6703" w:rsidRPr="00FF5320">
        <w:rPr>
          <w:noProof/>
          <w:lang w:val="fr-CA"/>
        </w:rPr>
        <w:t xml:space="preserve">sur la ligne de probabilité pour montrer </w:t>
      </w:r>
      <w:r w:rsidR="0023522A">
        <w:rPr>
          <w:noProof/>
          <w:lang w:val="fr-CA"/>
        </w:rPr>
        <w:br/>
      </w:r>
      <w:r w:rsidR="00FF5320">
        <w:rPr>
          <w:noProof/>
          <w:lang w:val="fr-CA"/>
        </w:rPr>
        <w:t>les chances qu’elles se produisent.</w:t>
      </w:r>
    </w:p>
    <w:p w14:paraId="2F86D394" w14:textId="32EC7167" w:rsidR="00461053" w:rsidRPr="00FF5320" w:rsidRDefault="003864A4" w:rsidP="003864A4">
      <w:pPr>
        <w:pStyle w:val="NL"/>
        <w:ind w:left="0" w:firstLine="0"/>
        <w:jc w:val="center"/>
        <w:rPr>
          <w:noProof/>
          <w:lang w:val="fr-CA"/>
        </w:rPr>
      </w:pPr>
      <w:r w:rsidRPr="00FF5320">
        <w:rPr>
          <w:noProof/>
          <w:lang w:val="fr-CA"/>
        </w:rPr>
        <w:drawing>
          <wp:inline distT="0" distB="0" distL="0" distR="0" wp14:anchorId="247E6220" wp14:editId="17D810F6">
            <wp:extent cx="5044438" cy="1082039"/>
            <wp:effectExtent l="0" t="0" r="444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38" cy="108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1053" w:rsidRPr="00FF5320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09D31" w14:textId="77777777" w:rsidR="00F2421A" w:rsidRDefault="00F2421A" w:rsidP="00D34720">
      <w:r>
        <w:separator/>
      </w:r>
    </w:p>
  </w:endnote>
  <w:endnote w:type="continuationSeparator" w:id="0">
    <w:p w14:paraId="42ACDDCA" w14:textId="77777777" w:rsidR="00F2421A" w:rsidRDefault="00F2421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5343" w14:textId="690DEE87" w:rsidR="0042111D" w:rsidRDefault="0042111D" w:rsidP="0042111D">
    <w:pPr>
      <w:pBdr>
        <w:top w:val="single" w:sz="4" w:space="1" w:color="auto"/>
      </w:pBdr>
      <w:tabs>
        <w:tab w:val="right" w:pos="9900"/>
      </w:tabs>
      <w:rPr>
        <w:rFonts w:ascii="Arial" w:eastAsiaTheme="minorHAnsi" w:hAnsi="Arial" w:cs="Arial"/>
        <w:sz w:val="15"/>
        <w:szCs w:val="15"/>
        <w:lang w:val="fr-CA"/>
      </w:rPr>
    </w:pPr>
    <w:r>
      <w:rPr>
        <w:rFonts w:ascii="Arial" w:hAnsi="Arial" w:cs="Arial"/>
        <w:b/>
        <w:sz w:val="15"/>
        <w:szCs w:val="15"/>
        <w:lang w:val="fr-CA"/>
      </w:rPr>
      <w:t>Mathologie 5,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La probabilité</w:t>
    </w:r>
    <w:r>
      <w:rPr>
        <w:rFonts w:ascii="Arial" w:hAnsi="Arial" w:cs="Arial"/>
        <w:sz w:val="15"/>
        <w:szCs w:val="15"/>
        <w:lang w:val="fr-CA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" w:hAnsi="Arial" w:cs="Arial"/>
        <w:sz w:val="15"/>
        <w:szCs w:val="15"/>
        <w:lang w:val="fr-CA"/>
      </w:rPr>
      <w:t>.</w:t>
    </w:r>
  </w:p>
  <w:p w14:paraId="2F1803C8" w14:textId="2E771E23" w:rsidR="00D34720" w:rsidRPr="0042111D" w:rsidRDefault="0042111D" w:rsidP="0042111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ACBF4AA" wp14:editId="6D75F054">
          <wp:extent cx="177800" cy="88900"/>
          <wp:effectExtent l="0" t="0" r="0" b="6350"/>
          <wp:docPr id="617223558" name="Picture 61722355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  <w:lang w:val="fr-CA"/>
      </w:rPr>
      <w:t xml:space="preserve"> Copyright © 2023 Pearson Canada Inc. </w:t>
    </w:r>
    <w:r>
      <w:rPr>
        <w:rFonts w:ascii="Arial" w:hAnsi="Arial" w:cs="Arial"/>
        <w:sz w:val="15"/>
        <w:szCs w:val="15"/>
        <w:lang w:val="fr-CA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" w:hAnsi="Arial" w:cs="Arial"/>
        <w:sz w:val="15"/>
        <w:szCs w:val="15"/>
        <w:lang w:val="fr-CA"/>
      </w:rPr>
      <w:t>.</w:t>
    </w:r>
    <w:r w:rsidR="0073015F" w:rsidRPr="0042111D">
      <w:rPr>
        <w:rFonts w:ascii="Arial" w:hAnsi="Arial" w:cs="Arial"/>
        <w:sz w:val="15"/>
        <w:szCs w:val="15"/>
        <w:lang w:val="fr-FR"/>
      </w:rPr>
      <w:t xml:space="preserve"> </w:t>
    </w:r>
    <w:r w:rsidR="00D78DF1" w:rsidRPr="0042111D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1B3D" w14:textId="77777777" w:rsidR="00F2421A" w:rsidRDefault="00F2421A" w:rsidP="00D34720">
      <w:r>
        <w:separator/>
      </w:r>
    </w:p>
  </w:footnote>
  <w:footnote w:type="continuationSeparator" w:id="0">
    <w:p w14:paraId="455C5D3D" w14:textId="77777777" w:rsidR="00F2421A" w:rsidRDefault="00F2421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66FA5252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0D3A88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0D3A88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6869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0700C"/>
    <w:rsid w:val="0002406D"/>
    <w:rsid w:val="0002527D"/>
    <w:rsid w:val="000A6C23"/>
    <w:rsid w:val="000C0CE9"/>
    <w:rsid w:val="000C4501"/>
    <w:rsid w:val="000D3A88"/>
    <w:rsid w:val="000E29AA"/>
    <w:rsid w:val="000E4FF0"/>
    <w:rsid w:val="001048EA"/>
    <w:rsid w:val="00114051"/>
    <w:rsid w:val="00116790"/>
    <w:rsid w:val="00134027"/>
    <w:rsid w:val="0014789B"/>
    <w:rsid w:val="00161711"/>
    <w:rsid w:val="001624B4"/>
    <w:rsid w:val="00165C8E"/>
    <w:rsid w:val="0017584D"/>
    <w:rsid w:val="00192C0C"/>
    <w:rsid w:val="001B472C"/>
    <w:rsid w:val="001C04A3"/>
    <w:rsid w:val="001D52F1"/>
    <w:rsid w:val="001D77FA"/>
    <w:rsid w:val="001E0F06"/>
    <w:rsid w:val="001F7C12"/>
    <w:rsid w:val="00211CA8"/>
    <w:rsid w:val="002273AC"/>
    <w:rsid w:val="00231F4B"/>
    <w:rsid w:val="0023522A"/>
    <w:rsid w:val="002446CD"/>
    <w:rsid w:val="002450B5"/>
    <w:rsid w:val="00257E5C"/>
    <w:rsid w:val="00266123"/>
    <w:rsid w:val="002802B1"/>
    <w:rsid w:val="0029125E"/>
    <w:rsid w:val="002965D2"/>
    <w:rsid w:val="002A53CB"/>
    <w:rsid w:val="002B0BB4"/>
    <w:rsid w:val="002B266C"/>
    <w:rsid w:val="002D5829"/>
    <w:rsid w:val="002F6C56"/>
    <w:rsid w:val="00316DF0"/>
    <w:rsid w:val="00322127"/>
    <w:rsid w:val="0033109D"/>
    <w:rsid w:val="00336D11"/>
    <w:rsid w:val="00350D53"/>
    <w:rsid w:val="003512A0"/>
    <w:rsid w:val="00355302"/>
    <w:rsid w:val="00366CCD"/>
    <w:rsid w:val="003767AC"/>
    <w:rsid w:val="00383490"/>
    <w:rsid w:val="003840D0"/>
    <w:rsid w:val="003864A4"/>
    <w:rsid w:val="00386648"/>
    <w:rsid w:val="003B3247"/>
    <w:rsid w:val="003D06D1"/>
    <w:rsid w:val="003E627A"/>
    <w:rsid w:val="00406998"/>
    <w:rsid w:val="0042111D"/>
    <w:rsid w:val="00436C5D"/>
    <w:rsid w:val="00443567"/>
    <w:rsid w:val="00461053"/>
    <w:rsid w:val="00465446"/>
    <w:rsid w:val="00476620"/>
    <w:rsid w:val="00486E6F"/>
    <w:rsid w:val="00491664"/>
    <w:rsid w:val="00495A04"/>
    <w:rsid w:val="004A29D4"/>
    <w:rsid w:val="004A398C"/>
    <w:rsid w:val="004A5AB3"/>
    <w:rsid w:val="004B2C59"/>
    <w:rsid w:val="004B5ABB"/>
    <w:rsid w:val="004B62F1"/>
    <w:rsid w:val="004D3D0C"/>
    <w:rsid w:val="004D528E"/>
    <w:rsid w:val="004F1746"/>
    <w:rsid w:val="004F300B"/>
    <w:rsid w:val="00502182"/>
    <w:rsid w:val="00514E22"/>
    <w:rsid w:val="00595BA0"/>
    <w:rsid w:val="005A2DFB"/>
    <w:rsid w:val="005B49B7"/>
    <w:rsid w:val="005C1D94"/>
    <w:rsid w:val="005C44FF"/>
    <w:rsid w:val="005C5172"/>
    <w:rsid w:val="005C7F90"/>
    <w:rsid w:val="005D538F"/>
    <w:rsid w:val="0060002F"/>
    <w:rsid w:val="00602468"/>
    <w:rsid w:val="00647880"/>
    <w:rsid w:val="00654DCE"/>
    <w:rsid w:val="00677CDA"/>
    <w:rsid w:val="00696EE0"/>
    <w:rsid w:val="006A283D"/>
    <w:rsid w:val="006A53CA"/>
    <w:rsid w:val="006B1FD1"/>
    <w:rsid w:val="006C0678"/>
    <w:rsid w:val="006C4A57"/>
    <w:rsid w:val="006D2D10"/>
    <w:rsid w:val="006D480C"/>
    <w:rsid w:val="006F4E10"/>
    <w:rsid w:val="00705A39"/>
    <w:rsid w:val="00710C98"/>
    <w:rsid w:val="0073015F"/>
    <w:rsid w:val="007369A7"/>
    <w:rsid w:val="00736C10"/>
    <w:rsid w:val="00737E4B"/>
    <w:rsid w:val="007463B3"/>
    <w:rsid w:val="007507A4"/>
    <w:rsid w:val="0076116D"/>
    <w:rsid w:val="0076128A"/>
    <w:rsid w:val="00762E26"/>
    <w:rsid w:val="00767914"/>
    <w:rsid w:val="00767BFC"/>
    <w:rsid w:val="00792964"/>
    <w:rsid w:val="007B0627"/>
    <w:rsid w:val="007D6943"/>
    <w:rsid w:val="007E76A1"/>
    <w:rsid w:val="007F5B6D"/>
    <w:rsid w:val="008121C7"/>
    <w:rsid w:val="00812276"/>
    <w:rsid w:val="00815073"/>
    <w:rsid w:val="00825DAC"/>
    <w:rsid w:val="00836AE6"/>
    <w:rsid w:val="00866222"/>
    <w:rsid w:val="00873135"/>
    <w:rsid w:val="00874492"/>
    <w:rsid w:val="008B505A"/>
    <w:rsid w:val="008B6E39"/>
    <w:rsid w:val="008D10C5"/>
    <w:rsid w:val="008E5725"/>
    <w:rsid w:val="00946C98"/>
    <w:rsid w:val="00954B59"/>
    <w:rsid w:val="00954E75"/>
    <w:rsid w:val="009616D0"/>
    <w:rsid w:val="009706D6"/>
    <w:rsid w:val="00972AF2"/>
    <w:rsid w:val="0099201E"/>
    <w:rsid w:val="0099318E"/>
    <w:rsid w:val="009A3373"/>
    <w:rsid w:val="009A6D95"/>
    <w:rsid w:val="009B090B"/>
    <w:rsid w:val="009B1738"/>
    <w:rsid w:val="009D7A6D"/>
    <w:rsid w:val="00A06F07"/>
    <w:rsid w:val="00A13C06"/>
    <w:rsid w:val="00A20914"/>
    <w:rsid w:val="00A219B2"/>
    <w:rsid w:val="00A22D29"/>
    <w:rsid w:val="00A24477"/>
    <w:rsid w:val="00A37397"/>
    <w:rsid w:val="00A41474"/>
    <w:rsid w:val="00A439A8"/>
    <w:rsid w:val="00A453D3"/>
    <w:rsid w:val="00AA5B67"/>
    <w:rsid w:val="00AA62BB"/>
    <w:rsid w:val="00AB5722"/>
    <w:rsid w:val="00AC5A6A"/>
    <w:rsid w:val="00AC5B26"/>
    <w:rsid w:val="00AE165C"/>
    <w:rsid w:val="00AE3EBA"/>
    <w:rsid w:val="00AF0FC8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BF6587"/>
    <w:rsid w:val="00C04AEC"/>
    <w:rsid w:val="00C277B2"/>
    <w:rsid w:val="00C3059F"/>
    <w:rsid w:val="00C73B06"/>
    <w:rsid w:val="00C96742"/>
    <w:rsid w:val="00CD079A"/>
    <w:rsid w:val="00CD226F"/>
    <w:rsid w:val="00CE74B1"/>
    <w:rsid w:val="00CF270F"/>
    <w:rsid w:val="00D01712"/>
    <w:rsid w:val="00D1611F"/>
    <w:rsid w:val="00D27567"/>
    <w:rsid w:val="00D27579"/>
    <w:rsid w:val="00D34720"/>
    <w:rsid w:val="00D35C4A"/>
    <w:rsid w:val="00D45992"/>
    <w:rsid w:val="00D54E59"/>
    <w:rsid w:val="00D61387"/>
    <w:rsid w:val="00D78DF1"/>
    <w:rsid w:val="00D92395"/>
    <w:rsid w:val="00DB257B"/>
    <w:rsid w:val="00DB61AE"/>
    <w:rsid w:val="00DC6BAD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81D2C"/>
    <w:rsid w:val="00E86EAE"/>
    <w:rsid w:val="00E90BFD"/>
    <w:rsid w:val="00E96320"/>
    <w:rsid w:val="00EE511B"/>
    <w:rsid w:val="00EF6593"/>
    <w:rsid w:val="00EF7682"/>
    <w:rsid w:val="00F02654"/>
    <w:rsid w:val="00F0336C"/>
    <w:rsid w:val="00F17EC2"/>
    <w:rsid w:val="00F2421A"/>
    <w:rsid w:val="00F307F6"/>
    <w:rsid w:val="00F35991"/>
    <w:rsid w:val="00F42266"/>
    <w:rsid w:val="00F4685D"/>
    <w:rsid w:val="00F50293"/>
    <w:rsid w:val="00F66ED2"/>
    <w:rsid w:val="00F80C41"/>
    <w:rsid w:val="00F94496"/>
    <w:rsid w:val="00FA05C5"/>
    <w:rsid w:val="00FE0B30"/>
    <w:rsid w:val="00FE583C"/>
    <w:rsid w:val="00FF474B"/>
    <w:rsid w:val="00FF5320"/>
    <w:rsid w:val="00FF7077"/>
    <w:rsid w:val="03760556"/>
    <w:rsid w:val="05ED3895"/>
    <w:rsid w:val="069A9F36"/>
    <w:rsid w:val="0B1F25FB"/>
    <w:rsid w:val="0BF9416E"/>
    <w:rsid w:val="3255B940"/>
    <w:rsid w:val="37D99114"/>
    <w:rsid w:val="390A2E65"/>
    <w:rsid w:val="3F9C2A56"/>
    <w:rsid w:val="41C3CF9C"/>
    <w:rsid w:val="48179017"/>
    <w:rsid w:val="4C125AA9"/>
    <w:rsid w:val="5C5F72CC"/>
    <w:rsid w:val="6160197E"/>
    <w:rsid w:val="61DCF1C9"/>
    <w:rsid w:val="6808D497"/>
    <w:rsid w:val="69584AA4"/>
    <w:rsid w:val="69D0C5E1"/>
    <w:rsid w:val="6C8E1DD1"/>
    <w:rsid w:val="71C209EF"/>
    <w:rsid w:val="768718B8"/>
    <w:rsid w:val="791E6703"/>
    <w:rsid w:val="7A1356E5"/>
    <w:rsid w:val="7FA5C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31F4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7507A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FF532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2023-07-24T05:14:00Z</dcterms:created>
  <dcterms:modified xsi:type="dcterms:W3CDTF">2023-07-24T05:15:00Z</dcterms:modified>
</cp:coreProperties>
</file>