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5078" w14:textId="1DA9B95A" w:rsidR="00E62CA8" w:rsidRPr="00A745A5" w:rsidRDefault="000E0179" w:rsidP="00E62CA8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A745A5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7E21A9" wp14:editId="12FC174A">
                <wp:simplePos x="0" y="0"/>
                <wp:positionH relativeFrom="margin">
                  <wp:align>left</wp:align>
                </wp:positionH>
                <wp:positionV relativeFrom="paragraph">
                  <wp:posOffset>26698</wp:posOffset>
                </wp:positionV>
                <wp:extent cx="1028700" cy="455501"/>
                <wp:effectExtent l="0" t="0" r="19050" b="190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455501"/>
                          <a:chOff x="0" y="9525"/>
                          <a:chExt cx="1445207" cy="485103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1" y="48895"/>
                            <a:ext cx="1222447" cy="44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155CB" w14:textId="257F26EF" w:rsidR="00E62CA8" w:rsidRPr="00CD69BA" w:rsidRDefault="000E0179" w:rsidP="000E0179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D69B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E62CA8" w:rsidRPr="00CD69B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E21A9" id="Group 18" o:spid="_x0000_s1026" style="position:absolute;margin-left:0;margin-top:2.1pt;width:81pt;height:35.85pt;z-index:251660288;mso-position-horizontal:left;mso-position-horizontal-relative:margin;mso-width-relative:margin" coordorigin=",95" coordsize="14452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88;width:12224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C0155CB" w14:textId="257F26EF" w:rsidR="00E62CA8" w:rsidRPr="00CD69BA" w:rsidRDefault="000E0179" w:rsidP="000E0179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D69B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E62CA8" w:rsidRPr="00CD69B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62CA8" w:rsidRPr="00A745A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CF206" wp14:editId="133865A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8C801" w14:textId="6487A6E0" w:rsidR="00E62CA8" w:rsidRPr="00385285" w:rsidRDefault="00385285" w:rsidP="002D283A">
                            <w:pPr>
                              <w:pStyle w:val="H1"/>
                              <w:spacing w:line="240" w:lineRule="auto"/>
                              <w:ind w:left="2880" w:firstLine="381"/>
                              <w:rPr>
                                <w:lang w:val="fr-CA"/>
                              </w:rPr>
                            </w:pPr>
                            <w:r w:rsidRPr="00385285">
                              <w:rPr>
                                <w:lang w:val="fr-CA"/>
                              </w:rPr>
                              <w:t>Données sur la consommation d</w:t>
                            </w:r>
                            <w:r w:rsidR="00CD69BA">
                              <w:rPr>
                                <w:lang w:val="fr-CA"/>
                              </w:rPr>
                              <w:t>’</w:t>
                            </w:r>
                            <w:r w:rsidRPr="00385285">
                              <w:rPr>
                                <w:lang w:val="fr-CA"/>
                              </w:rPr>
                              <w:t>eau</w:t>
                            </w:r>
                          </w:p>
                          <w:p w14:paraId="4E1DC593" w14:textId="77777777" w:rsidR="00E62CA8" w:rsidRPr="00385285" w:rsidRDefault="00E62CA8" w:rsidP="00E62CA8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85285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673171DD" w14:textId="77777777" w:rsidR="00E62CA8" w:rsidRPr="00385285" w:rsidRDefault="00E62CA8" w:rsidP="00E62CA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385285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EEA26D7" w14:textId="77777777" w:rsidR="00E62CA8" w:rsidRPr="00385285" w:rsidRDefault="00E62CA8" w:rsidP="00E62CA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CF206" id="Text Box 15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67F8C801" w14:textId="6487A6E0" w:rsidR="00E62CA8" w:rsidRPr="00385285" w:rsidRDefault="00385285" w:rsidP="002D283A">
                      <w:pPr>
                        <w:pStyle w:val="H1"/>
                        <w:spacing w:line="240" w:lineRule="auto"/>
                        <w:ind w:left="2880" w:firstLine="381"/>
                        <w:rPr>
                          <w:lang w:val="fr-CA"/>
                        </w:rPr>
                      </w:pPr>
                      <w:r w:rsidRPr="00385285">
                        <w:rPr>
                          <w:lang w:val="fr-CA"/>
                        </w:rPr>
                        <w:t>Données sur la consommation d</w:t>
                      </w:r>
                      <w:r w:rsidR="00CD69BA">
                        <w:rPr>
                          <w:lang w:val="fr-CA"/>
                        </w:rPr>
                        <w:t>’</w:t>
                      </w:r>
                      <w:r w:rsidRPr="00385285">
                        <w:rPr>
                          <w:lang w:val="fr-CA"/>
                        </w:rPr>
                        <w:t>eau</w:t>
                      </w:r>
                    </w:p>
                    <w:p w14:paraId="4E1DC593" w14:textId="77777777" w:rsidR="00E62CA8" w:rsidRPr="00385285" w:rsidRDefault="00E62CA8" w:rsidP="00E62CA8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385285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673171DD" w14:textId="77777777" w:rsidR="00E62CA8" w:rsidRPr="00385285" w:rsidRDefault="00E62CA8" w:rsidP="00E62CA8">
                      <w:pPr>
                        <w:pStyle w:val="H1"/>
                        <w:rPr>
                          <w:lang w:val="fr-CA"/>
                        </w:rPr>
                      </w:pPr>
                      <w:r w:rsidRPr="00385285">
                        <w:rPr>
                          <w:lang w:val="fr-CA"/>
                        </w:rPr>
                        <w:tab/>
                      </w:r>
                    </w:p>
                    <w:p w14:paraId="6EEA26D7" w14:textId="77777777" w:rsidR="00E62CA8" w:rsidRPr="00385285" w:rsidRDefault="00E62CA8" w:rsidP="00E62CA8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3A56D4FC" w:rsidR="00AC5A6A" w:rsidRPr="00A745A5" w:rsidRDefault="00AC5A6A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W w:w="4772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980"/>
        <w:gridCol w:w="1898"/>
        <w:gridCol w:w="2512"/>
        <w:gridCol w:w="1606"/>
      </w:tblGrid>
      <w:tr w:rsidR="003F2E09" w:rsidRPr="00CD69BA" w14:paraId="372FB544" w14:textId="77777777" w:rsidTr="305EC1FC">
        <w:tc>
          <w:tcPr>
            <w:tcW w:w="9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458" w14:textId="3CE3D577" w:rsidR="003F2E09" w:rsidRPr="008B06D9" w:rsidRDefault="00A745A5" w:rsidP="005D67D3">
            <w:pPr>
              <w:pStyle w:val="NL"/>
              <w:ind w:left="0" w:firstLine="0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Consommation d’eau quotidienne</w:t>
            </w:r>
            <w:r w:rsidR="18393EFD" w:rsidRPr="008B06D9">
              <w:rPr>
                <w:b/>
                <w:bCs/>
                <w:sz w:val="30"/>
                <w:szCs w:val="30"/>
                <w:lang w:val="fr-CA"/>
              </w:rPr>
              <w:t xml:space="preserve"> typique </w:t>
            </w:r>
            <w:r w:rsidRPr="008B06D9">
              <w:rPr>
                <w:b/>
                <w:bCs/>
                <w:sz w:val="30"/>
                <w:szCs w:val="30"/>
                <w:lang w:val="fr-CA"/>
              </w:rPr>
              <w:t xml:space="preserve">d’un </w:t>
            </w:r>
            <w:r w:rsidR="00D43B8D" w:rsidRPr="008B06D9">
              <w:rPr>
                <w:b/>
                <w:bCs/>
                <w:sz w:val="30"/>
                <w:szCs w:val="30"/>
                <w:lang w:val="fr-CA"/>
              </w:rPr>
              <w:t>foyer</w:t>
            </w:r>
          </w:p>
        </w:tc>
      </w:tr>
      <w:tr w:rsidR="005D67D3" w:rsidRPr="00A745A5" w14:paraId="4F4B58E6" w14:textId="77777777" w:rsidTr="305EC1FC"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D6BAE" w14:textId="5D178C7A" w:rsidR="005D67D3" w:rsidRPr="008B06D9" w:rsidRDefault="005D67D3" w:rsidP="005D67D3">
            <w:pPr>
              <w:pStyle w:val="NL"/>
              <w:ind w:left="0" w:firstLine="0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Toilet</w:t>
            </w:r>
            <w:r w:rsidR="4E3E59F1" w:rsidRPr="008B06D9">
              <w:rPr>
                <w:b/>
                <w:bCs/>
                <w:sz w:val="30"/>
                <w:szCs w:val="30"/>
                <w:lang w:val="fr-CA"/>
              </w:rPr>
              <w:t>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8C649" w14:textId="3985D3DE" w:rsidR="005D67D3" w:rsidRPr="008B06D9" w:rsidRDefault="4E3E59F1" w:rsidP="003F2E09">
            <w:pPr>
              <w:pStyle w:val="NL"/>
              <w:ind w:left="0" w:firstLine="0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Bain/douche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B8A5A" w14:textId="15C4F6AF" w:rsidR="00E54851" w:rsidRPr="008B06D9" w:rsidRDefault="4E3E59F1" w:rsidP="003F2E09">
            <w:pPr>
              <w:pStyle w:val="NL"/>
              <w:ind w:left="0" w:firstLine="0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Brossage de dents/lavage de mains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7827F" w14:textId="425D6018" w:rsidR="005D67D3" w:rsidRPr="008B06D9" w:rsidRDefault="4E3E59F1" w:rsidP="305EC1FC">
            <w:pPr>
              <w:pStyle w:val="NL"/>
              <w:ind w:left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Aide à cuisiner/lavage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6403E" w14:textId="30F2C1DF" w:rsidR="005D67D3" w:rsidRPr="008B06D9" w:rsidRDefault="4E3E59F1" w:rsidP="005D67D3">
            <w:pPr>
              <w:pStyle w:val="NL"/>
              <w:ind w:left="0" w:firstLine="0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Boire</w:t>
            </w:r>
          </w:p>
        </w:tc>
      </w:tr>
      <w:tr w:rsidR="005D67D3" w:rsidRPr="00A745A5" w14:paraId="5CA58DB2" w14:textId="77777777" w:rsidTr="00417535">
        <w:trPr>
          <w:trHeight w:val="633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E493F" w14:textId="4970713B" w:rsidR="005D67D3" w:rsidRPr="008B06D9" w:rsidRDefault="00E54851" w:rsidP="00E02C03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 xml:space="preserve">40 </w:t>
            </w:r>
            <w:r w:rsidR="00C13763" w:rsidRPr="008B06D9">
              <w:rPr>
                <w:sz w:val="30"/>
                <w:szCs w:val="30"/>
                <w:lang w:val="fr-CA"/>
              </w:rPr>
              <w:t>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CB9A0" w14:textId="28BA5529" w:rsidR="005D67D3" w:rsidRPr="008B06D9" w:rsidRDefault="00E54851" w:rsidP="00E02C03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 xml:space="preserve">70 </w:t>
            </w:r>
            <w:r w:rsidR="00C13763" w:rsidRPr="008B06D9">
              <w:rPr>
                <w:sz w:val="30"/>
                <w:szCs w:val="30"/>
                <w:lang w:val="fr-CA"/>
              </w:rPr>
              <w:t>l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9EA64" w14:textId="35B1E4EC" w:rsidR="005D67D3" w:rsidRPr="008B06D9" w:rsidRDefault="00E54851" w:rsidP="00E02C03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 xml:space="preserve">40 </w:t>
            </w:r>
            <w:r w:rsidR="00C13763" w:rsidRPr="008B06D9">
              <w:rPr>
                <w:sz w:val="30"/>
                <w:szCs w:val="30"/>
                <w:lang w:val="fr-CA"/>
              </w:rPr>
              <w:t>l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1F22B" w14:textId="3CF661E7" w:rsidR="005D67D3" w:rsidRPr="008B06D9" w:rsidRDefault="00E54851" w:rsidP="00E02C03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 xml:space="preserve">46 </w:t>
            </w:r>
            <w:r w:rsidR="00C13763" w:rsidRPr="008B06D9">
              <w:rPr>
                <w:sz w:val="30"/>
                <w:szCs w:val="30"/>
                <w:lang w:val="fr-CA"/>
              </w:rPr>
              <w:t>l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42E6B" w14:textId="2A017E10" w:rsidR="005D67D3" w:rsidRPr="008B06D9" w:rsidRDefault="00E54851" w:rsidP="00E02C03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 xml:space="preserve">4 </w:t>
            </w:r>
            <w:r w:rsidR="00C13763" w:rsidRPr="008B06D9">
              <w:rPr>
                <w:sz w:val="30"/>
                <w:szCs w:val="30"/>
                <w:lang w:val="fr-CA"/>
              </w:rPr>
              <w:t>l</w:t>
            </w:r>
          </w:p>
        </w:tc>
      </w:tr>
    </w:tbl>
    <w:p w14:paraId="05E7595A" w14:textId="77777777" w:rsidR="005D67D3" w:rsidRPr="00A745A5" w:rsidRDefault="005D67D3" w:rsidP="005D67D3">
      <w:pPr>
        <w:pStyle w:val="NL"/>
        <w:ind w:left="0" w:firstLine="0"/>
        <w:rPr>
          <w:lang w:val="fr-CA"/>
        </w:rPr>
      </w:pPr>
    </w:p>
    <w:p w14:paraId="175B8A0C" w14:textId="71C40648" w:rsidR="005D67D3" w:rsidRPr="00A745A5" w:rsidRDefault="000E0179" w:rsidP="000E0179">
      <w:pPr>
        <w:pStyle w:val="NL"/>
        <w:tabs>
          <w:tab w:val="left" w:pos="4036"/>
        </w:tabs>
        <w:ind w:left="0" w:firstLine="0"/>
        <w:rPr>
          <w:lang w:val="fr-CA"/>
        </w:rPr>
      </w:pPr>
      <w:r>
        <w:rPr>
          <w:lang w:val="fr-CA"/>
        </w:rPr>
        <w:tab/>
      </w:r>
    </w:p>
    <w:p w14:paraId="2DCB9DC0" w14:textId="3145B1C1" w:rsidR="005D67D3" w:rsidRPr="00A745A5" w:rsidRDefault="005D67D3" w:rsidP="003F2E09">
      <w:pPr>
        <w:pStyle w:val="NL"/>
        <w:ind w:left="0" w:firstLine="0"/>
        <w:rPr>
          <w:lang w:val="fr-CA"/>
        </w:rPr>
      </w:pPr>
    </w:p>
    <w:tbl>
      <w:tblPr>
        <w:tblStyle w:val="TableGrid"/>
        <w:tblW w:w="4728" w:type="pct"/>
        <w:tblLayout w:type="fixed"/>
        <w:tblLook w:val="04A0" w:firstRow="1" w:lastRow="0" w:firstColumn="1" w:lastColumn="0" w:noHBand="0" w:noVBand="1"/>
      </w:tblPr>
      <w:tblGrid>
        <w:gridCol w:w="2122"/>
        <w:gridCol w:w="1914"/>
        <w:gridCol w:w="1772"/>
        <w:gridCol w:w="1772"/>
        <w:gridCol w:w="1772"/>
      </w:tblGrid>
      <w:tr w:rsidR="003F2E09" w:rsidRPr="008B06D9" w14:paraId="12A02AC3" w14:textId="77777777" w:rsidTr="305EC1FC">
        <w:tc>
          <w:tcPr>
            <w:tcW w:w="9352" w:type="dxa"/>
            <w:gridSpan w:val="5"/>
          </w:tcPr>
          <w:p w14:paraId="3F469A74" w14:textId="414E5560" w:rsidR="003F2E09" w:rsidRPr="008B06D9" w:rsidRDefault="5A12E8B5" w:rsidP="005D67D3">
            <w:pPr>
              <w:pStyle w:val="NL"/>
              <w:ind w:left="0" w:firstLine="0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Factures d</w:t>
            </w:r>
            <w:r w:rsidR="00B063F1" w:rsidRPr="008B06D9">
              <w:rPr>
                <w:b/>
                <w:bCs/>
                <w:sz w:val="30"/>
                <w:szCs w:val="30"/>
                <w:lang w:val="fr-CA"/>
              </w:rPr>
              <w:t>’</w:t>
            </w:r>
            <w:r w:rsidRPr="008B06D9">
              <w:rPr>
                <w:b/>
                <w:bCs/>
                <w:sz w:val="30"/>
                <w:szCs w:val="30"/>
                <w:lang w:val="fr-CA"/>
              </w:rPr>
              <w:t xml:space="preserve">eau </w:t>
            </w:r>
            <w:r w:rsidR="008864F0" w:rsidRPr="008B06D9">
              <w:rPr>
                <w:b/>
                <w:bCs/>
                <w:sz w:val="30"/>
                <w:szCs w:val="30"/>
                <w:lang w:val="fr-CA"/>
              </w:rPr>
              <w:t>pour</w:t>
            </w:r>
            <w:r w:rsidR="00A745A5" w:rsidRPr="008B06D9">
              <w:rPr>
                <w:b/>
                <w:bCs/>
                <w:sz w:val="30"/>
                <w:szCs w:val="30"/>
                <w:lang w:val="fr-CA"/>
              </w:rPr>
              <w:t xml:space="preserve"> </w:t>
            </w:r>
            <w:r w:rsidRPr="008B06D9">
              <w:rPr>
                <w:b/>
                <w:bCs/>
                <w:sz w:val="30"/>
                <w:szCs w:val="30"/>
                <w:lang w:val="fr-CA"/>
              </w:rPr>
              <w:t xml:space="preserve">deux </w:t>
            </w:r>
            <w:r w:rsidR="008864F0" w:rsidRPr="008B06D9">
              <w:rPr>
                <w:b/>
                <w:bCs/>
                <w:sz w:val="30"/>
                <w:szCs w:val="30"/>
                <w:lang w:val="fr-CA"/>
              </w:rPr>
              <w:t>foyers</w:t>
            </w:r>
            <w:r w:rsidRPr="008B06D9">
              <w:rPr>
                <w:b/>
                <w:bCs/>
                <w:sz w:val="30"/>
                <w:szCs w:val="30"/>
                <w:lang w:val="fr-CA"/>
              </w:rPr>
              <w:t xml:space="preserve"> </w:t>
            </w:r>
            <w:r w:rsidR="00A745A5" w:rsidRPr="008B06D9">
              <w:rPr>
                <w:b/>
                <w:bCs/>
                <w:sz w:val="30"/>
                <w:szCs w:val="30"/>
                <w:lang w:val="fr-CA"/>
              </w:rPr>
              <w:t>pour une année</w:t>
            </w:r>
          </w:p>
        </w:tc>
      </w:tr>
      <w:tr w:rsidR="005D67D3" w:rsidRPr="008B06D9" w14:paraId="6EF41BBD" w14:textId="77777777" w:rsidTr="008B06D9">
        <w:tc>
          <w:tcPr>
            <w:tcW w:w="2122" w:type="dxa"/>
          </w:tcPr>
          <w:p w14:paraId="776F8979" w14:textId="77777777" w:rsidR="005D67D3" w:rsidRPr="008B06D9" w:rsidRDefault="005D67D3" w:rsidP="005D67D3">
            <w:pPr>
              <w:pStyle w:val="NL"/>
              <w:ind w:left="0" w:firstLine="0"/>
              <w:rPr>
                <w:sz w:val="30"/>
                <w:szCs w:val="30"/>
                <w:lang w:val="fr-CA"/>
              </w:rPr>
            </w:pPr>
          </w:p>
        </w:tc>
        <w:tc>
          <w:tcPr>
            <w:tcW w:w="1914" w:type="dxa"/>
          </w:tcPr>
          <w:p w14:paraId="0CF9D841" w14:textId="7C460D36" w:rsidR="005D67D3" w:rsidRPr="008B06D9" w:rsidRDefault="005D67D3" w:rsidP="005D67D3">
            <w:pPr>
              <w:pStyle w:val="NL"/>
              <w:ind w:left="0" w:firstLine="0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Jan</w:t>
            </w:r>
            <w:r w:rsidR="41647AD8" w:rsidRPr="008B06D9">
              <w:rPr>
                <w:b/>
                <w:bCs/>
                <w:sz w:val="30"/>
                <w:szCs w:val="30"/>
                <w:lang w:val="fr-CA"/>
              </w:rPr>
              <w:t>v</w:t>
            </w:r>
            <w:r w:rsidR="00A745A5" w:rsidRPr="008B06D9">
              <w:rPr>
                <w:b/>
                <w:bCs/>
                <w:sz w:val="30"/>
                <w:szCs w:val="30"/>
                <w:lang w:val="fr-CA"/>
              </w:rPr>
              <w:t>.</w:t>
            </w:r>
            <w:r w:rsidRPr="008B06D9">
              <w:rPr>
                <w:b/>
                <w:bCs/>
                <w:sz w:val="30"/>
                <w:szCs w:val="30"/>
                <w:lang w:val="fr-CA"/>
              </w:rPr>
              <w:t>–</w:t>
            </w:r>
            <w:r w:rsidR="0095472C" w:rsidRPr="008B06D9">
              <w:rPr>
                <w:b/>
                <w:bCs/>
                <w:sz w:val="30"/>
                <w:szCs w:val="30"/>
                <w:lang w:val="fr-CA"/>
              </w:rPr>
              <w:t>mars</w:t>
            </w:r>
          </w:p>
        </w:tc>
        <w:tc>
          <w:tcPr>
            <w:tcW w:w="1772" w:type="dxa"/>
          </w:tcPr>
          <w:p w14:paraId="67E9DB4D" w14:textId="03E3E951" w:rsidR="005D67D3" w:rsidRPr="008B06D9" w:rsidRDefault="005D67D3" w:rsidP="005D67D3">
            <w:pPr>
              <w:pStyle w:val="NL"/>
              <w:ind w:left="0" w:firstLine="0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A</w:t>
            </w:r>
            <w:r w:rsidR="5EE98040" w:rsidRPr="008B06D9">
              <w:rPr>
                <w:b/>
                <w:bCs/>
                <w:sz w:val="30"/>
                <w:szCs w:val="30"/>
                <w:lang w:val="fr-CA"/>
              </w:rPr>
              <w:t>vr</w:t>
            </w:r>
            <w:r w:rsidR="00A745A5" w:rsidRPr="008B06D9">
              <w:rPr>
                <w:b/>
                <w:bCs/>
                <w:sz w:val="30"/>
                <w:szCs w:val="30"/>
                <w:lang w:val="fr-CA"/>
              </w:rPr>
              <w:t>.</w:t>
            </w:r>
            <w:r w:rsidRPr="008B06D9">
              <w:rPr>
                <w:b/>
                <w:bCs/>
                <w:sz w:val="30"/>
                <w:szCs w:val="30"/>
                <w:lang w:val="fr-CA"/>
              </w:rPr>
              <w:t>–</w:t>
            </w:r>
            <w:r w:rsidR="0095472C" w:rsidRPr="008B06D9">
              <w:rPr>
                <w:b/>
                <w:bCs/>
                <w:sz w:val="30"/>
                <w:szCs w:val="30"/>
                <w:lang w:val="fr-CA"/>
              </w:rPr>
              <w:t>juin</w:t>
            </w:r>
          </w:p>
        </w:tc>
        <w:tc>
          <w:tcPr>
            <w:tcW w:w="1772" w:type="dxa"/>
          </w:tcPr>
          <w:p w14:paraId="118F00D4" w14:textId="4B68D928" w:rsidR="005D67D3" w:rsidRPr="008B06D9" w:rsidRDefault="005D67D3" w:rsidP="005D67D3">
            <w:pPr>
              <w:pStyle w:val="NL"/>
              <w:ind w:left="0" w:firstLine="0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Ju</w:t>
            </w:r>
            <w:r w:rsidR="53A7E4C1" w:rsidRPr="008B06D9">
              <w:rPr>
                <w:b/>
                <w:bCs/>
                <w:sz w:val="30"/>
                <w:szCs w:val="30"/>
                <w:lang w:val="fr-CA"/>
              </w:rPr>
              <w:t>ill</w:t>
            </w:r>
            <w:r w:rsidR="00A745A5" w:rsidRPr="008B06D9">
              <w:rPr>
                <w:b/>
                <w:bCs/>
                <w:sz w:val="30"/>
                <w:szCs w:val="30"/>
                <w:lang w:val="fr-CA"/>
              </w:rPr>
              <w:t>.</w:t>
            </w:r>
            <w:r w:rsidRPr="008B06D9">
              <w:rPr>
                <w:b/>
                <w:bCs/>
                <w:sz w:val="30"/>
                <w:szCs w:val="30"/>
                <w:lang w:val="fr-CA"/>
              </w:rPr>
              <w:t>–</w:t>
            </w:r>
            <w:r w:rsidR="0095472C" w:rsidRPr="008B06D9">
              <w:rPr>
                <w:b/>
                <w:bCs/>
                <w:sz w:val="30"/>
                <w:szCs w:val="30"/>
                <w:lang w:val="fr-CA"/>
              </w:rPr>
              <w:t>sept</w:t>
            </w:r>
            <w:r w:rsidR="00A745A5" w:rsidRPr="008B06D9">
              <w:rPr>
                <w:b/>
                <w:bCs/>
                <w:sz w:val="30"/>
                <w:szCs w:val="30"/>
                <w:lang w:val="fr-CA"/>
              </w:rPr>
              <w:t>.</w:t>
            </w:r>
          </w:p>
        </w:tc>
        <w:tc>
          <w:tcPr>
            <w:tcW w:w="1772" w:type="dxa"/>
          </w:tcPr>
          <w:p w14:paraId="361F6F0D" w14:textId="23F0BCCA" w:rsidR="005D67D3" w:rsidRPr="008B06D9" w:rsidRDefault="005D67D3" w:rsidP="005D67D3">
            <w:pPr>
              <w:pStyle w:val="NL"/>
              <w:ind w:left="0" w:firstLine="0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Oct</w:t>
            </w:r>
            <w:r w:rsidR="00A745A5" w:rsidRPr="008B06D9">
              <w:rPr>
                <w:b/>
                <w:bCs/>
                <w:sz w:val="30"/>
                <w:szCs w:val="30"/>
                <w:lang w:val="fr-CA"/>
              </w:rPr>
              <w:t>.</w:t>
            </w:r>
            <w:r w:rsidRPr="008B06D9">
              <w:rPr>
                <w:b/>
                <w:bCs/>
                <w:sz w:val="30"/>
                <w:szCs w:val="30"/>
                <w:lang w:val="fr-CA"/>
              </w:rPr>
              <w:t>–</w:t>
            </w:r>
            <w:r w:rsidR="0095472C" w:rsidRPr="008B06D9">
              <w:rPr>
                <w:b/>
                <w:bCs/>
                <w:sz w:val="30"/>
                <w:szCs w:val="30"/>
                <w:lang w:val="fr-CA"/>
              </w:rPr>
              <w:t>déc</w:t>
            </w:r>
            <w:r w:rsidR="00A745A5" w:rsidRPr="008B06D9">
              <w:rPr>
                <w:b/>
                <w:bCs/>
                <w:sz w:val="30"/>
                <w:szCs w:val="30"/>
                <w:lang w:val="fr-CA"/>
              </w:rPr>
              <w:t>.</w:t>
            </w:r>
          </w:p>
        </w:tc>
      </w:tr>
      <w:tr w:rsidR="005D67D3" w:rsidRPr="00A745A5" w14:paraId="029DACCE" w14:textId="77777777" w:rsidTr="00417535">
        <w:trPr>
          <w:trHeight w:val="568"/>
        </w:trPr>
        <w:tc>
          <w:tcPr>
            <w:tcW w:w="2122" w:type="dxa"/>
            <w:vAlign w:val="center"/>
          </w:tcPr>
          <w:p w14:paraId="25D90F95" w14:textId="78D8BA3F" w:rsidR="005D67D3" w:rsidRPr="008B06D9" w:rsidRDefault="55EFE632" w:rsidP="00417535">
            <w:pPr>
              <w:pStyle w:val="NL"/>
              <w:ind w:left="0" w:firstLine="0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M</w:t>
            </w:r>
            <w:r w:rsidR="008864F0" w:rsidRPr="008B06D9">
              <w:rPr>
                <w:b/>
                <w:bCs/>
                <w:sz w:val="30"/>
                <w:szCs w:val="30"/>
                <w:lang w:val="fr-CA"/>
              </w:rPr>
              <w:t>aison</w:t>
            </w:r>
            <w:r w:rsidR="005D67D3" w:rsidRPr="008B06D9">
              <w:rPr>
                <w:b/>
                <w:bCs/>
                <w:sz w:val="30"/>
                <w:szCs w:val="30"/>
                <w:lang w:val="fr-CA"/>
              </w:rPr>
              <w:t xml:space="preserve"> A</w:t>
            </w:r>
          </w:p>
        </w:tc>
        <w:tc>
          <w:tcPr>
            <w:tcW w:w="1914" w:type="dxa"/>
            <w:vAlign w:val="center"/>
          </w:tcPr>
          <w:p w14:paraId="13378C97" w14:textId="10C0B065" w:rsidR="005D67D3" w:rsidRPr="008B06D9" w:rsidRDefault="005D67D3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>125</w:t>
            </w:r>
            <w:r w:rsidR="66FBF103" w:rsidRPr="008B06D9">
              <w:rPr>
                <w:sz w:val="30"/>
                <w:szCs w:val="30"/>
                <w:lang w:val="fr-CA"/>
              </w:rPr>
              <w:t>,</w:t>
            </w:r>
            <w:r w:rsidRPr="008B06D9">
              <w:rPr>
                <w:sz w:val="30"/>
                <w:szCs w:val="30"/>
                <w:lang w:val="fr-CA"/>
              </w:rPr>
              <w:t>00</w:t>
            </w:r>
            <w:r w:rsidR="3A93492F" w:rsidRPr="008B06D9">
              <w:rPr>
                <w:sz w:val="30"/>
                <w:szCs w:val="30"/>
                <w:lang w:val="fr-CA"/>
              </w:rPr>
              <w:t xml:space="preserve"> $</w:t>
            </w:r>
          </w:p>
        </w:tc>
        <w:tc>
          <w:tcPr>
            <w:tcW w:w="1772" w:type="dxa"/>
            <w:vAlign w:val="center"/>
          </w:tcPr>
          <w:p w14:paraId="55193EF1" w14:textId="24F256DE" w:rsidR="005D67D3" w:rsidRPr="008B06D9" w:rsidRDefault="005D67D3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>155</w:t>
            </w:r>
            <w:r w:rsidR="41FD5ABA" w:rsidRPr="008B06D9">
              <w:rPr>
                <w:sz w:val="30"/>
                <w:szCs w:val="30"/>
                <w:lang w:val="fr-CA"/>
              </w:rPr>
              <w:t>,</w:t>
            </w:r>
            <w:r w:rsidRPr="008B06D9">
              <w:rPr>
                <w:sz w:val="30"/>
                <w:szCs w:val="30"/>
                <w:lang w:val="fr-CA"/>
              </w:rPr>
              <w:t>50</w:t>
            </w:r>
            <w:r w:rsidR="1589A897" w:rsidRPr="008B06D9">
              <w:rPr>
                <w:sz w:val="30"/>
                <w:szCs w:val="30"/>
                <w:lang w:val="fr-CA"/>
              </w:rPr>
              <w:t xml:space="preserve"> $</w:t>
            </w:r>
          </w:p>
        </w:tc>
        <w:tc>
          <w:tcPr>
            <w:tcW w:w="1772" w:type="dxa"/>
            <w:vAlign w:val="center"/>
          </w:tcPr>
          <w:p w14:paraId="44908555" w14:textId="71D98386" w:rsidR="005D67D3" w:rsidRPr="008B06D9" w:rsidRDefault="005D67D3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>210</w:t>
            </w:r>
            <w:r w:rsidR="0C6ED341" w:rsidRPr="008B06D9">
              <w:rPr>
                <w:sz w:val="30"/>
                <w:szCs w:val="30"/>
                <w:lang w:val="fr-CA"/>
              </w:rPr>
              <w:t>,</w:t>
            </w:r>
            <w:r w:rsidRPr="008B06D9">
              <w:rPr>
                <w:sz w:val="30"/>
                <w:szCs w:val="30"/>
                <w:lang w:val="fr-CA"/>
              </w:rPr>
              <w:t>50</w:t>
            </w:r>
            <w:r w:rsidR="70D4A510" w:rsidRPr="008B06D9">
              <w:rPr>
                <w:sz w:val="30"/>
                <w:szCs w:val="30"/>
                <w:lang w:val="fr-CA"/>
              </w:rPr>
              <w:t xml:space="preserve"> $</w:t>
            </w:r>
          </w:p>
        </w:tc>
        <w:tc>
          <w:tcPr>
            <w:tcW w:w="1772" w:type="dxa"/>
            <w:vAlign w:val="center"/>
          </w:tcPr>
          <w:p w14:paraId="7757E94A" w14:textId="31196F06" w:rsidR="005D67D3" w:rsidRPr="008B06D9" w:rsidRDefault="005D67D3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>145</w:t>
            </w:r>
            <w:r w:rsidR="229912DE" w:rsidRPr="008B06D9">
              <w:rPr>
                <w:sz w:val="30"/>
                <w:szCs w:val="30"/>
                <w:lang w:val="fr-CA"/>
              </w:rPr>
              <w:t>,</w:t>
            </w:r>
            <w:r w:rsidRPr="008B06D9">
              <w:rPr>
                <w:sz w:val="30"/>
                <w:szCs w:val="30"/>
                <w:lang w:val="fr-CA"/>
              </w:rPr>
              <w:t>00</w:t>
            </w:r>
            <w:r w:rsidR="4D64534C" w:rsidRPr="008B06D9">
              <w:rPr>
                <w:sz w:val="30"/>
                <w:szCs w:val="30"/>
                <w:lang w:val="fr-CA"/>
              </w:rPr>
              <w:t xml:space="preserve"> $</w:t>
            </w:r>
          </w:p>
        </w:tc>
      </w:tr>
      <w:tr w:rsidR="005D67D3" w:rsidRPr="00A745A5" w14:paraId="0127E83F" w14:textId="77777777" w:rsidTr="00417535">
        <w:trPr>
          <w:trHeight w:val="548"/>
        </w:trPr>
        <w:tc>
          <w:tcPr>
            <w:tcW w:w="2122" w:type="dxa"/>
            <w:vAlign w:val="center"/>
          </w:tcPr>
          <w:p w14:paraId="75FB041E" w14:textId="3B700A12" w:rsidR="005D67D3" w:rsidRPr="008B06D9" w:rsidRDefault="358B3F76" w:rsidP="00417535">
            <w:pPr>
              <w:pStyle w:val="NL"/>
              <w:ind w:left="0" w:firstLine="0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M</w:t>
            </w:r>
            <w:r w:rsidR="008864F0" w:rsidRPr="008B06D9">
              <w:rPr>
                <w:b/>
                <w:bCs/>
                <w:sz w:val="30"/>
                <w:szCs w:val="30"/>
                <w:lang w:val="fr-CA"/>
              </w:rPr>
              <w:t>aison</w:t>
            </w:r>
            <w:r w:rsidR="005D67D3" w:rsidRPr="008B06D9">
              <w:rPr>
                <w:b/>
                <w:bCs/>
                <w:sz w:val="30"/>
                <w:szCs w:val="30"/>
                <w:lang w:val="fr-CA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39D9F653" w14:textId="6DE8BD8E" w:rsidR="005D67D3" w:rsidRPr="008B06D9" w:rsidRDefault="005D67D3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>132</w:t>
            </w:r>
            <w:r w:rsidR="266A620B" w:rsidRPr="008B06D9">
              <w:rPr>
                <w:sz w:val="30"/>
                <w:szCs w:val="30"/>
                <w:lang w:val="fr-CA"/>
              </w:rPr>
              <w:t>,</w:t>
            </w:r>
            <w:r w:rsidRPr="008B06D9">
              <w:rPr>
                <w:sz w:val="30"/>
                <w:szCs w:val="30"/>
                <w:lang w:val="fr-CA"/>
              </w:rPr>
              <w:t>00</w:t>
            </w:r>
            <w:r w:rsidR="27F0275A" w:rsidRPr="008B06D9">
              <w:rPr>
                <w:sz w:val="30"/>
                <w:szCs w:val="30"/>
                <w:lang w:val="fr-CA"/>
              </w:rPr>
              <w:t xml:space="preserve"> $</w:t>
            </w:r>
          </w:p>
        </w:tc>
        <w:tc>
          <w:tcPr>
            <w:tcW w:w="1772" w:type="dxa"/>
            <w:vAlign w:val="center"/>
          </w:tcPr>
          <w:p w14:paraId="79CBAFA1" w14:textId="4449E316" w:rsidR="005D67D3" w:rsidRPr="008B06D9" w:rsidRDefault="005D67D3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>146</w:t>
            </w:r>
            <w:r w:rsidR="6D41C763" w:rsidRPr="008B06D9">
              <w:rPr>
                <w:sz w:val="30"/>
                <w:szCs w:val="30"/>
                <w:lang w:val="fr-CA"/>
              </w:rPr>
              <w:t>,</w:t>
            </w:r>
            <w:r w:rsidRPr="008B06D9">
              <w:rPr>
                <w:sz w:val="30"/>
                <w:szCs w:val="30"/>
                <w:lang w:val="fr-CA"/>
              </w:rPr>
              <w:t>00</w:t>
            </w:r>
            <w:r w:rsidR="6FE78EAA" w:rsidRPr="008B06D9">
              <w:rPr>
                <w:sz w:val="30"/>
                <w:szCs w:val="30"/>
                <w:lang w:val="fr-CA"/>
              </w:rPr>
              <w:t xml:space="preserve"> $</w:t>
            </w:r>
          </w:p>
        </w:tc>
        <w:tc>
          <w:tcPr>
            <w:tcW w:w="1772" w:type="dxa"/>
            <w:vAlign w:val="center"/>
          </w:tcPr>
          <w:p w14:paraId="161DBFC2" w14:textId="6FB39C58" w:rsidR="005D67D3" w:rsidRPr="008B06D9" w:rsidRDefault="005D67D3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>152</w:t>
            </w:r>
            <w:r w:rsidR="29F8FCCB" w:rsidRPr="008B06D9">
              <w:rPr>
                <w:sz w:val="30"/>
                <w:szCs w:val="30"/>
                <w:lang w:val="fr-CA"/>
              </w:rPr>
              <w:t>,</w:t>
            </w:r>
            <w:r w:rsidRPr="008B06D9">
              <w:rPr>
                <w:sz w:val="30"/>
                <w:szCs w:val="30"/>
                <w:lang w:val="fr-CA"/>
              </w:rPr>
              <w:t>00</w:t>
            </w:r>
            <w:r w:rsidR="02CDA693" w:rsidRPr="008B06D9">
              <w:rPr>
                <w:sz w:val="30"/>
                <w:szCs w:val="30"/>
                <w:lang w:val="fr-CA"/>
              </w:rPr>
              <w:t xml:space="preserve"> $</w:t>
            </w:r>
          </w:p>
        </w:tc>
        <w:tc>
          <w:tcPr>
            <w:tcW w:w="1772" w:type="dxa"/>
            <w:vAlign w:val="center"/>
          </w:tcPr>
          <w:p w14:paraId="0E522A28" w14:textId="1A3F5B61" w:rsidR="005D67D3" w:rsidRPr="008B06D9" w:rsidRDefault="005D67D3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>166</w:t>
            </w:r>
            <w:r w:rsidR="5F2C207D" w:rsidRPr="008B06D9">
              <w:rPr>
                <w:sz w:val="30"/>
                <w:szCs w:val="30"/>
                <w:lang w:val="fr-CA"/>
              </w:rPr>
              <w:t>,</w:t>
            </w:r>
            <w:r w:rsidRPr="008B06D9">
              <w:rPr>
                <w:sz w:val="30"/>
                <w:szCs w:val="30"/>
                <w:lang w:val="fr-CA"/>
              </w:rPr>
              <w:t>00</w:t>
            </w:r>
            <w:r w:rsidR="5F2C207D" w:rsidRPr="008B06D9">
              <w:rPr>
                <w:sz w:val="30"/>
                <w:szCs w:val="30"/>
                <w:lang w:val="fr-CA"/>
              </w:rPr>
              <w:t xml:space="preserve"> $</w:t>
            </w:r>
          </w:p>
        </w:tc>
      </w:tr>
    </w:tbl>
    <w:p w14:paraId="730576B3" w14:textId="77777777" w:rsidR="005D67D3" w:rsidRPr="00A745A5" w:rsidRDefault="005D67D3" w:rsidP="005D67D3">
      <w:pPr>
        <w:pStyle w:val="NL"/>
        <w:ind w:left="0" w:firstLine="0"/>
        <w:rPr>
          <w:lang w:val="fr-CA"/>
        </w:rPr>
      </w:pPr>
    </w:p>
    <w:p w14:paraId="33A7AB9D" w14:textId="77777777" w:rsidR="005D67D3" w:rsidRPr="00A745A5" w:rsidRDefault="005D67D3" w:rsidP="005D67D3">
      <w:pPr>
        <w:pStyle w:val="NL"/>
        <w:ind w:left="0" w:firstLine="0"/>
        <w:rPr>
          <w:lang w:val="fr-CA"/>
        </w:rPr>
      </w:pPr>
    </w:p>
    <w:p w14:paraId="426F6B58" w14:textId="49B396ED" w:rsidR="005D67D3" w:rsidRPr="00A745A5" w:rsidRDefault="005D67D3" w:rsidP="003F2E09">
      <w:pPr>
        <w:pStyle w:val="NL"/>
        <w:ind w:left="0" w:firstLine="0"/>
        <w:rPr>
          <w:lang w:val="fr-CA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325"/>
        <w:gridCol w:w="2714"/>
        <w:gridCol w:w="1701"/>
      </w:tblGrid>
      <w:tr w:rsidR="003F2E09" w:rsidRPr="008B06D9" w14:paraId="79AA8D2D" w14:textId="77777777" w:rsidTr="00C25A4B"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307AF" w14:textId="182AFBF5" w:rsidR="003F2E09" w:rsidRPr="008B06D9" w:rsidRDefault="5F2C207D" w:rsidP="005D67D3">
            <w:pPr>
              <w:pStyle w:val="NL"/>
              <w:ind w:left="0" w:firstLine="0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Type d</w:t>
            </w:r>
            <w:r w:rsidR="00B063F1" w:rsidRPr="008B06D9">
              <w:rPr>
                <w:b/>
                <w:bCs/>
                <w:sz w:val="30"/>
                <w:szCs w:val="30"/>
                <w:lang w:val="fr-CA"/>
              </w:rPr>
              <w:t>’</w:t>
            </w:r>
            <w:r w:rsidRPr="008B06D9">
              <w:rPr>
                <w:b/>
                <w:bCs/>
                <w:sz w:val="30"/>
                <w:szCs w:val="30"/>
                <w:lang w:val="fr-CA"/>
              </w:rPr>
              <w:t xml:space="preserve">eau potable utilisé à la maison par </w:t>
            </w:r>
            <w:r w:rsidR="00A745A5" w:rsidRPr="008B06D9">
              <w:rPr>
                <w:b/>
                <w:bCs/>
                <w:sz w:val="30"/>
                <w:szCs w:val="30"/>
                <w:lang w:val="fr-CA"/>
              </w:rPr>
              <w:t xml:space="preserve">année </w:t>
            </w:r>
            <w:r w:rsidRPr="008B06D9">
              <w:rPr>
                <w:b/>
                <w:bCs/>
                <w:sz w:val="30"/>
                <w:szCs w:val="30"/>
                <w:lang w:val="fr-CA"/>
              </w:rPr>
              <w:t>scolaire</w:t>
            </w:r>
          </w:p>
        </w:tc>
      </w:tr>
      <w:tr w:rsidR="005D67D3" w:rsidRPr="008B06D9" w14:paraId="0D4A3B05" w14:textId="77777777" w:rsidTr="00417535"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5E97B" w14:textId="05E12C82" w:rsidR="005D67D3" w:rsidRPr="008B06D9" w:rsidRDefault="5F2C207D" w:rsidP="00417535">
            <w:pPr>
              <w:pStyle w:val="NL"/>
              <w:ind w:left="79" w:firstLine="0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Élèves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AFDB6" w14:textId="1F02E720" w:rsidR="005D67D3" w:rsidRPr="008B06D9" w:rsidRDefault="5F2C207D" w:rsidP="00417535">
            <w:pPr>
              <w:pStyle w:val="NL"/>
              <w:ind w:left="0" w:firstLine="0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Eau du robinet</w:t>
            </w:r>
          </w:p>
        </w:tc>
        <w:tc>
          <w:tcPr>
            <w:tcW w:w="2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33E36B" w14:textId="11DF584B" w:rsidR="005D67D3" w:rsidRPr="008B06D9" w:rsidRDefault="00A745A5" w:rsidP="00417535">
            <w:pPr>
              <w:pStyle w:val="NL"/>
              <w:ind w:left="0" w:firstLine="28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E</w:t>
            </w:r>
            <w:r w:rsidR="5F2C207D" w:rsidRPr="008B06D9">
              <w:rPr>
                <w:b/>
                <w:bCs/>
                <w:sz w:val="30"/>
                <w:szCs w:val="30"/>
                <w:lang w:val="fr-CA"/>
              </w:rPr>
              <w:t>au</w:t>
            </w:r>
            <w:r w:rsidRPr="008B06D9">
              <w:rPr>
                <w:b/>
                <w:bCs/>
                <w:sz w:val="30"/>
                <w:szCs w:val="30"/>
                <w:lang w:val="fr-CA"/>
              </w:rPr>
              <w:t xml:space="preserve"> embouteillée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85179" w14:textId="1739AF84" w:rsidR="005D67D3" w:rsidRPr="008B06D9" w:rsidRDefault="5F2C207D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Eau filtrée</w:t>
            </w:r>
          </w:p>
        </w:tc>
      </w:tr>
      <w:tr w:rsidR="005D67D3" w:rsidRPr="00A745A5" w14:paraId="6757EDCF" w14:textId="77777777" w:rsidTr="00417535">
        <w:trPr>
          <w:trHeight w:val="568"/>
        </w:trPr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6DACC" w14:textId="47D3E1A1" w:rsidR="005D67D3" w:rsidRPr="008B06D9" w:rsidRDefault="5F2C207D" w:rsidP="00417535">
            <w:pPr>
              <w:pStyle w:val="NL"/>
              <w:ind w:left="79" w:firstLine="0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4</w:t>
            </w:r>
            <w:r w:rsidRPr="008B06D9">
              <w:rPr>
                <w:b/>
                <w:bCs/>
                <w:sz w:val="30"/>
                <w:szCs w:val="30"/>
                <w:vertAlign w:val="superscript"/>
                <w:lang w:val="fr-CA"/>
              </w:rPr>
              <w:t>e</w:t>
            </w:r>
            <w:r w:rsidRPr="008B06D9">
              <w:rPr>
                <w:b/>
                <w:bCs/>
                <w:sz w:val="30"/>
                <w:szCs w:val="30"/>
                <w:lang w:val="fr-CA"/>
              </w:rPr>
              <w:t xml:space="preserve"> année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4B5DA" w14:textId="77777777" w:rsidR="005D67D3" w:rsidRPr="008B06D9" w:rsidRDefault="005D67D3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>22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13BD8" w14:textId="77777777" w:rsidR="005D67D3" w:rsidRPr="008B06D9" w:rsidRDefault="005D67D3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AA88" w14:textId="77777777" w:rsidR="005D67D3" w:rsidRPr="008B06D9" w:rsidRDefault="005D67D3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>30</w:t>
            </w:r>
          </w:p>
        </w:tc>
      </w:tr>
      <w:tr w:rsidR="005D67D3" w:rsidRPr="00A745A5" w14:paraId="0553D59B" w14:textId="77777777" w:rsidTr="00417535">
        <w:trPr>
          <w:trHeight w:val="568"/>
        </w:trPr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B0633" w14:textId="19D09506" w:rsidR="005D67D3" w:rsidRPr="008B06D9" w:rsidRDefault="65DEE197" w:rsidP="00417535">
            <w:pPr>
              <w:pStyle w:val="NL"/>
              <w:ind w:left="79" w:firstLine="0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5</w:t>
            </w:r>
            <w:r w:rsidRPr="008B06D9">
              <w:rPr>
                <w:b/>
                <w:bCs/>
                <w:sz w:val="30"/>
                <w:szCs w:val="30"/>
                <w:vertAlign w:val="superscript"/>
                <w:lang w:val="fr-CA"/>
              </w:rPr>
              <w:t>e</w:t>
            </w:r>
            <w:r w:rsidRPr="008B06D9">
              <w:rPr>
                <w:b/>
                <w:bCs/>
                <w:sz w:val="30"/>
                <w:szCs w:val="30"/>
                <w:lang w:val="fr-CA"/>
              </w:rPr>
              <w:t xml:space="preserve"> année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B0DC" w14:textId="77777777" w:rsidR="005D67D3" w:rsidRPr="008B06D9" w:rsidRDefault="005D67D3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>18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2DC10" w14:textId="77777777" w:rsidR="005D67D3" w:rsidRPr="008B06D9" w:rsidRDefault="005D67D3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11A1E" w14:textId="77777777" w:rsidR="005D67D3" w:rsidRPr="008B06D9" w:rsidRDefault="005D67D3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>38</w:t>
            </w:r>
          </w:p>
        </w:tc>
      </w:tr>
      <w:tr w:rsidR="005D67D3" w:rsidRPr="00A745A5" w14:paraId="7CC02B30" w14:textId="77777777" w:rsidTr="00417535">
        <w:trPr>
          <w:trHeight w:val="568"/>
        </w:trPr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365394" w14:textId="52EF18AE" w:rsidR="005D67D3" w:rsidRPr="008B06D9" w:rsidRDefault="08BDCB4E" w:rsidP="00417535">
            <w:pPr>
              <w:pStyle w:val="NL"/>
              <w:ind w:left="79" w:firstLine="0"/>
              <w:rPr>
                <w:b/>
                <w:bCs/>
                <w:sz w:val="30"/>
                <w:szCs w:val="30"/>
                <w:lang w:val="fr-CA"/>
              </w:rPr>
            </w:pPr>
            <w:r w:rsidRPr="008B06D9">
              <w:rPr>
                <w:b/>
                <w:bCs/>
                <w:sz w:val="30"/>
                <w:szCs w:val="30"/>
                <w:lang w:val="fr-CA"/>
              </w:rPr>
              <w:t>6</w:t>
            </w:r>
            <w:r w:rsidRPr="008B06D9">
              <w:rPr>
                <w:b/>
                <w:bCs/>
                <w:sz w:val="30"/>
                <w:szCs w:val="30"/>
                <w:vertAlign w:val="superscript"/>
                <w:lang w:val="fr-CA"/>
              </w:rPr>
              <w:t>e</w:t>
            </w:r>
            <w:r w:rsidRPr="008B06D9">
              <w:rPr>
                <w:b/>
                <w:bCs/>
                <w:sz w:val="30"/>
                <w:szCs w:val="30"/>
                <w:lang w:val="fr-CA"/>
              </w:rPr>
              <w:t xml:space="preserve"> année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13E6A" w14:textId="77777777" w:rsidR="005D67D3" w:rsidRPr="008B06D9" w:rsidRDefault="005D67D3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>30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446D8" w14:textId="77777777" w:rsidR="005D67D3" w:rsidRPr="008B06D9" w:rsidRDefault="005D67D3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E9A3E" w14:textId="77777777" w:rsidR="005D67D3" w:rsidRPr="008B06D9" w:rsidRDefault="005D67D3" w:rsidP="00417535">
            <w:pPr>
              <w:pStyle w:val="NL"/>
              <w:ind w:left="0" w:firstLine="0"/>
              <w:jc w:val="center"/>
              <w:rPr>
                <w:sz w:val="30"/>
                <w:szCs w:val="30"/>
                <w:lang w:val="fr-CA"/>
              </w:rPr>
            </w:pPr>
            <w:r w:rsidRPr="008B06D9">
              <w:rPr>
                <w:sz w:val="30"/>
                <w:szCs w:val="30"/>
                <w:lang w:val="fr-CA"/>
              </w:rPr>
              <w:t>32</w:t>
            </w:r>
          </w:p>
        </w:tc>
      </w:tr>
    </w:tbl>
    <w:p w14:paraId="6FF295C4" w14:textId="4F2DF95D" w:rsidR="00661D03" w:rsidRPr="00A745A5" w:rsidRDefault="00661D03" w:rsidP="002550B0">
      <w:pPr>
        <w:pStyle w:val="NL"/>
        <w:ind w:left="0" w:firstLine="0"/>
        <w:rPr>
          <w:lang w:val="fr-CA"/>
        </w:rPr>
      </w:pPr>
    </w:p>
    <w:p w14:paraId="75E0EECE" w14:textId="229118AA" w:rsidR="005D538F" w:rsidRPr="00A745A5" w:rsidRDefault="005D538F" w:rsidP="002550B0">
      <w:pPr>
        <w:pStyle w:val="NL"/>
        <w:ind w:left="0" w:firstLine="0"/>
        <w:rPr>
          <w:lang w:val="fr-CA"/>
        </w:rPr>
      </w:pPr>
    </w:p>
    <w:p w14:paraId="0281D354" w14:textId="77777777" w:rsidR="00231F4B" w:rsidRPr="00A745A5" w:rsidRDefault="00231F4B" w:rsidP="002550B0">
      <w:pPr>
        <w:pStyle w:val="NL"/>
        <w:ind w:left="0" w:firstLine="0"/>
        <w:rPr>
          <w:lang w:val="fr-CA"/>
        </w:rPr>
      </w:pPr>
    </w:p>
    <w:sectPr w:rsidR="00231F4B" w:rsidRPr="00A745A5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1A4F" w14:textId="77777777" w:rsidR="007D2C7F" w:rsidRDefault="007D2C7F" w:rsidP="00D34720">
      <w:r>
        <w:separator/>
      </w:r>
    </w:p>
  </w:endnote>
  <w:endnote w:type="continuationSeparator" w:id="0">
    <w:p w14:paraId="0D910951" w14:textId="77777777" w:rsidR="007D2C7F" w:rsidRDefault="007D2C7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C4FF" w14:textId="550424F0" w:rsidR="002351E6" w:rsidRPr="002351E6" w:rsidRDefault="002351E6" w:rsidP="002351E6">
    <w:pPr>
      <w:pBdr>
        <w:top w:val="single" w:sz="4" w:space="1" w:color="auto"/>
      </w:pBdr>
      <w:tabs>
        <w:tab w:val="right" w:pos="9900"/>
      </w:tabs>
      <w:contextualSpacing/>
      <w:rPr>
        <w:rFonts w:ascii="Arial" w:eastAsia="Calibri" w:hAnsi="Arial" w:cs="Arial"/>
        <w:sz w:val="15"/>
        <w:szCs w:val="15"/>
        <w:lang w:val="fr-CA"/>
      </w:rPr>
    </w:pPr>
    <w:r w:rsidRPr="002351E6">
      <w:rPr>
        <w:rFonts w:ascii="Arial" w:eastAsia="Calibri" w:hAnsi="Arial" w:cs="Arial"/>
        <w:b/>
        <w:sz w:val="15"/>
        <w:szCs w:val="15"/>
        <w:lang w:val="fr-CA"/>
      </w:rPr>
      <w:t xml:space="preserve">Mathologie </w:t>
    </w:r>
    <w:r>
      <w:rPr>
        <w:rFonts w:ascii="Arial" w:eastAsia="Calibri" w:hAnsi="Arial" w:cs="Arial"/>
        <w:b/>
        <w:sz w:val="15"/>
        <w:szCs w:val="15"/>
        <w:lang w:val="fr-CA"/>
      </w:rPr>
      <w:t>5</w:t>
    </w:r>
    <w:r w:rsidRPr="002351E6">
      <w:rPr>
        <w:rFonts w:ascii="Arial" w:eastAsia="Calibri" w:hAnsi="Arial" w:cs="Arial"/>
        <w:b/>
        <w:sz w:val="15"/>
        <w:szCs w:val="15"/>
        <w:lang w:val="fr-CA"/>
      </w:rPr>
      <w:t>,</w:t>
    </w:r>
    <w:r w:rsidRPr="002351E6">
      <w:rPr>
        <w:rFonts w:ascii="Arial" w:eastAsia="Calibri" w:hAnsi="Arial" w:cs="Arial"/>
        <w:b/>
        <w:bCs/>
        <w:i/>
        <w:iCs/>
        <w:sz w:val="15"/>
        <w:szCs w:val="15"/>
        <w:lang w:val="fr-CA"/>
      </w:rPr>
      <w:t xml:space="preserve"> Le traitement des données</w:t>
    </w:r>
    <w:r w:rsidRPr="002351E6">
      <w:rPr>
        <w:rFonts w:ascii="Arial" w:eastAsia="Calibri" w:hAnsi="Arial" w:cs="Arial"/>
        <w:sz w:val="15"/>
        <w:szCs w:val="15"/>
        <w:lang w:val="fr-CA"/>
      </w:rPr>
      <w:tab/>
    </w:r>
    <w:r w:rsidRPr="002351E6">
      <w:rPr>
        <w:rFonts w:ascii="Arial" w:eastAsia="Calibri" w:hAnsi="Arial" w:cs="Arial"/>
        <w:sz w:val="15"/>
        <w:szCs w:val="15"/>
        <w:lang w:val="fr-FR"/>
      </w:rPr>
      <w:t>Seules les écoles ayant effectué l’achat peuvent reproduire ou modifier cette page</w:t>
    </w:r>
    <w:r w:rsidRPr="002351E6">
      <w:rPr>
        <w:rFonts w:ascii="Arial" w:eastAsia="Calibri" w:hAnsi="Arial" w:cs="Arial"/>
        <w:sz w:val="15"/>
        <w:szCs w:val="15"/>
        <w:lang w:val="fr-CA"/>
      </w:rPr>
      <w:t>.</w:t>
    </w:r>
  </w:p>
  <w:p w14:paraId="2F1803C8" w14:textId="15CD70F5" w:rsidR="00D34720" w:rsidRPr="00CD69BA" w:rsidRDefault="002351E6" w:rsidP="0073015F">
    <w:pPr>
      <w:pBdr>
        <w:top w:val="single" w:sz="4" w:space="1" w:color="auto"/>
      </w:pBdr>
      <w:tabs>
        <w:tab w:val="right" w:pos="9900"/>
      </w:tabs>
      <w:rPr>
        <w:rFonts w:ascii="Calibri" w:eastAsia="Calibri" w:hAnsi="Calibri"/>
        <w:sz w:val="22"/>
        <w:szCs w:val="22"/>
        <w:lang w:val="fr-CA"/>
      </w:rPr>
    </w:pPr>
    <w:r w:rsidRPr="002351E6">
      <w:rPr>
        <w:rFonts w:ascii="Arial" w:eastAsia="Calibri" w:hAnsi="Arial" w:cs="Arial"/>
        <w:noProof/>
        <w:sz w:val="15"/>
        <w:szCs w:val="15"/>
        <w:lang w:val="en-CA" w:eastAsia="en-CA"/>
      </w:rPr>
      <w:drawing>
        <wp:inline distT="0" distB="0" distL="0" distR="0" wp14:anchorId="1ADD95F5" wp14:editId="41CE9273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51E6">
      <w:rPr>
        <w:rFonts w:ascii="Arial" w:eastAsia="Calibri" w:hAnsi="Arial" w:cs="Arial"/>
        <w:sz w:val="15"/>
        <w:szCs w:val="15"/>
        <w:lang w:val="fr-CA"/>
      </w:rPr>
      <w:t xml:space="preserve"> Copyright © 2023 Pearson Canada Inc. </w:t>
    </w:r>
    <w:r w:rsidRPr="002351E6">
      <w:rPr>
        <w:rFonts w:ascii="Arial" w:eastAsia="Calibri" w:hAnsi="Arial" w:cs="Arial"/>
        <w:sz w:val="15"/>
        <w:szCs w:val="15"/>
        <w:lang w:val="fr-CA"/>
      </w:rPr>
      <w:tab/>
    </w:r>
    <w:r w:rsidRPr="002351E6">
      <w:rPr>
        <w:rFonts w:ascii="Arial" w:eastAsia="Calibri" w:hAnsi="Arial" w:cs="Arial"/>
        <w:sz w:val="15"/>
        <w:szCs w:val="15"/>
        <w:lang w:val="fr-FR"/>
      </w:rPr>
      <w:t>Cette page peut avoir été modifiée de sa forme initiale</w:t>
    </w:r>
    <w:r w:rsidRPr="002351E6">
      <w:rPr>
        <w:rFonts w:ascii="Arial" w:eastAsia="Calibri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403F" w14:textId="77777777" w:rsidR="007D2C7F" w:rsidRDefault="007D2C7F" w:rsidP="00D34720">
      <w:r>
        <w:separator/>
      </w:r>
    </w:p>
  </w:footnote>
  <w:footnote w:type="continuationSeparator" w:id="0">
    <w:p w14:paraId="013FEC14" w14:textId="77777777" w:rsidR="007D2C7F" w:rsidRDefault="007D2C7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0798DB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E017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E017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6399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066EF"/>
    <w:rsid w:val="0002406D"/>
    <w:rsid w:val="00050C00"/>
    <w:rsid w:val="000C0CE9"/>
    <w:rsid w:val="000C4501"/>
    <w:rsid w:val="000E0179"/>
    <w:rsid w:val="00106A95"/>
    <w:rsid w:val="001105FA"/>
    <w:rsid w:val="00114051"/>
    <w:rsid w:val="00116790"/>
    <w:rsid w:val="001400E9"/>
    <w:rsid w:val="00165C8E"/>
    <w:rsid w:val="001710FF"/>
    <w:rsid w:val="0017584D"/>
    <w:rsid w:val="001C04A3"/>
    <w:rsid w:val="001D52F1"/>
    <w:rsid w:val="001D77FA"/>
    <w:rsid w:val="001E0F06"/>
    <w:rsid w:val="001F7C12"/>
    <w:rsid w:val="00211CA8"/>
    <w:rsid w:val="00216DC6"/>
    <w:rsid w:val="002273AC"/>
    <w:rsid w:val="00231F4B"/>
    <w:rsid w:val="002351E6"/>
    <w:rsid w:val="002550B0"/>
    <w:rsid w:val="00257E5C"/>
    <w:rsid w:val="00266123"/>
    <w:rsid w:val="0029125E"/>
    <w:rsid w:val="002965D2"/>
    <w:rsid w:val="002A53CB"/>
    <w:rsid w:val="002B0BB4"/>
    <w:rsid w:val="002B266C"/>
    <w:rsid w:val="002C2C4B"/>
    <w:rsid w:val="002D283A"/>
    <w:rsid w:val="002D5829"/>
    <w:rsid w:val="00316DF0"/>
    <w:rsid w:val="00322127"/>
    <w:rsid w:val="0033109D"/>
    <w:rsid w:val="00336D11"/>
    <w:rsid w:val="003512A0"/>
    <w:rsid w:val="00355302"/>
    <w:rsid w:val="00366CCD"/>
    <w:rsid w:val="00383490"/>
    <w:rsid w:val="003840D0"/>
    <w:rsid w:val="00385285"/>
    <w:rsid w:val="003A57C0"/>
    <w:rsid w:val="003B3247"/>
    <w:rsid w:val="003D06D1"/>
    <w:rsid w:val="003D0FB9"/>
    <w:rsid w:val="003F2E09"/>
    <w:rsid w:val="00406998"/>
    <w:rsid w:val="00417535"/>
    <w:rsid w:val="00436C5D"/>
    <w:rsid w:val="00443567"/>
    <w:rsid w:val="00465446"/>
    <w:rsid w:val="00476620"/>
    <w:rsid w:val="00486E6F"/>
    <w:rsid w:val="00491664"/>
    <w:rsid w:val="00495A04"/>
    <w:rsid w:val="004A29D4"/>
    <w:rsid w:val="004A5AB3"/>
    <w:rsid w:val="004B5ABB"/>
    <w:rsid w:val="004B62F1"/>
    <w:rsid w:val="004D2998"/>
    <w:rsid w:val="004D3D0C"/>
    <w:rsid w:val="004D528E"/>
    <w:rsid w:val="004F300B"/>
    <w:rsid w:val="00502182"/>
    <w:rsid w:val="00514E22"/>
    <w:rsid w:val="0055171D"/>
    <w:rsid w:val="005A2DFB"/>
    <w:rsid w:val="005B49B7"/>
    <w:rsid w:val="005C1D94"/>
    <w:rsid w:val="005C44FF"/>
    <w:rsid w:val="005C5172"/>
    <w:rsid w:val="005C7F90"/>
    <w:rsid w:val="005D009A"/>
    <w:rsid w:val="005D538F"/>
    <w:rsid w:val="005D67D3"/>
    <w:rsid w:val="0060002F"/>
    <w:rsid w:val="00602468"/>
    <w:rsid w:val="00647880"/>
    <w:rsid w:val="00654DCE"/>
    <w:rsid w:val="00661D03"/>
    <w:rsid w:val="00677CDA"/>
    <w:rsid w:val="00696EE0"/>
    <w:rsid w:val="006A53CA"/>
    <w:rsid w:val="006B1FD1"/>
    <w:rsid w:val="006C0678"/>
    <w:rsid w:val="006D480C"/>
    <w:rsid w:val="006F4E10"/>
    <w:rsid w:val="006F7E8A"/>
    <w:rsid w:val="00710C98"/>
    <w:rsid w:val="0073015F"/>
    <w:rsid w:val="007369A7"/>
    <w:rsid w:val="00736C10"/>
    <w:rsid w:val="0076116D"/>
    <w:rsid w:val="00762E26"/>
    <w:rsid w:val="00767914"/>
    <w:rsid w:val="00767BFC"/>
    <w:rsid w:val="00792964"/>
    <w:rsid w:val="007B0627"/>
    <w:rsid w:val="007D2C7F"/>
    <w:rsid w:val="007D6943"/>
    <w:rsid w:val="007E76A1"/>
    <w:rsid w:val="007F5B6D"/>
    <w:rsid w:val="008121C7"/>
    <w:rsid w:val="00815073"/>
    <w:rsid w:val="00825DAC"/>
    <w:rsid w:val="00836AE6"/>
    <w:rsid w:val="00843E2A"/>
    <w:rsid w:val="00866222"/>
    <w:rsid w:val="00873135"/>
    <w:rsid w:val="008864F0"/>
    <w:rsid w:val="008956E3"/>
    <w:rsid w:val="008B06D9"/>
    <w:rsid w:val="008B505A"/>
    <w:rsid w:val="008B6E39"/>
    <w:rsid w:val="008D10C5"/>
    <w:rsid w:val="008D77CD"/>
    <w:rsid w:val="008E5725"/>
    <w:rsid w:val="008F3A0A"/>
    <w:rsid w:val="00946C98"/>
    <w:rsid w:val="00946F65"/>
    <w:rsid w:val="0095472C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D7A6D"/>
    <w:rsid w:val="00A06F07"/>
    <w:rsid w:val="00A20914"/>
    <w:rsid w:val="00A219B2"/>
    <w:rsid w:val="00A22D29"/>
    <w:rsid w:val="00A24477"/>
    <w:rsid w:val="00A37397"/>
    <w:rsid w:val="00A41474"/>
    <w:rsid w:val="00A439A8"/>
    <w:rsid w:val="00A453D3"/>
    <w:rsid w:val="00A745A5"/>
    <w:rsid w:val="00AB196D"/>
    <w:rsid w:val="00AB5722"/>
    <w:rsid w:val="00AC5A6A"/>
    <w:rsid w:val="00AC5B26"/>
    <w:rsid w:val="00AE3EBA"/>
    <w:rsid w:val="00AF1FE2"/>
    <w:rsid w:val="00B05A75"/>
    <w:rsid w:val="00B063F1"/>
    <w:rsid w:val="00B63D57"/>
    <w:rsid w:val="00B70EF7"/>
    <w:rsid w:val="00B71CBD"/>
    <w:rsid w:val="00B74741"/>
    <w:rsid w:val="00B776E9"/>
    <w:rsid w:val="00B77C9C"/>
    <w:rsid w:val="00B87757"/>
    <w:rsid w:val="00B920FB"/>
    <w:rsid w:val="00BA4864"/>
    <w:rsid w:val="00BB5303"/>
    <w:rsid w:val="00BD4C02"/>
    <w:rsid w:val="00BF0FB8"/>
    <w:rsid w:val="00C04AEC"/>
    <w:rsid w:val="00C13763"/>
    <w:rsid w:val="00C25A4B"/>
    <w:rsid w:val="00C277B2"/>
    <w:rsid w:val="00C3059F"/>
    <w:rsid w:val="00C73B06"/>
    <w:rsid w:val="00C96742"/>
    <w:rsid w:val="00CA387D"/>
    <w:rsid w:val="00CD079A"/>
    <w:rsid w:val="00CD69BA"/>
    <w:rsid w:val="00CE61EB"/>
    <w:rsid w:val="00CE74B1"/>
    <w:rsid w:val="00CF270F"/>
    <w:rsid w:val="00D01712"/>
    <w:rsid w:val="00D1611F"/>
    <w:rsid w:val="00D34720"/>
    <w:rsid w:val="00D43B8D"/>
    <w:rsid w:val="00D55477"/>
    <w:rsid w:val="00D61387"/>
    <w:rsid w:val="00D738B9"/>
    <w:rsid w:val="00D78DF1"/>
    <w:rsid w:val="00D92395"/>
    <w:rsid w:val="00DB61AE"/>
    <w:rsid w:val="00DD3693"/>
    <w:rsid w:val="00DE766A"/>
    <w:rsid w:val="00DF5067"/>
    <w:rsid w:val="00E02C03"/>
    <w:rsid w:val="00E1030E"/>
    <w:rsid w:val="00E155B4"/>
    <w:rsid w:val="00E30573"/>
    <w:rsid w:val="00E4580C"/>
    <w:rsid w:val="00E50AE2"/>
    <w:rsid w:val="00E54851"/>
    <w:rsid w:val="00E566A0"/>
    <w:rsid w:val="00E62CA8"/>
    <w:rsid w:val="00E770E8"/>
    <w:rsid w:val="00E90BFD"/>
    <w:rsid w:val="00EB3297"/>
    <w:rsid w:val="00EE511B"/>
    <w:rsid w:val="00EF6593"/>
    <w:rsid w:val="00EF7682"/>
    <w:rsid w:val="00F0336C"/>
    <w:rsid w:val="00F307F6"/>
    <w:rsid w:val="00F35991"/>
    <w:rsid w:val="00F42266"/>
    <w:rsid w:val="00F4685D"/>
    <w:rsid w:val="00F50293"/>
    <w:rsid w:val="00F66ED2"/>
    <w:rsid w:val="00F80C41"/>
    <w:rsid w:val="00FE583C"/>
    <w:rsid w:val="00FF474B"/>
    <w:rsid w:val="02CDA693"/>
    <w:rsid w:val="053F091B"/>
    <w:rsid w:val="08BDCB4E"/>
    <w:rsid w:val="09D473BB"/>
    <w:rsid w:val="0C6ED341"/>
    <w:rsid w:val="1589A897"/>
    <w:rsid w:val="18393EFD"/>
    <w:rsid w:val="1DB90ADE"/>
    <w:rsid w:val="229912DE"/>
    <w:rsid w:val="266A620B"/>
    <w:rsid w:val="27F0275A"/>
    <w:rsid w:val="29F8FCCB"/>
    <w:rsid w:val="2FCCD67E"/>
    <w:rsid w:val="305EC1FC"/>
    <w:rsid w:val="358B3F76"/>
    <w:rsid w:val="39EE27FE"/>
    <w:rsid w:val="3A93492F"/>
    <w:rsid w:val="410BB85D"/>
    <w:rsid w:val="41647AD8"/>
    <w:rsid w:val="41FD5ABA"/>
    <w:rsid w:val="4647CFA5"/>
    <w:rsid w:val="48806A8D"/>
    <w:rsid w:val="4D64534C"/>
    <w:rsid w:val="4E3E59F1"/>
    <w:rsid w:val="53A7E4C1"/>
    <w:rsid w:val="553E67C4"/>
    <w:rsid w:val="55EFE632"/>
    <w:rsid w:val="5A12E8B5"/>
    <w:rsid w:val="5EE98040"/>
    <w:rsid w:val="5F2C207D"/>
    <w:rsid w:val="65DEE197"/>
    <w:rsid w:val="66FBF103"/>
    <w:rsid w:val="6D41C763"/>
    <w:rsid w:val="6EB1B646"/>
    <w:rsid w:val="6FE78EAA"/>
    <w:rsid w:val="70D4A510"/>
    <w:rsid w:val="71C209EF"/>
    <w:rsid w:val="71E95708"/>
    <w:rsid w:val="74104437"/>
    <w:rsid w:val="7D7DD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E62CA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A745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2023-07-24T04:50:00Z</dcterms:created>
  <dcterms:modified xsi:type="dcterms:W3CDTF">2023-07-24T04:50:00Z</dcterms:modified>
</cp:coreProperties>
</file>