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A334" w14:textId="15D61CA4" w:rsidR="001B675B" w:rsidRPr="00B46F57" w:rsidRDefault="00D440AD" w:rsidP="001B675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46F5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DFA1" wp14:editId="787364EC">
                <wp:simplePos x="0" y="0"/>
                <wp:positionH relativeFrom="page">
                  <wp:posOffset>-203200</wp:posOffset>
                </wp:positionH>
                <wp:positionV relativeFrom="paragraph">
                  <wp:posOffset>22225</wp:posOffset>
                </wp:positionV>
                <wp:extent cx="7800975" cy="4826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DE0C4" w14:textId="1022D321" w:rsidR="001B675B" w:rsidRPr="00A1020B" w:rsidRDefault="00B46F57" w:rsidP="00431B39">
                            <w:pPr>
                              <w:pStyle w:val="H1"/>
                              <w:spacing w:line="240" w:lineRule="auto"/>
                              <w:ind w:firstLine="0"/>
                              <w:rPr>
                                <w:lang w:val="fr-CA"/>
                              </w:rPr>
                            </w:pPr>
                            <w:r w:rsidRPr="00A1020B">
                              <w:rPr>
                                <w:lang w:val="fr-CA"/>
                              </w:rPr>
                              <w:t>Quelle quantité d’eau buvons-nous ?</w:t>
                            </w:r>
                          </w:p>
                          <w:p w14:paraId="1C64B00C" w14:textId="77777777" w:rsidR="001B675B" w:rsidRPr="00A1020B" w:rsidRDefault="001B675B" w:rsidP="001B675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1020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DC2851D" w14:textId="77777777" w:rsidR="001B675B" w:rsidRPr="00A1020B" w:rsidRDefault="001B675B" w:rsidP="001B675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1020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A7991B0" w14:textId="77777777" w:rsidR="001B675B" w:rsidRPr="00A1020B" w:rsidRDefault="001B675B" w:rsidP="001B675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4DFA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6pt;margin-top:1.75pt;width:614.2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" fillcolor="white [3201]" stroked="f" strokeweight=".5pt">
                <v:textbox>
                  <w:txbxContent>
                    <w:p w14:paraId="71BDE0C4" w14:textId="1022D321" w:rsidR="001B675B" w:rsidRPr="00A1020B" w:rsidRDefault="00B46F57" w:rsidP="00431B39">
                      <w:pPr>
                        <w:pStyle w:val="H1"/>
                        <w:spacing w:line="240" w:lineRule="auto"/>
                        <w:ind w:firstLine="0"/>
                        <w:rPr>
                          <w:lang w:val="fr-CA"/>
                        </w:rPr>
                      </w:pPr>
                      <w:r w:rsidRPr="00A1020B">
                        <w:rPr>
                          <w:lang w:val="fr-CA"/>
                        </w:rPr>
                        <w:t>Quelle quantité d’eau buvons-nous ?</w:t>
                      </w:r>
                    </w:p>
                    <w:p w14:paraId="1C64B00C" w14:textId="77777777" w:rsidR="001B675B" w:rsidRPr="00A1020B" w:rsidRDefault="001B675B" w:rsidP="001B675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A1020B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DC2851D" w14:textId="77777777" w:rsidR="001B675B" w:rsidRPr="00A1020B" w:rsidRDefault="001B675B" w:rsidP="001B675B">
                      <w:pPr>
                        <w:pStyle w:val="H1"/>
                        <w:rPr>
                          <w:lang w:val="fr-CA"/>
                        </w:rPr>
                      </w:pPr>
                      <w:r w:rsidRPr="00A1020B">
                        <w:rPr>
                          <w:lang w:val="fr-CA"/>
                        </w:rPr>
                        <w:tab/>
                      </w:r>
                    </w:p>
                    <w:p w14:paraId="0A7991B0" w14:textId="77777777" w:rsidR="001B675B" w:rsidRPr="00A1020B" w:rsidRDefault="001B675B" w:rsidP="001B675B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5AAF" w:rsidRPr="00B46F5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10A403" wp14:editId="265DF94C">
                <wp:simplePos x="0" y="0"/>
                <wp:positionH relativeFrom="margin">
                  <wp:align>left</wp:align>
                </wp:positionH>
                <wp:positionV relativeFrom="paragraph">
                  <wp:posOffset>26699</wp:posOffset>
                </wp:positionV>
                <wp:extent cx="1041400" cy="488950"/>
                <wp:effectExtent l="0" t="0" r="6350" b="63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488950"/>
                          <a:chOff x="0" y="9525"/>
                          <a:chExt cx="1461002" cy="519145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3337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3945D" w14:textId="5023FA76" w:rsidR="001B675B" w:rsidRPr="00D440AD" w:rsidRDefault="00CC5AAF" w:rsidP="00CC5AAF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440A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1566E" w:rsidRPr="00D440A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0A403" id="Group 18" o:spid="_x0000_s1027" style="position:absolute;margin-left:0;margin-top:2.1pt;width:82pt;height:38.5pt;z-index:251660288;mso-position-horizontal:left;mso-position-horizontal-relative:margin;mso-width-relative:margin" coordorigin=",95" coordsize="14610,5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" o:spid="_x0000_s1029" type="#_x0000_t202" style="position:absolute;left:513;top:33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063945D" w14:textId="5023FA76" w:rsidR="001B675B" w:rsidRPr="00D440AD" w:rsidRDefault="00CC5AAF" w:rsidP="00CC5AAF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440A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1566E" w:rsidRPr="00D440A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9B8B6D" w14:textId="3A56D4FC" w:rsidR="00AC5A6A" w:rsidRPr="00B46F57" w:rsidRDefault="00AC5A6A" w:rsidP="001B675B">
      <w:pPr>
        <w:tabs>
          <w:tab w:val="right" w:pos="990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499AEAE0" w14:textId="5CC1CEEE" w:rsidR="002550B0" w:rsidRPr="00B46F57" w:rsidRDefault="00D502D7" w:rsidP="002550B0">
      <w:pPr>
        <w:pStyle w:val="NL"/>
        <w:ind w:left="0" w:firstLine="0"/>
        <w:rPr>
          <w:lang w:val="fr-CA"/>
        </w:rPr>
      </w:pPr>
      <w:r>
        <w:rPr>
          <w:lang w:val="fr-CA"/>
        </w:rPr>
        <w:t>On a sondé d</w:t>
      </w:r>
      <w:r w:rsidR="32EF617B" w:rsidRPr="00B46F57">
        <w:rPr>
          <w:lang w:val="fr-CA"/>
        </w:rPr>
        <w:t>ix élèves d</w:t>
      </w:r>
      <w:r w:rsidR="007429AC">
        <w:rPr>
          <w:lang w:val="fr-CA"/>
        </w:rPr>
        <w:t>’</w:t>
      </w:r>
      <w:r w:rsidR="32EF617B" w:rsidRPr="00B46F57">
        <w:rPr>
          <w:lang w:val="fr-CA"/>
        </w:rPr>
        <w:t>une classe de première année pour savoir combien de verres d</w:t>
      </w:r>
      <w:r w:rsidR="007429AC">
        <w:rPr>
          <w:lang w:val="fr-CA"/>
        </w:rPr>
        <w:t>’</w:t>
      </w:r>
      <w:r w:rsidR="32EF617B" w:rsidRPr="00B46F57">
        <w:rPr>
          <w:lang w:val="fr-CA"/>
        </w:rPr>
        <w:t xml:space="preserve">eau ils boivent par jour.  </w:t>
      </w:r>
    </w:p>
    <w:p w14:paraId="6E24D853" w14:textId="7F5741B9" w:rsidR="002550B0" w:rsidRPr="00B46F57" w:rsidRDefault="32EF617B" w:rsidP="002550B0">
      <w:pPr>
        <w:pStyle w:val="NL"/>
        <w:ind w:left="0" w:firstLine="0"/>
        <w:rPr>
          <w:lang w:val="fr-CA"/>
        </w:rPr>
      </w:pPr>
      <w:r w:rsidRPr="00B46F57">
        <w:rPr>
          <w:lang w:val="fr-CA"/>
        </w:rPr>
        <w:t xml:space="preserve">Ces données ont été recueillies </w:t>
      </w:r>
      <w:r w:rsidR="002550B0" w:rsidRPr="00B46F57">
        <w:rPr>
          <w:lang w:val="fr-CA"/>
        </w:rPr>
        <w:t>:</w:t>
      </w:r>
    </w:p>
    <w:p w14:paraId="7597E162" w14:textId="77777777" w:rsidR="001B675B" w:rsidRPr="00B46F57" w:rsidRDefault="001B675B" w:rsidP="002550B0">
      <w:pPr>
        <w:pStyle w:val="NL"/>
        <w:ind w:left="0" w:firstLine="0"/>
        <w:rPr>
          <w:sz w:val="20"/>
          <w:szCs w:val="20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CA387D" w:rsidRPr="00B46F57" w14:paraId="48A97365" w14:textId="77777777" w:rsidTr="00CA387D">
        <w:tc>
          <w:tcPr>
            <w:tcW w:w="989" w:type="dxa"/>
            <w:vAlign w:val="center"/>
          </w:tcPr>
          <w:p w14:paraId="5C780AD8" w14:textId="54E81880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3</w:t>
            </w:r>
          </w:p>
        </w:tc>
        <w:tc>
          <w:tcPr>
            <w:tcW w:w="989" w:type="dxa"/>
            <w:vAlign w:val="center"/>
          </w:tcPr>
          <w:p w14:paraId="0444D644" w14:textId="54766BAE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3</w:t>
            </w:r>
            <w:r w:rsidR="00D502D7">
              <w:rPr>
                <w:lang w:val="fr-CA"/>
              </w:rPr>
              <w:t>,</w:t>
            </w:r>
            <w:r w:rsidRPr="00B46F57">
              <w:rPr>
                <w:lang w:val="fr-CA"/>
              </w:rPr>
              <w:t>5</w:t>
            </w:r>
          </w:p>
        </w:tc>
        <w:tc>
          <w:tcPr>
            <w:tcW w:w="989" w:type="dxa"/>
            <w:vAlign w:val="center"/>
          </w:tcPr>
          <w:p w14:paraId="5FDCA15A" w14:textId="32857595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2</w:t>
            </w:r>
          </w:p>
        </w:tc>
        <w:tc>
          <w:tcPr>
            <w:tcW w:w="989" w:type="dxa"/>
            <w:vAlign w:val="center"/>
          </w:tcPr>
          <w:p w14:paraId="2E26F1CF" w14:textId="68E66AD7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4</w:t>
            </w:r>
          </w:p>
        </w:tc>
        <w:tc>
          <w:tcPr>
            <w:tcW w:w="989" w:type="dxa"/>
            <w:vAlign w:val="center"/>
          </w:tcPr>
          <w:p w14:paraId="27174C32" w14:textId="5E0DE11A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2</w:t>
            </w:r>
            <w:r w:rsidR="00D502D7">
              <w:rPr>
                <w:lang w:val="fr-CA"/>
              </w:rPr>
              <w:t>,</w:t>
            </w:r>
            <w:r w:rsidRPr="00B46F57">
              <w:rPr>
                <w:lang w:val="fr-CA"/>
              </w:rPr>
              <w:t>5</w:t>
            </w:r>
          </w:p>
        </w:tc>
        <w:tc>
          <w:tcPr>
            <w:tcW w:w="989" w:type="dxa"/>
            <w:vAlign w:val="center"/>
          </w:tcPr>
          <w:p w14:paraId="43D2E445" w14:textId="5A836224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2</w:t>
            </w:r>
          </w:p>
        </w:tc>
        <w:tc>
          <w:tcPr>
            <w:tcW w:w="989" w:type="dxa"/>
            <w:vAlign w:val="center"/>
          </w:tcPr>
          <w:p w14:paraId="0C8BF732" w14:textId="41D7FFA5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2</w:t>
            </w:r>
          </w:p>
        </w:tc>
        <w:tc>
          <w:tcPr>
            <w:tcW w:w="989" w:type="dxa"/>
            <w:vAlign w:val="center"/>
          </w:tcPr>
          <w:p w14:paraId="7097019E" w14:textId="55819C0E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1</w:t>
            </w:r>
            <w:r w:rsidR="00D502D7">
              <w:rPr>
                <w:lang w:val="fr-CA"/>
              </w:rPr>
              <w:t>,</w:t>
            </w:r>
            <w:r w:rsidRPr="00B46F57">
              <w:rPr>
                <w:lang w:val="fr-CA"/>
              </w:rPr>
              <w:t>5</w:t>
            </w:r>
          </w:p>
        </w:tc>
        <w:tc>
          <w:tcPr>
            <w:tcW w:w="989" w:type="dxa"/>
            <w:vAlign w:val="center"/>
          </w:tcPr>
          <w:p w14:paraId="6C25FD09" w14:textId="1FBDF6F6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1</w:t>
            </w:r>
          </w:p>
        </w:tc>
        <w:tc>
          <w:tcPr>
            <w:tcW w:w="989" w:type="dxa"/>
            <w:vAlign w:val="center"/>
          </w:tcPr>
          <w:p w14:paraId="08693F2E" w14:textId="3E855E0A" w:rsidR="00CA387D" w:rsidRPr="00B46F57" w:rsidRDefault="00CA387D" w:rsidP="00CA387D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46F57">
              <w:rPr>
                <w:lang w:val="fr-CA"/>
              </w:rPr>
              <w:t>3</w:t>
            </w:r>
          </w:p>
        </w:tc>
      </w:tr>
    </w:tbl>
    <w:p w14:paraId="168BC8F6" w14:textId="0EC26A9F" w:rsidR="002550B0" w:rsidRPr="00B46F57" w:rsidRDefault="002550B0" w:rsidP="002550B0">
      <w:pPr>
        <w:pStyle w:val="NL"/>
        <w:ind w:left="0" w:firstLine="0"/>
        <w:rPr>
          <w:lang w:val="fr-CA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2093"/>
      </w:tblGrid>
      <w:tr w:rsidR="00CA387D" w:rsidRPr="00B46F57" w14:paraId="68570BB3" w14:textId="77777777" w:rsidTr="079CBF59">
        <w:trPr>
          <w:trHeight w:val="1697"/>
        </w:trPr>
        <w:tc>
          <w:tcPr>
            <w:tcW w:w="7939" w:type="dxa"/>
          </w:tcPr>
          <w:p w14:paraId="2D5A7E07" w14:textId="5B08754D" w:rsidR="00CA387D" w:rsidRPr="00B46F57" w:rsidRDefault="00D502D7" w:rsidP="002550B0">
            <w:pPr>
              <w:pStyle w:val="NL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Détermine</w:t>
            </w:r>
            <w:r w:rsidRPr="00B46F57">
              <w:rPr>
                <w:lang w:val="fr-CA"/>
              </w:rPr>
              <w:t xml:space="preserve"> </w:t>
            </w:r>
            <w:r w:rsidR="13E6BBAE" w:rsidRPr="00B46F57">
              <w:rPr>
                <w:lang w:val="fr-CA"/>
              </w:rPr>
              <w:t>le mode, la médiane et la moyenne du nombre de verres d</w:t>
            </w:r>
            <w:r w:rsidR="007429AC">
              <w:rPr>
                <w:lang w:val="fr-CA"/>
              </w:rPr>
              <w:t>’</w:t>
            </w:r>
            <w:r w:rsidR="13E6BBAE" w:rsidRPr="00B46F57">
              <w:rPr>
                <w:lang w:val="fr-CA"/>
              </w:rPr>
              <w:t>eau pour la classe de première année.</w:t>
            </w:r>
          </w:p>
        </w:tc>
        <w:tc>
          <w:tcPr>
            <w:tcW w:w="2093" w:type="dxa"/>
          </w:tcPr>
          <w:p w14:paraId="03A1917D" w14:textId="25CBE306" w:rsidR="00CA387D" w:rsidRPr="00B46F57" w:rsidRDefault="00E25B37" w:rsidP="002550B0">
            <w:pPr>
              <w:pStyle w:val="NL"/>
              <w:ind w:left="0" w:firstLine="0"/>
              <w:rPr>
                <w:lang w:val="fr-CA"/>
              </w:rPr>
            </w:pPr>
            <w:r w:rsidRPr="00B46F57">
              <w:rPr>
                <w:noProof/>
                <w:lang w:val="fr-CA"/>
              </w:rPr>
              <w:drawing>
                <wp:inline distT="0" distB="0" distL="0" distR="0" wp14:anchorId="06025B99" wp14:editId="7F9C223B">
                  <wp:extent cx="1078992" cy="1078992"/>
                  <wp:effectExtent l="0" t="0" r="6985" b="6985"/>
                  <wp:docPr id="3" name="Picture 3" descr="A picture containing container, glass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ontainer, glass, indoo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EDB22" w14:textId="4F6DE78C" w:rsidR="002550B0" w:rsidRPr="00B46F57" w:rsidRDefault="002550B0" w:rsidP="0099559A">
      <w:pPr>
        <w:pStyle w:val="NL"/>
        <w:ind w:left="0" w:firstLine="0"/>
        <w:jc w:val="center"/>
        <w:rPr>
          <w:lang w:val="fr-CA"/>
        </w:rPr>
      </w:pPr>
    </w:p>
    <w:p w14:paraId="7589986A" w14:textId="3D72C546" w:rsidR="002550B0" w:rsidRPr="00B46F57" w:rsidRDefault="002550B0" w:rsidP="002550B0">
      <w:pPr>
        <w:pStyle w:val="NL"/>
        <w:ind w:left="0" w:firstLine="0"/>
        <w:rPr>
          <w:lang w:val="fr-CA"/>
        </w:rPr>
      </w:pPr>
    </w:p>
    <w:p w14:paraId="6FF295C4" w14:textId="4F2DF95D" w:rsidR="00661D03" w:rsidRPr="00B46F57" w:rsidRDefault="00661D03" w:rsidP="002550B0">
      <w:pPr>
        <w:pStyle w:val="NL"/>
        <w:ind w:left="0" w:firstLine="0"/>
        <w:rPr>
          <w:lang w:val="fr-CA"/>
        </w:rPr>
      </w:pPr>
    </w:p>
    <w:p w14:paraId="75E0EECE" w14:textId="229118AA" w:rsidR="005D538F" w:rsidRPr="00B46F57" w:rsidRDefault="005D538F" w:rsidP="002550B0">
      <w:pPr>
        <w:pStyle w:val="NL"/>
        <w:ind w:left="0" w:firstLine="0"/>
        <w:rPr>
          <w:lang w:val="fr-CA"/>
        </w:rPr>
      </w:pPr>
    </w:p>
    <w:p w14:paraId="0281D354" w14:textId="77777777" w:rsidR="00231F4B" w:rsidRPr="00B46F57" w:rsidRDefault="00231F4B" w:rsidP="002550B0">
      <w:pPr>
        <w:pStyle w:val="NL"/>
        <w:ind w:left="0" w:firstLine="0"/>
        <w:rPr>
          <w:lang w:val="fr-CA"/>
        </w:rPr>
      </w:pPr>
    </w:p>
    <w:sectPr w:rsidR="00231F4B" w:rsidRPr="00B46F57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C32A" w14:textId="77777777" w:rsidR="007E76ED" w:rsidRDefault="007E76ED" w:rsidP="00D34720">
      <w:r>
        <w:separator/>
      </w:r>
    </w:p>
  </w:endnote>
  <w:endnote w:type="continuationSeparator" w:id="0">
    <w:p w14:paraId="4F37DE90" w14:textId="77777777" w:rsidR="007E76ED" w:rsidRDefault="007E76E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EF52" w14:textId="44AF937D" w:rsidR="00957BF5" w:rsidRPr="00957BF5" w:rsidRDefault="00957BF5" w:rsidP="00957BF5">
    <w:pPr>
      <w:pBdr>
        <w:top w:val="single" w:sz="4" w:space="1" w:color="auto"/>
      </w:pBdr>
      <w:tabs>
        <w:tab w:val="right" w:pos="9900"/>
      </w:tabs>
      <w:contextualSpacing/>
      <w:rPr>
        <w:rFonts w:ascii="Arial" w:eastAsia="Calibri" w:hAnsi="Arial" w:cs="Arial"/>
        <w:sz w:val="15"/>
        <w:szCs w:val="15"/>
        <w:lang w:val="fr-CA"/>
      </w:rPr>
    </w:pPr>
    <w:r w:rsidRPr="00957BF5">
      <w:rPr>
        <w:rFonts w:ascii="Arial" w:eastAsia="Calibri" w:hAnsi="Arial" w:cs="Arial"/>
        <w:b/>
        <w:sz w:val="15"/>
        <w:szCs w:val="15"/>
        <w:lang w:val="fr-CA"/>
      </w:rPr>
      <w:t xml:space="preserve">Mathologie </w:t>
    </w:r>
    <w:r>
      <w:rPr>
        <w:rFonts w:ascii="Arial" w:eastAsia="Calibri" w:hAnsi="Arial" w:cs="Arial"/>
        <w:b/>
        <w:sz w:val="15"/>
        <w:szCs w:val="15"/>
        <w:lang w:val="fr-CA"/>
      </w:rPr>
      <w:t>5</w:t>
    </w:r>
    <w:r w:rsidRPr="00957BF5">
      <w:rPr>
        <w:rFonts w:ascii="Arial" w:eastAsia="Calibri" w:hAnsi="Arial" w:cs="Arial"/>
        <w:b/>
        <w:sz w:val="15"/>
        <w:szCs w:val="15"/>
        <w:lang w:val="fr-CA"/>
      </w:rPr>
      <w:t>,</w:t>
    </w:r>
    <w:r w:rsidRPr="00957BF5">
      <w:rPr>
        <w:rFonts w:ascii="Arial" w:eastAsia="Calibri" w:hAnsi="Arial" w:cs="Arial"/>
        <w:b/>
        <w:bCs/>
        <w:i/>
        <w:iCs/>
        <w:sz w:val="15"/>
        <w:szCs w:val="15"/>
        <w:lang w:val="fr-CA"/>
      </w:rPr>
      <w:t xml:space="preserve"> Le traitement des données</w:t>
    </w:r>
    <w:r w:rsidRPr="00957BF5">
      <w:rPr>
        <w:rFonts w:ascii="Arial" w:eastAsia="Calibri" w:hAnsi="Arial" w:cs="Arial"/>
        <w:sz w:val="15"/>
        <w:szCs w:val="15"/>
        <w:lang w:val="fr-CA"/>
      </w:rPr>
      <w:tab/>
    </w:r>
    <w:r w:rsidRPr="00957BF5">
      <w:rPr>
        <w:rFonts w:ascii="Arial" w:eastAsia="Calibri" w:hAnsi="Arial" w:cs="Arial"/>
        <w:sz w:val="15"/>
        <w:szCs w:val="15"/>
        <w:lang w:val="fr-FR"/>
      </w:rPr>
      <w:t>Seules les écoles ayant effectué l’achat peuvent reproduire ou modifier cette page</w:t>
    </w:r>
    <w:r w:rsidRPr="00957BF5">
      <w:rPr>
        <w:rFonts w:ascii="Arial" w:eastAsia="Calibri" w:hAnsi="Arial" w:cs="Arial"/>
        <w:sz w:val="15"/>
        <w:szCs w:val="15"/>
        <w:lang w:val="fr-CA"/>
      </w:rPr>
      <w:t>.</w:t>
    </w:r>
  </w:p>
  <w:p w14:paraId="7BAB48E8" w14:textId="254E4DE8" w:rsidR="00B428C0" w:rsidRPr="004B4EE3" w:rsidRDefault="00957BF5" w:rsidP="0073015F">
    <w:pPr>
      <w:pBdr>
        <w:top w:val="single" w:sz="4" w:space="1" w:color="auto"/>
      </w:pBdr>
      <w:tabs>
        <w:tab w:val="right" w:pos="9900"/>
      </w:tabs>
      <w:rPr>
        <w:rFonts w:ascii="Calibri" w:eastAsia="Calibri" w:hAnsi="Calibri"/>
        <w:sz w:val="22"/>
        <w:szCs w:val="22"/>
        <w:lang w:val="fr-CA"/>
      </w:rPr>
    </w:pPr>
    <w:r w:rsidRPr="00957BF5">
      <w:rPr>
        <w:rFonts w:ascii="Arial" w:eastAsia="Calibri" w:hAnsi="Arial" w:cs="Arial"/>
        <w:noProof/>
        <w:sz w:val="15"/>
        <w:szCs w:val="15"/>
        <w:lang w:val="en-CA" w:eastAsia="en-CA"/>
      </w:rPr>
      <w:drawing>
        <wp:inline distT="0" distB="0" distL="0" distR="0" wp14:anchorId="57733C80" wp14:editId="7AE4EDA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BF5">
      <w:rPr>
        <w:rFonts w:ascii="Arial" w:eastAsia="Calibri" w:hAnsi="Arial" w:cs="Arial"/>
        <w:sz w:val="15"/>
        <w:szCs w:val="15"/>
        <w:lang w:val="fr-CA"/>
      </w:rPr>
      <w:t xml:space="preserve"> Copyright © 2023 Pearson Canada Inc. </w:t>
    </w:r>
    <w:r w:rsidRPr="00957BF5">
      <w:rPr>
        <w:rFonts w:ascii="Arial" w:eastAsia="Calibri" w:hAnsi="Arial" w:cs="Arial"/>
        <w:sz w:val="15"/>
        <w:szCs w:val="15"/>
        <w:lang w:val="fr-CA"/>
      </w:rPr>
      <w:tab/>
    </w:r>
    <w:r w:rsidRPr="00957BF5">
      <w:rPr>
        <w:rFonts w:ascii="Arial" w:eastAsia="Calibri" w:hAnsi="Arial" w:cs="Arial"/>
        <w:sz w:val="15"/>
        <w:szCs w:val="15"/>
        <w:lang w:val="fr-FR"/>
      </w:rPr>
      <w:t>Cette page peut avoir été modifiée de sa forme initiale</w:t>
    </w:r>
    <w:r w:rsidRPr="00957BF5">
      <w:rPr>
        <w:rFonts w:ascii="Arial" w:eastAsia="Calibri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8D65" w14:textId="77777777" w:rsidR="007E76ED" w:rsidRDefault="007E76ED" w:rsidP="00D34720">
      <w:r>
        <w:separator/>
      </w:r>
    </w:p>
  </w:footnote>
  <w:footnote w:type="continuationSeparator" w:id="0">
    <w:p w14:paraId="3E07CB19" w14:textId="77777777" w:rsidR="007E76ED" w:rsidRDefault="007E76E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B9232F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6368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6368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2860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66EF"/>
    <w:rsid w:val="0002406D"/>
    <w:rsid w:val="000C0CE9"/>
    <w:rsid w:val="000C4501"/>
    <w:rsid w:val="000F4438"/>
    <w:rsid w:val="00114051"/>
    <w:rsid w:val="00116790"/>
    <w:rsid w:val="0014775C"/>
    <w:rsid w:val="00165C8E"/>
    <w:rsid w:val="0017584D"/>
    <w:rsid w:val="001B675B"/>
    <w:rsid w:val="001C04A3"/>
    <w:rsid w:val="001D52F1"/>
    <w:rsid w:val="001D77FA"/>
    <w:rsid w:val="001E0F06"/>
    <w:rsid w:val="001F7C12"/>
    <w:rsid w:val="00211CA8"/>
    <w:rsid w:val="00216DC6"/>
    <w:rsid w:val="002273AC"/>
    <w:rsid w:val="00231F4B"/>
    <w:rsid w:val="002550B0"/>
    <w:rsid w:val="00257E5C"/>
    <w:rsid w:val="00266123"/>
    <w:rsid w:val="0029125E"/>
    <w:rsid w:val="002965D2"/>
    <w:rsid w:val="002A53CB"/>
    <w:rsid w:val="002B0BB4"/>
    <w:rsid w:val="002B266C"/>
    <w:rsid w:val="002C2C4B"/>
    <w:rsid w:val="002D5829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3D0FB9"/>
    <w:rsid w:val="00406998"/>
    <w:rsid w:val="00431B39"/>
    <w:rsid w:val="00436C5D"/>
    <w:rsid w:val="00443567"/>
    <w:rsid w:val="00465446"/>
    <w:rsid w:val="00476620"/>
    <w:rsid w:val="00486E6F"/>
    <w:rsid w:val="00491664"/>
    <w:rsid w:val="00495A04"/>
    <w:rsid w:val="004A29D4"/>
    <w:rsid w:val="004A5AB3"/>
    <w:rsid w:val="004B4EE3"/>
    <w:rsid w:val="004B5ABB"/>
    <w:rsid w:val="004B62F1"/>
    <w:rsid w:val="004D3D0C"/>
    <w:rsid w:val="004D528E"/>
    <w:rsid w:val="004F300B"/>
    <w:rsid w:val="00502182"/>
    <w:rsid w:val="00514E22"/>
    <w:rsid w:val="00521039"/>
    <w:rsid w:val="0055171D"/>
    <w:rsid w:val="0056368E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47880"/>
    <w:rsid w:val="00654DCE"/>
    <w:rsid w:val="00661D03"/>
    <w:rsid w:val="00677CDA"/>
    <w:rsid w:val="00696EE0"/>
    <w:rsid w:val="006A53CA"/>
    <w:rsid w:val="006B1FD1"/>
    <w:rsid w:val="006C0678"/>
    <w:rsid w:val="006D480C"/>
    <w:rsid w:val="006F4E10"/>
    <w:rsid w:val="006F7E8A"/>
    <w:rsid w:val="00710C98"/>
    <w:rsid w:val="0073015F"/>
    <w:rsid w:val="007369A7"/>
    <w:rsid w:val="00736C10"/>
    <w:rsid w:val="007429AC"/>
    <w:rsid w:val="0076116D"/>
    <w:rsid w:val="00762E26"/>
    <w:rsid w:val="00767914"/>
    <w:rsid w:val="00767BFC"/>
    <w:rsid w:val="00792964"/>
    <w:rsid w:val="007B0627"/>
    <w:rsid w:val="007D6943"/>
    <w:rsid w:val="007E76A1"/>
    <w:rsid w:val="007E76ED"/>
    <w:rsid w:val="007F5B6D"/>
    <w:rsid w:val="008121C7"/>
    <w:rsid w:val="00815073"/>
    <w:rsid w:val="00825DAC"/>
    <w:rsid w:val="00836AE6"/>
    <w:rsid w:val="00866222"/>
    <w:rsid w:val="00873135"/>
    <w:rsid w:val="0087712C"/>
    <w:rsid w:val="008B505A"/>
    <w:rsid w:val="008B6E39"/>
    <w:rsid w:val="008D10C5"/>
    <w:rsid w:val="008E0407"/>
    <w:rsid w:val="008E5725"/>
    <w:rsid w:val="009343EB"/>
    <w:rsid w:val="00946C98"/>
    <w:rsid w:val="00946F65"/>
    <w:rsid w:val="00954B59"/>
    <w:rsid w:val="00954E75"/>
    <w:rsid w:val="00957BF5"/>
    <w:rsid w:val="009616D0"/>
    <w:rsid w:val="009706D6"/>
    <w:rsid w:val="00972AF2"/>
    <w:rsid w:val="009735A3"/>
    <w:rsid w:val="0099201E"/>
    <w:rsid w:val="0099559A"/>
    <w:rsid w:val="009A3373"/>
    <w:rsid w:val="009A6D95"/>
    <w:rsid w:val="009B090B"/>
    <w:rsid w:val="009B1738"/>
    <w:rsid w:val="009D7A6D"/>
    <w:rsid w:val="00A06F07"/>
    <w:rsid w:val="00A1020B"/>
    <w:rsid w:val="00A20914"/>
    <w:rsid w:val="00A219B2"/>
    <w:rsid w:val="00A22D29"/>
    <w:rsid w:val="00A24477"/>
    <w:rsid w:val="00A37397"/>
    <w:rsid w:val="00A41474"/>
    <w:rsid w:val="00A439A8"/>
    <w:rsid w:val="00A453D3"/>
    <w:rsid w:val="00A539F0"/>
    <w:rsid w:val="00AB196D"/>
    <w:rsid w:val="00AB5722"/>
    <w:rsid w:val="00AC5A6A"/>
    <w:rsid w:val="00AC5B26"/>
    <w:rsid w:val="00AE3EBA"/>
    <w:rsid w:val="00AF1FE2"/>
    <w:rsid w:val="00B428C0"/>
    <w:rsid w:val="00B46F57"/>
    <w:rsid w:val="00B63D57"/>
    <w:rsid w:val="00B65D6E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1566E"/>
    <w:rsid w:val="00C277B2"/>
    <w:rsid w:val="00C3059F"/>
    <w:rsid w:val="00C71C60"/>
    <w:rsid w:val="00C73B06"/>
    <w:rsid w:val="00C96742"/>
    <w:rsid w:val="00CA387D"/>
    <w:rsid w:val="00CC5AAF"/>
    <w:rsid w:val="00CD079A"/>
    <w:rsid w:val="00CE74B1"/>
    <w:rsid w:val="00CF270F"/>
    <w:rsid w:val="00D01712"/>
    <w:rsid w:val="00D1611F"/>
    <w:rsid w:val="00D34720"/>
    <w:rsid w:val="00D440AD"/>
    <w:rsid w:val="00D502D7"/>
    <w:rsid w:val="00D55477"/>
    <w:rsid w:val="00D61387"/>
    <w:rsid w:val="00D738B9"/>
    <w:rsid w:val="00D78DF1"/>
    <w:rsid w:val="00D92395"/>
    <w:rsid w:val="00DB61AE"/>
    <w:rsid w:val="00DD3693"/>
    <w:rsid w:val="00DE766A"/>
    <w:rsid w:val="00DF5067"/>
    <w:rsid w:val="00E1030E"/>
    <w:rsid w:val="00E155B4"/>
    <w:rsid w:val="00E25B37"/>
    <w:rsid w:val="00E30573"/>
    <w:rsid w:val="00E4580C"/>
    <w:rsid w:val="00E50AE2"/>
    <w:rsid w:val="00E566A0"/>
    <w:rsid w:val="00E770E8"/>
    <w:rsid w:val="00E90BFD"/>
    <w:rsid w:val="00EE511B"/>
    <w:rsid w:val="00EF6593"/>
    <w:rsid w:val="00EF7682"/>
    <w:rsid w:val="00F0336C"/>
    <w:rsid w:val="00F307F6"/>
    <w:rsid w:val="00F35991"/>
    <w:rsid w:val="00F42266"/>
    <w:rsid w:val="00F4685D"/>
    <w:rsid w:val="00F50293"/>
    <w:rsid w:val="00F66ED2"/>
    <w:rsid w:val="00F80C41"/>
    <w:rsid w:val="00FA0500"/>
    <w:rsid w:val="00FD4FDE"/>
    <w:rsid w:val="00FE583C"/>
    <w:rsid w:val="00FF474B"/>
    <w:rsid w:val="079CBF59"/>
    <w:rsid w:val="13E6BBAE"/>
    <w:rsid w:val="1700919B"/>
    <w:rsid w:val="32EF617B"/>
    <w:rsid w:val="71C209EF"/>
    <w:rsid w:val="76E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1B675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46F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2023-07-24T04:16:00Z</dcterms:created>
  <dcterms:modified xsi:type="dcterms:W3CDTF">2023-07-24T04:16:00Z</dcterms:modified>
</cp:coreProperties>
</file>