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Tr="02C92CED" w14:paraId="2E39B3F8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EE29C2" w:rsidP="008A33D2" w:rsidRDefault="008D2985" w14:paraId="10086C91" w14:textId="7D1D3C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Investigating Arithmetic Sequences</w:t>
            </w:r>
          </w:p>
        </w:tc>
      </w:tr>
      <w:tr w:rsidRPr="009648D7" w:rsidR="00661689" w:rsidTr="02C92CED" w14:paraId="76008433" w14:textId="77777777">
        <w:trPr>
          <w:trHeight w:val="4815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206C6F" w:rsidP="005A5925" w:rsidRDefault="008D2985" w14:paraId="3712FCE9" w14:textId="6E7D4D1C">
            <w:pPr>
              <w:pStyle w:val="paragraph"/>
              <w:spacing w:before="0" w:beforeAutospacing="0" w:after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Identifies how an arithmetic sequence increases or decreases and describes the initial term and constant change</w:t>
            </w:r>
            <w:r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p w:rsidRPr="00D82AB3" w:rsidR="008D2985" w:rsidP="005A5925" w:rsidRDefault="008D2985" w14:paraId="6DBC63CA" w14:textId="5AB8A53D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8DEF02" wp14:editId="6CED098E">
                  <wp:extent cx="1871133" cy="1173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133" cy="11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7E3" w:rsidP="00855EE3" w:rsidRDefault="00855EE3" w14:paraId="3AB5D2A7" w14:textId="77777777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“This is a decreasing sequence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Initial term: 14 red tiles;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Constant change: take away 1 red tile.”</w:t>
            </w:r>
          </w:p>
          <w:p w:rsidRPr="005565FD" w:rsidR="00F93EFB" w:rsidP="00855EE3" w:rsidRDefault="00F93EFB" w14:paraId="57DB202C" w14:textId="47456CBA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5565FD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5565FD" w:rsidR="00B500B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Il s’agit d’une suite arithmétique décroissante. Terme initial : 14 carreaux rouges; changement constant : enlever 1 carreau rouge à chaque fois. »)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8D2985" w:rsidP="005A5925" w:rsidRDefault="008D2985" w14:paraId="5CA15957" w14:textId="2DBCFEC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Represents arithmetic sequences in tables of values and on graphs</w:t>
            </w:r>
            <w:r w:rsidRPr="008D2985" w:rsidDel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p w:rsidR="00206C6F" w:rsidP="005A5925" w:rsidRDefault="009B0CE8" w14:paraId="510FA6BA" w14:textId="1392F1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41B35C" wp14:editId="7E8A8398">
                  <wp:extent cx="2644775" cy="1428750"/>
                  <wp:effectExtent l="0" t="0" r="0" b="6350"/>
                  <wp:docPr id="988482010" name="Picture 1" descr="A graph with numbers and a number of ti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82010" name="Picture 1" descr="A graph with numbers and a number of tiles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B5AB2" w:rsidR="0012616B" w:rsidP="005A5925" w:rsidRDefault="0012616B" w14:paraId="0F85CC8B" w14:textId="5D1D185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highlight w:val="yellow"/>
              </w:rPr>
            </w:pPr>
          </w:p>
          <w:p w:rsidR="00B34174" w:rsidP="00855EE3" w:rsidRDefault="00855EE3" w14:paraId="574C3C1A" w14:textId="777777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“The table and graph show the number of tiles decreases by 1 each time. The points on the graph lie on a straight line</w:t>
            </w:r>
            <w:r>
              <w:rPr>
                <w:rFonts w:asciiTheme="minorHAnsi" w:hAnsiTheme="minorHAnsi" w:cstheme="minorHAnsi"/>
                <w:b/>
                <w:bCs/>
                <w:noProof/>
                <w:lang w:eastAsia="en-CA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that goes down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to the right.”</w:t>
            </w:r>
          </w:p>
          <w:p w:rsidRPr="009B0CE8" w:rsidR="005565FD" w:rsidP="00855EE3" w:rsidRDefault="005565FD" w14:paraId="7F95AA5C" w14:textId="3A101AC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9B0CE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(« Le tableau et le graphique montrent que le nombre de carreaux diminue de 1 à chaque</w:t>
            </w:r>
            <w:r w:rsidRPr="009B0CE8" w:rsidR="00E64EB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fois. Les points du graphique se trouvent sur une ligne droite qui descend vers la droite. »)</w:t>
            </w: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1B3313" w:rsidP="00A03311" w:rsidRDefault="008D2985" w14:paraId="62C86F67" w14:textId="34ECCCBE">
            <w:pPr>
              <w:pStyle w:val="paragraph"/>
              <w:textAlignment w:val="baseline"/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Identifies a rule that relates the positions and terms of an arithmetic sequence</w:t>
            </w:r>
            <w:r w:rsidRPr="008D2985" w:rsidDel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Pr="00D5601C" w:rsidR="00D5601C" w:rsidTr="00D5601C" w14:paraId="7E21B3C0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5A5925" w:rsidP="00F93EFB" w:rsidRDefault="00D5601C" w14:paraId="77536C92" w14:textId="316AAC36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34" w:type="dxa"/>
                </w:tcPr>
                <w:p w:rsidRPr="00D5601C" w:rsidR="005A5925" w:rsidP="00F93EFB" w:rsidRDefault="00D5601C" w14:paraId="567914D9" w14:textId="4FD31B2F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Number of Tiles</w:t>
                  </w:r>
                </w:p>
              </w:tc>
            </w:tr>
            <w:tr w:rsidRPr="00D5601C" w:rsidR="00D5601C" w:rsidTr="00D5601C" w14:paraId="1A309B51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61BF370D" w14:textId="2920EBB0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7FAFE6A7" w14:textId="63D9172C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14</w:t>
                  </w:r>
                </w:p>
              </w:tc>
            </w:tr>
            <w:tr w:rsidRPr="00D5601C" w:rsidR="00D5601C" w:rsidTr="00D5601C" w14:paraId="7136DCC6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7F24B748" w14:textId="6EFE964D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E983BB1" w14:textId="35BB4E1E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13</w:t>
                  </w:r>
                </w:p>
              </w:tc>
            </w:tr>
            <w:tr w:rsidRPr="00D5601C" w:rsidR="00D5601C" w:rsidTr="00D5601C" w14:paraId="5463BA4E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21006C35" w14:textId="3BB338AB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2844043F" w14:textId="2F4BCD6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12</w:t>
                  </w:r>
                </w:p>
              </w:tc>
            </w:tr>
            <w:tr w:rsidRPr="00D5601C" w:rsidR="00D5601C" w:rsidTr="00D5601C" w14:paraId="6A9EB3B8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1D8C946" w14:textId="6591C0E0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44AE37C7" w14:textId="2EBAA192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11</w:t>
                  </w:r>
                </w:p>
              </w:tc>
            </w:tr>
            <w:tr w:rsidRPr="00D5601C" w:rsidR="00D5601C" w:rsidTr="00D5601C" w14:paraId="47C9F09F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CB8C2B1" w14:textId="23A1398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711FAA9" w14:textId="33A8A89F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10</w:t>
                  </w:r>
                </w:p>
              </w:tc>
            </w:tr>
          </w:tbl>
          <w:p w:rsidRPr="0023048F" w:rsidR="001B3313" w:rsidP="00A03311" w:rsidRDefault="001B3313" w14:paraId="524D54D8" w14:textId="7D6431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696536" w:rsidP="009825E5" w:rsidRDefault="001B3313" w14:paraId="747D421D" w14:textId="777777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“By looking at the table, I see that the number of tiles is equal to 15 minus the term number.”</w:t>
            </w:r>
          </w:p>
          <w:p w:rsidRPr="009648D7" w:rsidR="009648D7" w:rsidP="02C92CED" w:rsidRDefault="009648D7" w14:paraId="6E3EB05B" w14:textId="16AD1A10">
            <w:pPr>
              <w:pStyle w:val="Default"/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02C92CED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(« En regardant le tableau, je vois que le nombre de carreaux est égal à 15 moins le </w:t>
            </w:r>
            <w:r w:rsidRPr="02C92CED" w:rsidR="61DA175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02C92CED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term</w:t>
            </w:r>
            <w:r w:rsidRPr="02C92CED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e. »)</w:t>
            </w:r>
          </w:p>
        </w:tc>
      </w:tr>
      <w:tr w:rsidR="00791DA7" w:rsidTr="02C92CED" w14:paraId="4921B924" w14:textId="77777777">
        <w:trPr>
          <w:trHeight w:val="283"/>
        </w:trPr>
        <w:tc>
          <w:tcPr>
            <w:tcW w:w="13320" w:type="dxa"/>
            <w:gridSpan w:val="3"/>
            <w:tcBorders>
              <w:top w:val="single" w:color="auto" w:sz="8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262F94" w:rsidR="00791DA7" w:rsidP="008A33D2" w:rsidRDefault="00791DA7" w14:paraId="190DFFF9" w14:textId="2C2A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92323E" w:rsidTr="02C92CED" w14:paraId="06EBD03A" w14:textId="77777777">
        <w:trPr>
          <w:trHeight w:val="3600"/>
        </w:trPr>
        <w:tc>
          <w:tcPr>
            <w:tcW w:w="4408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669108D8" w14:textId="3D061F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650D38BC" w14:textId="2EF2FD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5AD70BC8" w14:textId="3B04BF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Pr="002461F7" w:rsidR="00F10556" w:rsidP="00FD2B2E" w:rsidRDefault="00F10556" w14:paraId="3E9224DA" w14:textId="4BE4B39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Pr="00D7596A" w:rsidR="00FE6750" w:rsidTr="02C92CED" w14:paraId="29C61F02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FE6750" w:rsidP="00905507" w:rsidRDefault="001B3313" w14:paraId="496B05B0" w14:textId="0D7072A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Investigating Arithmetic Sequences </w:t>
            </w:r>
            <w:r w:rsidR="008A33D2">
              <w:rPr>
                <w:rFonts w:ascii="Arial" w:hAnsi="Arial" w:eastAsia="Verdana" w:cs="Arial"/>
                <w:b/>
                <w:sz w:val="24"/>
                <w:szCs w:val="24"/>
              </w:rPr>
              <w:t>(cont</w:t>
            </w:r>
            <w:r w:rsidR="00D50B99">
              <w:rPr>
                <w:rFonts w:ascii="Arial" w:hAnsi="Arial" w:eastAsia="Verdana" w:cs="Arial"/>
                <w:b/>
                <w:sz w:val="24"/>
                <w:szCs w:val="24"/>
              </w:rPr>
              <w:t>’d</w:t>
            </w:r>
            <w:r w:rsidR="008A33D2">
              <w:rPr>
                <w:rFonts w:ascii="Arial" w:hAnsi="Arial" w:eastAsia="Verdana" w:cs="Arial"/>
                <w:b/>
                <w:sz w:val="24"/>
                <w:szCs w:val="24"/>
              </w:rPr>
              <w:t>)</w:t>
            </w:r>
          </w:p>
        </w:tc>
      </w:tr>
      <w:tr w:rsidRPr="00CC7F6E" w:rsidR="00FE6750" w:rsidTr="02C92CED" w14:paraId="4B1D04CB" w14:textId="77777777">
        <w:trPr>
          <w:trHeight w:val="4989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A03311" w:rsidR="001B3313" w:rsidP="00905507" w:rsidRDefault="001B3313" w14:paraId="74D44DB1" w14:textId="58041C8A">
            <w:pPr>
              <w:rPr>
                <w:rFonts w:ascii="Arial" w:hAnsi="Arial" w:cs="Arial"/>
                <w:noProof/>
                <w:sz w:val="13"/>
                <w:szCs w:val="13"/>
                <w:lang w:val="en-US" w:eastAsia="en-CA"/>
              </w:rPr>
            </w:pPr>
            <w:r w:rsidRPr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Writes an algebraic expression that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relates the </w:t>
            </w:r>
            <w:r w:rsidRPr="00206C6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positions and terms of an arithmetic sequence</w:t>
            </w:r>
            <w:r w:rsidRPr="00206C6F" w:rsidDel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:rsidR="00CA3F15" w:rsidP="00905507" w:rsidRDefault="00CA3F15" w14:paraId="4D35C9AB" w14:textId="7D6F110A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Pr="00D5601C" w:rsidR="00D5601C" w:rsidTr="00F82192" w14:paraId="48CD6457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1F20B78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4DAEDFD2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Number of Tiles</w:t>
                  </w:r>
                </w:p>
              </w:tc>
            </w:tr>
            <w:tr w:rsidRPr="00D5601C" w:rsidR="009825E5" w:rsidTr="00F82192" w14:paraId="00684669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0A8F2A69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15AB897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14</w:t>
                  </w:r>
                </w:p>
              </w:tc>
            </w:tr>
            <w:tr w:rsidRPr="00D5601C" w:rsidR="009825E5" w:rsidTr="00F82192" w14:paraId="3CA49636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3B61DD8C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47D0E91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13</w:t>
                  </w:r>
                </w:p>
              </w:tc>
            </w:tr>
            <w:tr w:rsidRPr="00D5601C" w:rsidR="009825E5" w:rsidTr="00F82192" w14:paraId="679EC93A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1235EAD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14F3CA26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12</w:t>
                  </w:r>
                </w:p>
              </w:tc>
            </w:tr>
            <w:tr w:rsidRPr="00D5601C" w:rsidR="009825E5" w:rsidTr="00F82192" w14:paraId="5E0F8547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19AA377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47DED90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11</w:t>
                  </w:r>
                </w:p>
              </w:tc>
            </w:tr>
            <w:tr w:rsidRPr="00D5601C" w:rsidR="009825E5" w:rsidTr="00F82192" w14:paraId="34C2824B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478D813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7B061E3A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10</w:t>
                  </w:r>
                </w:p>
              </w:tc>
            </w:tr>
          </w:tbl>
          <w:p w:rsidRPr="000E7A3D" w:rsidR="001B3313" w:rsidP="00905507" w:rsidRDefault="001B3313" w14:paraId="28EDB83A" w14:textId="3C728945">
            <w:pPr>
              <w:shd w:val="clear" w:color="auto" w:fill="FFFFFF"/>
              <w:ind w:right="68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0E7A3D" w:rsidR="00CA3F15" w:rsidP="00905507" w:rsidRDefault="00CA3F15" w14:paraId="2F210512" w14:textId="35EF181E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407A90" w:rsidP="00905507" w:rsidRDefault="00855EE3" w14:paraId="5B7BD879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“The number of tiles is equal to 15 minus the term number.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write this rule as 15 </w:t>
            </w:r>
            <w:r w:rsidRPr="00855EE3">
              <w:rPr>
                <w:rFonts w:ascii="Symbol" w:hAnsi="Symbol" w:eastAsia="Symbol" w:cs="Symbol"/>
                <w:color w:val="626365"/>
                <w:sz w:val="19"/>
                <w:szCs w:val="19"/>
              </w:rPr>
              <w:t>-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, where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number.”</w:t>
            </w:r>
          </w:p>
          <w:p w:rsidRPr="00FD5E0E" w:rsidR="009648D7" w:rsidP="02C92CED" w:rsidRDefault="009648D7" w14:paraId="518AD9F8" w14:textId="2BBA317A">
            <w:pPr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02C92CED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(« Le nombre de carreaux est égal à 15 moins le </w:t>
            </w:r>
            <w:r w:rsidRPr="02C92CED" w:rsidR="55CEE33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02C92CED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terme. Je peux écrire cette règle sous la forme 15</w:t>
            </w:r>
            <w:r w:rsidRPr="02C92CED" w:rsidR="009648D7">
              <w:rPr>
                <w:rFonts w:ascii="Symbol" w:hAnsi="Symbol" w:eastAsia="Symbol" w:cs="Symbol"/>
                <w:i w:val="1"/>
                <w:iCs w:val="1"/>
                <w:color w:val="626365"/>
                <w:sz w:val="19"/>
                <w:szCs w:val="19"/>
              </w:rPr>
              <w:t>-</w:t>
            </w:r>
            <w:r w:rsidRPr="02C92CED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 </w:t>
            </w:r>
            <w:r w:rsidRPr="02C92CED" w:rsidR="009648D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Pr="02C92CED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, où </w:t>
            </w:r>
            <w:r w:rsidRPr="02C92CED" w:rsidR="00FD5E0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Pr="02C92CED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 représente le </w:t>
            </w:r>
            <w:r w:rsidRPr="02C92CED" w:rsidR="0321D6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02C92CED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term</w:t>
            </w:r>
            <w:r w:rsidRPr="02C92CED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e. »)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7330A0" w:rsidP="00905507" w:rsidRDefault="00574295" w14:paraId="77A632AE" w14:textId="23E4DD1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57429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Determines the missing term in an arithmetic sequence (using expression)</w:t>
            </w:r>
            <w:r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40"/>
            </w:tblGrid>
            <w:tr w:rsidRPr="00D5601C" w:rsidR="00574295" w:rsidTr="00E80787" w14:paraId="67E1E3FB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1D2C7AAA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4E6A87A0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>Term Value</w:t>
                  </w:r>
                </w:p>
              </w:tc>
            </w:tr>
            <w:tr w:rsidRPr="00D5601C" w:rsidR="00574295" w:rsidTr="00E80787" w14:paraId="0A558C03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5FF412BC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317FAE7C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8</w:t>
                  </w:r>
                </w:p>
              </w:tc>
            </w:tr>
            <w:tr w:rsidRPr="00D5601C" w:rsidR="00574295" w:rsidTr="00E80787" w14:paraId="36CBC8B7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0EE9151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1EDA4668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16</w:t>
                  </w:r>
                </w:p>
              </w:tc>
            </w:tr>
            <w:tr w:rsidRPr="00D5601C" w:rsidR="00574295" w:rsidTr="00E80787" w14:paraId="332E5F23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42DFF28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24678A38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?</w:t>
                  </w:r>
                </w:p>
              </w:tc>
            </w:tr>
            <w:tr w:rsidRPr="00D5601C" w:rsidR="00574295" w:rsidTr="00E80787" w14:paraId="5DCA71AE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15047E8F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6877FA4E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32</w:t>
                  </w:r>
                </w:p>
              </w:tc>
            </w:tr>
            <w:tr w:rsidRPr="00D5601C" w:rsidR="00574295" w:rsidTr="00E80787" w14:paraId="0AC91AAD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3A77F6E7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2747DBD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?</w:t>
                  </w:r>
                </w:p>
              </w:tc>
            </w:tr>
            <w:tr w:rsidRPr="00D5601C" w:rsidR="00574295" w:rsidTr="00E80787" w14:paraId="7B1F04F7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60111D56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0B9F58D1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48</w:t>
                  </w:r>
                </w:p>
              </w:tc>
            </w:tr>
          </w:tbl>
          <w:p w:rsidRPr="00855EE3" w:rsidR="00855EE3" w:rsidP="00905507" w:rsidRDefault="00855EE3" w14:paraId="356E8838" w14:textId="3CC6BFA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“Rule: Multiply the term number by 8 to get the term value.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I can write this rule as: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, where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Term 3: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= 8 </w:t>
            </w:r>
            <m:oMath>
              <m:r>
                <w:rPr>
                  <w:rFonts w:ascii="Cambria Math" w:hAnsi="Cambria Math" w:cs="Open Sans"/>
                  <w:color w:val="626365"/>
                  <w:sz w:val="19"/>
                  <w:szCs w:val="19"/>
                </w:rPr>
                <m:t>×</m:t>
              </m:r>
            </m:oMath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3, or 24</w:t>
            </w:r>
          </w:p>
          <w:p w:rsidR="005826E1" w:rsidP="00905507" w:rsidRDefault="00855EE3" w14:paraId="49C9B69B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Term 5: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= 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5, or 40.”</w:t>
            </w:r>
          </w:p>
          <w:p w:rsidRPr="00B617F7" w:rsidR="0062780E" w:rsidP="02C92CED" w:rsidRDefault="0062780E" w14:paraId="105D2A00" w14:textId="4FC85AB5">
            <w:pPr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02C92CED" w:rsidR="006278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(« Règle : </w:t>
            </w:r>
            <w:r w:rsidRPr="02C92CED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Multiplier le </w:t>
            </w:r>
            <w:r w:rsidRPr="02C92CED" w:rsidR="23D5B7A6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02C92CED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du terme par 8 pour obtenir la valeur du terme. Je peux écrire cette règle comme suit : 8n, où n représente le </w:t>
            </w:r>
            <w:r w:rsidRPr="02C92CED" w:rsidR="3FCCE56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02C92CED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term</w:t>
            </w:r>
            <w:r w:rsidRPr="02C92CED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e. </w:t>
            </w:r>
          </w:p>
          <w:p w:rsidRPr="00B617F7" w:rsidR="00CA3489" w:rsidP="00905507" w:rsidRDefault="00CA3489" w14:paraId="409E945C" w14:textId="550BB184">
            <w:pPr>
              <w:jc w:val="center"/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617F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Terme 3 : 8n = 8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 xml:space="preserve"> </m:t>
              </m:r>
              <m:r>
                <w:rPr>
                  <w:rFonts w:ascii="Cambria Math" w:hAnsi="Cambria Math" w:cs="Open Sans"/>
                  <w:color w:val="626365"/>
                  <w:sz w:val="19"/>
                  <w:szCs w:val="19"/>
                  <w:lang w:val="fr-CA"/>
                </w:rPr>
                <m:t>×</m:t>
              </m:r>
            </m:oMath>
            <w:r w:rsidRP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F7" w:rsidR="00A66CCC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3, soit 24</w:t>
            </w:r>
          </w:p>
          <w:p w:rsidRPr="00CA3489" w:rsidR="00A66CCC" w:rsidP="00905507" w:rsidRDefault="00A66CCC" w14:paraId="1547FAC7" w14:textId="6E76B7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Terme 5 : 8n = </w:t>
            </w:r>
            <w:r w:rsidRPr="00B617F7" w:rsidR="0080551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 xml:space="preserve"> </m:t>
              </m:r>
              <m:r>
                <w:rPr>
                  <w:rFonts w:ascii="Cambria Math" w:hAnsi="Cambria Math" w:cs="Open Sans"/>
                  <w:color w:val="626365"/>
                  <w:sz w:val="19"/>
                  <w:szCs w:val="19"/>
                  <w:lang w:val="fr-CA"/>
                </w:rPr>
                <m:t>×</m:t>
              </m:r>
            </m:oMath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5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, soit 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40</w:t>
            </w:r>
            <w:r w:rsidRPr="00B617F7" w:rsid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>»)</m:t>
              </m:r>
            </m:oMath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E80787" w:rsidP="00905507" w:rsidRDefault="008C1E29" w14:paraId="267BDB01" w14:textId="7EC62452">
            <w:pPr>
              <w:pStyle w:val="paragraph"/>
              <w:spacing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C1E29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Fluently identifies, creates, and extends various arithmetic sequences to solve real-life problems</w:t>
            </w:r>
            <w:r w:rsidRPr="008C1E29" w:rsidDel="008C1E29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23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1701"/>
            </w:tblGrid>
            <w:tr w:rsidRPr="007E478C" w:rsidR="009825E5" w:rsidTr="009825E5" w14:paraId="08F4303D" w14:textId="77777777">
              <w:trPr>
                <w:trHeight w:val="454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66C76DAF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  <w:t>Box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0BC7BEED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  <w:t>Cost to Ship ($)</w:t>
                  </w:r>
                </w:p>
              </w:tc>
            </w:tr>
            <w:tr w:rsidRPr="007E478C" w:rsidR="009825E5" w:rsidTr="009825E5" w14:paraId="2C268361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1AEB5919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51C5CBC1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3.50</w:t>
                  </w:r>
                </w:p>
              </w:tc>
            </w:tr>
            <w:tr w:rsidRPr="007E478C" w:rsidR="009825E5" w:rsidTr="009825E5" w14:paraId="0AA5E01C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5C8AF907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5A8064BF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7.00</w:t>
                  </w:r>
                </w:p>
              </w:tc>
            </w:tr>
            <w:tr w:rsidRPr="007E478C" w:rsidR="009825E5" w:rsidTr="009825E5" w14:paraId="31AC80D5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18935B28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681CBDDC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10.50</w:t>
                  </w:r>
                </w:p>
              </w:tc>
            </w:tr>
          </w:tbl>
          <w:p w:rsidRPr="008B5AB2" w:rsidR="008C1E29" w:rsidP="00905507" w:rsidRDefault="00B617F7" w14:paraId="735E65AD" w14:textId="07502648">
            <w:pPr>
              <w:pStyle w:val="paragraph"/>
              <w:spacing w:after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H</w:t>
            </w:r>
            <w:r w:rsidRPr="008B5AB2" w:rsidR="008C1E29">
              <w:rPr>
                <w:rFonts w:ascii="Arial" w:hAnsi="Arial" w:cs="Arial"/>
                <w:color w:val="626365"/>
                <w:sz w:val="19"/>
                <w:szCs w:val="19"/>
              </w:rPr>
              <w:t>ow much would it cost to ship 9 boxes?</w:t>
            </w:r>
          </w:p>
          <w:p w:rsidR="00AC3B96" w:rsidP="00B617F7" w:rsidRDefault="008C1E29" w14:paraId="33DB3BA8" w14:textId="77777777">
            <w:pPr>
              <w:pStyle w:val="paragraph"/>
              <w:spacing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“To determine the shipping cost, multiply the number of boxes by $3.50. I would use the expression 3.5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, where 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 is the number of boxes: 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3.5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n 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= 3.5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 9</w:t>
            </w:r>
            <w:r w:rsidR="00855EE3">
              <w:rPr>
                <w:rFonts w:ascii="Arial" w:hAnsi="Arial" w:cs="Arial"/>
                <w:color w:val="626365"/>
                <w:sz w:val="19"/>
                <w:szCs w:val="19"/>
              </w:rPr>
              <w:t>, or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 31.5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So, the cost to ship 9 boxes is $31.50.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EE7915" w:rsidR="00B87A8B" w:rsidP="00B617F7" w:rsidRDefault="00B617F7" w14:paraId="4A809206" w14:textId="460E80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(</w:t>
            </w:r>
            <w:r w:rsidRPr="00EE7915" w:rsidR="00CC7F6E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« Pour d</w:t>
            </w:r>
            <w:r w:rsid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é</w:t>
            </w:r>
            <w:r w:rsidRPr="00EE7915" w:rsidR="00CC7F6E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terminer les frais d’expédition, il faut multiplier le nombre de boîtes par 3,50 $. J’utiliserais</w:t>
            </w:r>
            <w:r w:rsidRPr="00EE7915" w:rsidR="00B87A8B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l’expression 3,5n, où n représente le nombre de boîtes :</w:t>
            </w:r>
            <w:r w:rsidR="005D1CF6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</w:t>
            </w:r>
            <w:r w:rsidRPr="00EE7915" w:rsidR="00B87A8B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3,5n = 3,5 x 9</w:t>
            </w:r>
            <w:r w:rsidRPr="00EE7915" w:rsid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, soit 31,5</w:t>
            </w:r>
          </w:p>
          <w:p w:rsidRPr="005D1CF6" w:rsidR="00EE7915" w:rsidP="00B617F7" w:rsidRDefault="00EE7915" w14:paraId="363BDCC7" w14:textId="12921D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pacing w:val="-10"/>
                <w:sz w:val="18"/>
                <w:szCs w:val="18"/>
                <w:lang w:val="fr-CA"/>
              </w:rPr>
            </w:pPr>
            <w:r w:rsidRP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Le coût d’expédition de 9 boîtes est donc </w:t>
            </w:r>
            <w:r w:rsidRPr="005D1CF6">
              <w:rPr>
                <w:rFonts w:ascii="Arial" w:hAnsi="Arial" w:cs="Arial"/>
                <w:i/>
                <w:iCs/>
                <w:color w:val="626365"/>
                <w:spacing w:val="-10"/>
                <w:sz w:val="18"/>
                <w:szCs w:val="18"/>
                <w:lang w:val="fr-CA"/>
              </w:rPr>
              <w:t>de 31,50 $. »)</w:t>
            </w:r>
          </w:p>
          <w:p w:rsidRPr="00CC7F6E" w:rsidR="00B617F7" w:rsidP="00905507" w:rsidRDefault="00B617F7" w14:paraId="565662E6" w14:textId="2F3E9F8A">
            <w:pPr>
              <w:pStyle w:val="paragraph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791DA7" w:rsidTr="02C92CED" w14:paraId="280248FC" w14:textId="77777777">
        <w:trPr>
          <w:trHeight w:val="283"/>
        </w:trPr>
        <w:tc>
          <w:tcPr>
            <w:tcW w:w="13320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A5CB0" w:rsidR="00791DA7" w:rsidP="00905507" w:rsidRDefault="00791DA7" w14:paraId="00646EFB" w14:textId="7B9312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1168AC" w:rsidTr="02C92CED" w14:paraId="44DB898B" w14:textId="77777777">
        <w:trPr>
          <w:trHeight w:val="2948"/>
        </w:trPr>
        <w:tc>
          <w:tcPr>
            <w:tcW w:w="440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03F1F151" w14:textId="391783D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73C3513E" w14:textId="47AD575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2710A6CB" w14:textId="5FFC79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Pr="00AA5CD1" w:rsidR="00FE6750" w:rsidP="002461F7" w:rsidRDefault="00FE6750" w14:paraId="1FCAFD7A" w14:textId="77777777">
      <w:pPr>
        <w:rPr>
          <w:sz w:val="4"/>
          <w:szCs w:val="4"/>
        </w:rPr>
      </w:pPr>
    </w:p>
    <w:sectPr w:rsidRPr="00AA5CD1" w:rsidR="00FE6750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BB4" w:rsidP="00CA2529" w:rsidRDefault="00F07BB4" w14:paraId="248C7DEC" w14:textId="77777777">
      <w:pPr>
        <w:spacing w:after="0" w:line="240" w:lineRule="auto"/>
      </w:pPr>
      <w:r>
        <w:separator/>
      </w:r>
    </w:p>
  </w:endnote>
  <w:endnote w:type="continuationSeparator" w:id="0">
    <w:p w:rsidR="00F07BB4" w:rsidP="00CA2529" w:rsidRDefault="00F07BB4" w14:paraId="4F70EF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17E4DA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03228" w:rsidR="0028676E" w:rsidP="0028676E" w:rsidRDefault="00303228" w14:paraId="2BB0C968" w14:textId="68B21D98">
    <w:pPr>
      <w:pBdr>
        <w:top w:val="single" w:color="auto" w:sz="4" w:space="0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264C01" wp14:editId="1C3E788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03228" w:rsidR="002867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605774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BB4" w:rsidP="00CA2529" w:rsidRDefault="00F07BB4" w14:paraId="7638328F" w14:textId="77777777">
      <w:pPr>
        <w:spacing w:after="0" w:line="240" w:lineRule="auto"/>
      </w:pPr>
      <w:r>
        <w:separator/>
      </w:r>
    </w:p>
  </w:footnote>
  <w:footnote w:type="continuationSeparator" w:id="0">
    <w:p w:rsidR="00F07BB4" w:rsidP="00CA2529" w:rsidRDefault="00F07BB4" w14:paraId="2E98F1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7CE327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E21EE5" w14:paraId="4803A000" w14:textId="03604902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A30961" w14:paraId="2521030B" w14:textId="76E5895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94A51B3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Pj50ZzcAAAABwEAAA8AAABkcnMvZG93bnJldi54&#10;bWxMj81OwzAQhO9IvIO1SNxau1EKJWRTIRBXEOVH4ubG2yQiXkex24S3ZznBcTSjmW/K7ex7daIx&#10;doERVksDirgOruMG4e31cbEBFZNlZ/vAhPBNEbbV+VlpCxcmfqHTLjVKSjgWFqFNaSi0jnVL3sZl&#10;GIjFO4TR2yRybLQb7STlvteZMVfa245lobUD3bdUf+2OHuH96fD5kZvn5sGvhynMRrO/0YiXF/Pd&#10;LahEc/oLwy++oEMlTPtwZBdVj7DIVpJEyHJQYmdrI9f2CNf5BnRV6v/81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+PnRnNwAAAAHAQAADwAAAAAAAAAAAAAAAAC7BAAAZHJzL2Rv&#10;d25yZXYueG1sUEsFBgAAAAAEAAQA8wAAAMQFAAAAAA==&#10;">
              <v:textbox>
                <w:txbxContent>
                  <w:p w:rsidRPr="00CB2021" w:rsidR="00E613E3" w:rsidRDefault="00A30961" w14:paraId="37A87DA8" w14:textId="76E5895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8E97BF1">
            <v:shapetype id="_x0000_t15" coordsize="21600,21600" o:spt="15" adj="16200" path="m@0,l,,,21600@0,21600,21600,10800xe" w14:anchorId="2B3E74BE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EEBDA49"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w14:anchorId="01018E71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E6961">
      <w:rPr>
        <w:rFonts w:ascii="Arial" w:hAnsi="Arial" w:cs="Arial"/>
        <w:b/>
        <w:sz w:val="36"/>
        <w:szCs w:val="36"/>
      </w:rPr>
      <w:t>3</w:t>
    </w:r>
    <w:r w:rsidR="008D2985">
      <w:rPr>
        <w:rFonts w:ascii="Arial" w:hAnsi="Arial" w:cs="Arial"/>
        <w:b/>
        <w:sz w:val="36"/>
        <w:szCs w:val="36"/>
      </w:rPr>
      <w:t xml:space="preserve"> </w:t>
    </w:r>
    <w:r w:rsidRPr="00E71CBF" w:rsidR="00E613E3">
      <w:rPr>
        <w:rFonts w:ascii="Arial" w:hAnsi="Arial" w:cs="Arial"/>
        <w:b/>
        <w:sz w:val="36"/>
        <w:szCs w:val="36"/>
      </w:rPr>
      <w:t>Assessment</w:t>
    </w:r>
  </w:p>
  <w:p w:rsidRPr="00E71CBF" w:rsidR="00CA2529" w:rsidP="00E45E3B" w:rsidRDefault="00FE6961" w14:paraId="4033973E" w14:textId="1BDC5C59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6981F6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36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57811"/>
    <w:rsid w:val="0006010A"/>
    <w:rsid w:val="000733E7"/>
    <w:rsid w:val="0008174D"/>
    <w:rsid w:val="000917E3"/>
    <w:rsid w:val="00095325"/>
    <w:rsid w:val="00097C8F"/>
    <w:rsid w:val="000A151A"/>
    <w:rsid w:val="000A4045"/>
    <w:rsid w:val="000A43B5"/>
    <w:rsid w:val="000B73FD"/>
    <w:rsid w:val="000C2970"/>
    <w:rsid w:val="000C7349"/>
    <w:rsid w:val="000D7137"/>
    <w:rsid w:val="000E7A3D"/>
    <w:rsid w:val="000F43C1"/>
    <w:rsid w:val="000F5A9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B3313"/>
    <w:rsid w:val="001E72A7"/>
    <w:rsid w:val="001F5E05"/>
    <w:rsid w:val="00206C6F"/>
    <w:rsid w:val="00207CC0"/>
    <w:rsid w:val="002131A5"/>
    <w:rsid w:val="002141AF"/>
    <w:rsid w:val="0023048F"/>
    <w:rsid w:val="0024163B"/>
    <w:rsid w:val="002461F7"/>
    <w:rsid w:val="00254851"/>
    <w:rsid w:val="002555EB"/>
    <w:rsid w:val="00262F94"/>
    <w:rsid w:val="00270D20"/>
    <w:rsid w:val="002751B3"/>
    <w:rsid w:val="0027767C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3228"/>
    <w:rsid w:val="00304D69"/>
    <w:rsid w:val="00316B88"/>
    <w:rsid w:val="003209E3"/>
    <w:rsid w:val="003300C2"/>
    <w:rsid w:val="00345039"/>
    <w:rsid w:val="00350C88"/>
    <w:rsid w:val="00364E65"/>
    <w:rsid w:val="00365893"/>
    <w:rsid w:val="003929FF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C11A0"/>
    <w:rsid w:val="00516598"/>
    <w:rsid w:val="00520186"/>
    <w:rsid w:val="005205AC"/>
    <w:rsid w:val="0052693C"/>
    <w:rsid w:val="00537069"/>
    <w:rsid w:val="00543A9A"/>
    <w:rsid w:val="005565FD"/>
    <w:rsid w:val="00573EF0"/>
    <w:rsid w:val="00574295"/>
    <w:rsid w:val="00581577"/>
    <w:rsid w:val="005826E1"/>
    <w:rsid w:val="00595633"/>
    <w:rsid w:val="005A5925"/>
    <w:rsid w:val="005B3A77"/>
    <w:rsid w:val="005B7D0F"/>
    <w:rsid w:val="005D1CF6"/>
    <w:rsid w:val="0060047B"/>
    <w:rsid w:val="0062175E"/>
    <w:rsid w:val="00625BFB"/>
    <w:rsid w:val="0062780E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E1105"/>
    <w:rsid w:val="006F255D"/>
    <w:rsid w:val="006F2638"/>
    <w:rsid w:val="007330A0"/>
    <w:rsid w:val="00733E9A"/>
    <w:rsid w:val="00734310"/>
    <w:rsid w:val="00741178"/>
    <w:rsid w:val="0076731B"/>
    <w:rsid w:val="00791DA7"/>
    <w:rsid w:val="007A6B78"/>
    <w:rsid w:val="007D30D6"/>
    <w:rsid w:val="007F12C5"/>
    <w:rsid w:val="00805515"/>
    <w:rsid w:val="008316FE"/>
    <w:rsid w:val="00832B16"/>
    <w:rsid w:val="00855EE3"/>
    <w:rsid w:val="00860732"/>
    <w:rsid w:val="0086220F"/>
    <w:rsid w:val="008830D9"/>
    <w:rsid w:val="0088625F"/>
    <w:rsid w:val="008A33D2"/>
    <w:rsid w:val="008B52E1"/>
    <w:rsid w:val="008B5AB2"/>
    <w:rsid w:val="008C1E29"/>
    <w:rsid w:val="008C7653"/>
    <w:rsid w:val="008D2985"/>
    <w:rsid w:val="00905507"/>
    <w:rsid w:val="0092323E"/>
    <w:rsid w:val="00931A3E"/>
    <w:rsid w:val="00937C86"/>
    <w:rsid w:val="00945061"/>
    <w:rsid w:val="009648D7"/>
    <w:rsid w:val="009825E5"/>
    <w:rsid w:val="00994C77"/>
    <w:rsid w:val="009B0CE8"/>
    <w:rsid w:val="009B6674"/>
    <w:rsid w:val="009B6FF8"/>
    <w:rsid w:val="009C0E73"/>
    <w:rsid w:val="00A03311"/>
    <w:rsid w:val="00A30961"/>
    <w:rsid w:val="00A43E96"/>
    <w:rsid w:val="00A63782"/>
    <w:rsid w:val="00A66CCC"/>
    <w:rsid w:val="00A73B2F"/>
    <w:rsid w:val="00A873A1"/>
    <w:rsid w:val="00AA3425"/>
    <w:rsid w:val="00AA5CD1"/>
    <w:rsid w:val="00AC3B96"/>
    <w:rsid w:val="00AE494A"/>
    <w:rsid w:val="00AF7942"/>
    <w:rsid w:val="00B02127"/>
    <w:rsid w:val="00B03055"/>
    <w:rsid w:val="00B16B64"/>
    <w:rsid w:val="00B34174"/>
    <w:rsid w:val="00B500B8"/>
    <w:rsid w:val="00B60599"/>
    <w:rsid w:val="00B61087"/>
    <w:rsid w:val="00B617F7"/>
    <w:rsid w:val="00B87A8B"/>
    <w:rsid w:val="00B94202"/>
    <w:rsid w:val="00B9593A"/>
    <w:rsid w:val="00BA072D"/>
    <w:rsid w:val="00BA10A4"/>
    <w:rsid w:val="00BB35E7"/>
    <w:rsid w:val="00BC625D"/>
    <w:rsid w:val="00BC652E"/>
    <w:rsid w:val="00BD5ACB"/>
    <w:rsid w:val="00BE396F"/>
    <w:rsid w:val="00BE67AD"/>
    <w:rsid w:val="00BE7BA6"/>
    <w:rsid w:val="00BF093C"/>
    <w:rsid w:val="00C310FB"/>
    <w:rsid w:val="00C53129"/>
    <w:rsid w:val="00C553CB"/>
    <w:rsid w:val="00C65897"/>
    <w:rsid w:val="00C72956"/>
    <w:rsid w:val="00C74C5B"/>
    <w:rsid w:val="00C85747"/>
    <w:rsid w:val="00C85AE2"/>
    <w:rsid w:val="00C957B8"/>
    <w:rsid w:val="00CA2529"/>
    <w:rsid w:val="00CA3489"/>
    <w:rsid w:val="00CA3F15"/>
    <w:rsid w:val="00CB2021"/>
    <w:rsid w:val="00CC7F6E"/>
    <w:rsid w:val="00CD2187"/>
    <w:rsid w:val="00CF26E9"/>
    <w:rsid w:val="00CF3ED1"/>
    <w:rsid w:val="00D06D3A"/>
    <w:rsid w:val="00D50B99"/>
    <w:rsid w:val="00D5601C"/>
    <w:rsid w:val="00D7596A"/>
    <w:rsid w:val="00D82AB3"/>
    <w:rsid w:val="00DA1368"/>
    <w:rsid w:val="00DA5CB0"/>
    <w:rsid w:val="00DB4EC8"/>
    <w:rsid w:val="00DD6F23"/>
    <w:rsid w:val="00DE7895"/>
    <w:rsid w:val="00E11BAE"/>
    <w:rsid w:val="00E16179"/>
    <w:rsid w:val="00E21EE5"/>
    <w:rsid w:val="00E45E3B"/>
    <w:rsid w:val="00E613E3"/>
    <w:rsid w:val="00E64EB8"/>
    <w:rsid w:val="00E707A3"/>
    <w:rsid w:val="00E71CBF"/>
    <w:rsid w:val="00E80787"/>
    <w:rsid w:val="00EE29C2"/>
    <w:rsid w:val="00EE7915"/>
    <w:rsid w:val="00F07BB4"/>
    <w:rsid w:val="00F10556"/>
    <w:rsid w:val="00F17E08"/>
    <w:rsid w:val="00F358C6"/>
    <w:rsid w:val="00F4760E"/>
    <w:rsid w:val="00F50F5D"/>
    <w:rsid w:val="00F652A1"/>
    <w:rsid w:val="00F86C1E"/>
    <w:rsid w:val="00F93EFB"/>
    <w:rsid w:val="00FA2812"/>
    <w:rsid w:val="00FD2B2E"/>
    <w:rsid w:val="00FD3A5A"/>
    <w:rsid w:val="00FD5E0E"/>
    <w:rsid w:val="00FE0BBF"/>
    <w:rsid w:val="00FE4782"/>
    <w:rsid w:val="00FE6750"/>
    <w:rsid w:val="00FE6961"/>
    <w:rsid w:val="02C92CED"/>
    <w:rsid w:val="0321D67A"/>
    <w:rsid w:val="23D5B7A6"/>
    <w:rsid w:val="3FCCE56E"/>
    <w:rsid w:val="55CEE337"/>
    <w:rsid w:val="61D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styleId="TableParagraph" w:customStyle="1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paragraph" w:customStyle="1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normaltextrun" w:customStyle="1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8D2985"/>
    <w:pPr>
      <w:spacing w:after="0" w:line="240" w:lineRule="auto"/>
    </w:pPr>
  </w:style>
  <w:style w:type="character" w:styleId="markedcontent" w:customStyle="1">
    <w:name w:val="markedcontent"/>
    <w:basedOn w:val="DefaultParagraphFont"/>
    <w:rsid w:val="00574295"/>
  </w:style>
  <w:style w:type="character" w:styleId="CommentReference">
    <w:name w:val="annotation reference"/>
    <w:basedOn w:val="DefaultParagraphFont"/>
    <w:uiPriority w:val="99"/>
    <w:semiHidden/>
    <w:unhideWhenUsed/>
    <w:rsid w:val="009055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07"/>
    <w:pPr>
      <w:widowControl/>
      <w:spacing w:after="160"/>
    </w:pPr>
    <w:rPr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550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92A3-E8F6-4EAD-B201-B9E40FAA6CF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62DA814-6DE8-443F-B858-2D10788F5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C8872-2513-43EF-A1E4-04EB3EB2D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Rieger, Alison</dc:creator>
  <keywords/>
  <dc:description/>
  <lastModifiedBy>nbsantilli@gmail.com</lastModifiedBy>
  <revision>4</revision>
  <lastPrinted>2016-08-23T12:28:00.0000000Z</lastPrinted>
  <dcterms:created xsi:type="dcterms:W3CDTF">2023-10-13T18:35:00.0000000Z</dcterms:created>
  <dcterms:modified xsi:type="dcterms:W3CDTF">2023-11-01T15:52:24.2848039Z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