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9414" w14:textId="510ED4E7" w:rsidR="00974E7E" w:rsidRPr="00F441B1" w:rsidRDefault="004D2F17" w:rsidP="00F441B1">
      <w:pPr>
        <w:jc w:val="center"/>
        <w:rPr>
          <w:rFonts w:ascii="Arial" w:hAnsi="Arial" w:cs="Arial"/>
          <w:b/>
          <w:bCs/>
          <w:sz w:val="40"/>
          <w:szCs w:val="40"/>
          <w:lang w:val="fr-CA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10A7158" wp14:editId="48AB0520">
                <wp:simplePos x="0" y="0"/>
                <wp:positionH relativeFrom="margin">
                  <wp:posOffset>0</wp:posOffset>
                </wp:positionH>
                <wp:positionV relativeFrom="paragraph">
                  <wp:posOffset>8467</wp:posOffset>
                </wp:positionV>
                <wp:extent cx="2061830" cy="552893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830" cy="552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7DA4F" w14:textId="1D7A4E03" w:rsidR="004D2F17" w:rsidRPr="00025423" w:rsidRDefault="004D2F17" w:rsidP="004D2F17">
                            <w:pPr>
                              <w:rPr>
                                <w:rFonts w:cs="Arial"/>
                                <w:lang w:val="fr-CA"/>
                              </w:rPr>
                            </w:pPr>
                            <w:r w:rsidRPr="0002542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 xml:space="preserve">La modélisation et l’algèbre, Unité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2</w:t>
                            </w:r>
                            <w:r w:rsidRPr="0002542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 xml:space="preserve"> </w:t>
                            </w:r>
                            <w:r w:rsidRPr="0002542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Fiche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0A71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.65pt;width:162.35pt;height:43.5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" filled="f" stroked="f">
                <v:textbox>
                  <w:txbxContent>
                    <w:p w14:paraId="1FC7DA4F" w14:textId="1D7A4E03" w:rsidR="004D2F17" w:rsidRPr="00025423" w:rsidRDefault="004D2F17" w:rsidP="004D2F17">
                      <w:pPr>
                        <w:rPr>
                          <w:rFonts w:cs="Arial"/>
                          <w:lang w:val="fr-CA"/>
                        </w:rPr>
                      </w:pPr>
                      <w:r w:rsidRPr="0002542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 xml:space="preserve">La modélisation et l’algèbre, Unité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>2</w:t>
                      </w:r>
                      <w:r w:rsidRPr="0002542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 xml:space="preserve"> </w:t>
                      </w:r>
                      <w:r w:rsidRPr="0002542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>Fiche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5C8E" w:rsidRPr="0010386B">
        <w:rPr>
          <w:rFonts w:ascii="Verdana" w:hAnsi="Verdana"/>
          <w:b/>
          <w:i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1BB27DA5">
                <wp:simplePos x="0" y="0"/>
                <wp:positionH relativeFrom="margin">
                  <wp:align>left</wp:align>
                </wp:positionH>
                <wp:positionV relativeFrom="paragraph">
                  <wp:posOffset>8467</wp:posOffset>
                </wp:positionV>
                <wp:extent cx="1896533" cy="448733"/>
                <wp:effectExtent l="0" t="0" r="27940" b="2794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6533" cy="448733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7417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65pt;width:149.35pt;height:35.3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">
                <w10:wrap anchorx="margin"/>
              </v:shape>
            </w:pict>
          </mc:Fallback>
        </mc:AlternateContent>
      </w:r>
      <w:r w:rsidR="0040557B" w:rsidRPr="0010386B">
        <w:rPr>
          <w:rFonts w:ascii="Arial" w:hAnsi="Arial" w:cs="Arial"/>
          <w:b/>
          <w:bCs/>
          <w:sz w:val="40"/>
          <w:szCs w:val="40"/>
          <w:lang w:val="fr-CA"/>
        </w:rPr>
        <w:t>Car</w:t>
      </w:r>
      <w:r w:rsidR="50973AC7" w:rsidRPr="0010386B">
        <w:rPr>
          <w:rFonts w:ascii="Arial" w:hAnsi="Arial" w:cs="Arial"/>
          <w:b/>
          <w:bCs/>
          <w:sz w:val="40"/>
          <w:szCs w:val="40"/>
          <w:lang w:val="fr-CA"/>
        </w:rPr>
        <w:t>tes d’équation</w:t>
      </w:r>
    </w:p>
    <w:p w14:paraId="4838F815" w14:textId="77777777" w:rsidR="003C4AB4" w:rsidRPr="0010386B" w:rsidRDefault="003C4AB4" w:rsidP="003C4AB4">
      <w:pPr>
        <w:spacing w:before="120" w:after="120"/>
        <w:rPr>
          <w:rFonts w:ascii="Arial" w:hAnsi="Arial" w:cs="Arial"/>
          <w:bCs/>
          <w:sz w:val="32"/>
          <w:szCs w:val="32"/>
          <w:lang w:val="fr-CA"/>
        </w:rPr>
      </w:pPr>
    </w:p>
    <w:tbl>
      <w:tblPr>
        <w:tblStyle w:val="TableGrid"/>
        <w:tblW w:w="5042" w:type="pct"/>
        <w:jc w:val="center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2467"/>
        <w:gridCol w:w="2551"/>
        <w:gridCol w:w="2467"/>
        <w:gridCol w:w="2468"/>
      </w:tblGrid>
      <w:tr w:rsidR="00A0072D" w:rsidRPr="0010386B" w14:paraId="48CC734A" w14:textId="77777777" w:rsidTr="0498177D">
        <w:trPr>
          <w:trHeight w:val="2665"/>
          <w:jc w:val="center"/>
        </w:trPr>
        <w:tc>
          <w:tcPr>
            <w:tcW w:w="2467" w:type="dxa"/>
            <w:vAlign w:val="center"/>
          </w:tcPr>
          <w:p w14:paraId="466F1432" w14:textId="3B4B96A4" w:rsidR="00A0072D" w:rsidRPr="0010386B" w:rsidRDefault="00A0072D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10386B">
              <w:rPr>
                <w:rFonts w:ascii="Webdings" w:eastAsia="Webdings" w:hAnsi="Webdings" w:cs="Webdings"/>
                <w:sz w:val="32"/>
                <w:szCs w:val="32"/>
                <w:lang w:val="fr-CA"/>
              </w:rPr>
              <w:t>c</w:t>
            </w: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40557B" w:rsidRPr="0010386B">
              <w:rPr>
                <w:rFonts w:ascii="Arial" w:hAnsi="Arial" w:cs="Arial"/>
                <w:sz w:val="32"/>
                <w:szCs w:val="32"/>
                <w:lang w:val="fr-CA"/>
              </w:rPr>
              <w:t>×</w:t>
            </w: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40557B" w:rsidRPr="0010386B">
              <w:rPr>
                <w:rFonts w:ascii="Arial" w:hAnsi="Arial" w:cs="Arial"/>
                <w:sz w:val="32"/>
                <w:szCs w:val="32"/>
                <w:lang w:val="fr-CA"/>
              </w:rPr>
              <w:t>2</w:t>
            </w: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40557B" w:rsidRPr="0010386B">
              <w:rPr>
                <w:rFonts w:ascii="Arial" w:hAnsi="Arial" w:cs="Arial"/>
                <w:sz w:val="32"/>
                <w:szCs w:val="32"/>
                <w:lang w:val="fr-CA"/>
              </w:rPr>
              <w:t>=</w:t>
            </w: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40557B" w:rsidRPr="0010386B">
              <w:rPr>
                <w:rFonts w:ascii="Arial" w:hAnsi="Arial" w:cs="Arial"/>
                <w:sz w:val="32"/>
                <w:szCs w:val="32"/>
                <w:lang w:val="fr-CA"/>
              </w:rPr>
              <w:t>2</w:t>
            </w: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>4</w:t>
            </w:r>
          </w:p>
        </w:tc>
        <w:tc>
          <w:tcPr>
            <w:tcW w:w="2551" w:type="dxa"/>
            <w:vAlign w:val="center"/>
          </w:tcPr>
          <w:p w14:paraId="2E66A346" w14:textId="3ECE3A34" w:rsidR="00A0072D" w:rsidRPr="0010386B" w:rsidRDefault="0040557B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5 × </w:t>
            </w:r>
            <w:r w:rsidR="00A0072D" w:rsidRPr="0010386B">
              <w:rPr>
                <w:rFonts w:ascii="Webdings" w:eastAsia="Webdings" w:hAnsi="Webdings" w:cs="Webdings"/>
                <w:sz w:val="32"/>
                <w:szCs w:val="32"/>
                <w:lang w:val="fr-CA"/>
              </w:rPr>
              <w:t>c</w:t>
            </w:r>
            <w:r w:rsidR="00A0072D"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>= 50</w:t>
            </w:r>
          </w:p>
        </w:tc>
        <w:tc>
          <w:tcPr>
            <w:tcW w:w="2467" w:type="dxa"/>
            <w:vAlign w:val="center"/>
          </w:tcPr>
          <w:p w14:paraId="3292777E" w14:textId="2203AF25" w:rsidR="00A0072D" w:rsidRPr="0010386B" w:rsidRDefault="00A0072D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4 </w:t>
            </w:r>
            <w:r w:rsidR="0040557B"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= </w:t>
            </w:r>
            <w:r w:rsidRPr="0010386B">
              <w:rPr>
                <w:rFonts w:ascii="Webdings" w:eastAsia="Webdings" w:hAnsi="Webdings" w:cs="Webdings"/>
                <w:sz w:val="32"/>
                <w:szCs w:val="32"/>
                <w:lang w:val="fr-CA"/>
              </w:rPr>
              <w:t>c</w:t>
            </w: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40557B" w:rsidRPr="0010386B">
              <w:rPr>
                <w:rFonts w:ascii="Arial" w:hAnsi="Arial" w:cs="Arial"/>
                <w:sz w:val="32"/>
                <w:szCs w:val="32"/>
                <w:lang w:val="fr-CA"/>
              </w:rPr>
              <w:t>×</w:t>
            </w: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 1</w:t>
            </w:r>
          </w:p>
        </w:tc>
        <w:tc>
          <w:tcPr>
            <w:tcW w:w="2468" w:type="dxa"/>
            <w:vAlign w:val="center"/>
          </w:tcPr>
          <w:p w14:paraId="37FEE60E" w14:textId="374D617A" w:rsidR="00A0072D" w:rsidRPr="0010386B" w:rsidRDefault="0040557B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56 = 7 × </w:t>
            </w:r>
            <w:r w:rsidR="00A0072D" w:rsidRPr="0010386B">
              <w:rPr>
                <w:rFonts w:ascii="Webdings" w:eastAsia="Webdings" w:hAnsi="Webdings" w:cs="Webdings"/>
                <w:sz w:val="32"/>
                <w:szCs w:val="32"/>
                <w:lang w:val="fr-CA"/>
              </w:rPr>
              <w:t>c</w:t>
            </w:r>
          </w:p>
        </w:tc>
      </w:tr>
      <w:tr w:rsidR="00A0072D" w:rsidRPr="0010386B" w14:paraId="46BFCB71" w14:textId="77777777" w:rsidTr="0498177D">
        <w:trPr>
          <w:trHeight w:val="2665"/>
          <w:jc w:val="center"/>
        </w:trPr>
        <w:tc>
          <w:tcPr>
            <w:tcW w:w="2467" w:type="dxa"/>
            <w:vAlign w:val="center"/>
          </w:tcPr>
          <w:p w14:paraId="666FAD4E" w14:textId="181E0F9B" w:rsidR="00A0072D" w:rsidRPr="0010386B" w:rsidRDefault="00A0072D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10386B">
              <w:rPr>
                <w:rFonts w:ascii="Webdings" w:eastAsia="Webdings" w:hAnsi="Webdings" w:cs="Webdings"/>
                <w:sz w:val="32"/>
                <w:szCs w:val="32"/>
                <w:lang w:val="fr-CA"/>
              </w:rPr>
              <w:t>c</w:t>
            </w: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40557B" w:rsidRPr="0010386B">
              <w:rPr>
                <w:rFonts w:ascii="Arial" w:hAnsi="Arial" w:cs="Arial"/>
                <w:sz w:val="32"/>
                <w:szCs w:val="32"/>
                <w:lang w:val="fr-CA"/>
              </w:rPr>
              <w:t>÷</w:t>
            </w: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40557B" w:rsidRPr="0010386B">
              <w:rPr>
                <w:rFonts w:ascii="Arial" w:hAnsi="Arial" w:cs="Arial"/>
                <w:sz w:val="32"/>
                <w:szCs w:val="32"/>
                <w:lang w:val="fr-CA"/>
              </w:rPr>
              <w:t>7</w:t>
            </w: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40557B" w:rsidRPr="0010386B">
              <w:rPr>
                <w:rFonts w:ascii="Arial" w:hAnsi="Arial" w:cs="Arial"/>
                <w:sz w:val="32"/>
                <w:szCs w:val="32"/>
                <w:lang w:val="fr-CA"/>
              </w:rPr>
              <w:t>=</w:t>
            </w: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40557B" w:rsidRPr="0010386B">
              <w:rPr>
                <w:rFonts w:ascii="Arial" w:hAnsi="Arial" w:cs="Arial"/>
                <w:sz w:val="32"/>
                <w:szCs w:val="32"/>
                <w:lang w:val="fr-CA"/>
              </w:rPr>
              <w:t>3</w:t>
            </w:r>
          </w:p>
        </w:tc>
        <w:tc>
          <w:tcPr>
            <w:tcW w:w="2551" w:type="dxa"/>
            <w:vAlign w:val="center"/>
          </w:tcPr>
          <w:p w14:paraId="655877DA" w14:textId="39D4CCC7" w:rsidR="00A0072D" w:rsidRPr="0010386B" w:rsidRDefault="0040557B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>20 ÷</w:t>
            </w:r>
            <w:r w:rsidR="00A0072D"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A0072D" w:rsidRPr="0010386B">
              <w:rPr>
                <w:rFonts w:ascii="Webdings" w:eastAsia="Webdings" w:hAnsi="Webdings" w:cs="Webdings"/>
                <w:sz w:val="32"/>
                <w:szCs w:val="32"/>
                <w:lang w:val="fr-CA"/>
              </w:rPr>
              <w:t>c</w:t>
            </w:r>
            <w:r w:rsidR="00A0072D"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>= 4</w:t>
            </w:r>
          </w:p>
        </w:tc>
        <w:tc>
          <w:tcPr>
            <w:tcW w:w="2467" w:type="dxa"/>
            <w:vAlign w:val="center"/>
          </w:tcPr>
          <w:p w14:paraId="0DFAE354" w14:textId="0968F0B5" w:rsidR="00A0072D" w:rsidRPr="0010386B" w:rsidRDefault="0040557B" w:rsidP="00F06FAE">
            <w:pPr>
              <w:tabs>
                <w:tab w:val="left" w:pos="1425"/>
              </w:tabs>
              <w:jc w:val="center"/>
              <w:rPr>
                <w:rFonts w:ascii="Arial" w:eastAsia="AppleMyungjo" w:hAnsi="Arial" w:cs="Arial"/>
                <w:sz w:val="32"/>
                <w:szCs w:val="32"/>
                <w:lang w:val="fr-CA"/>
              </w:rPr>
            </w:pP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6 = </w:t>
            </w:r>
            <w:r w:rsidR="00A0072D" w:rsidRPr="0010386B">
              <w:rPr>
                <w:rFonts w:ascii="Webdings" w:eastAsia="Webdings" w:hAnsi="Webdings" w:cs="Webdings"/>
                <w:sz w:val="32"/>
                <w:szCs w:val="32"/>
                <w:lang w:val="fr-CA"/>
              </w:rPr>
              <w:t>c</w:t>
            </w:r>
            <w:r w:rsidR="00A0072D"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>÷</w:t>
            </w:r>
            <w:r w:rsidR="00A0072D"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>6</w:t>
            </w:r>
          </w:p>
        </w:tc>
        <w:tc>
          <w:tcPr>
            <w:tcW w:w="2468" w:type="dxa"/>
            <w:vAlign w:val="center"/>
          </w:tcPr>
          <w:p w14:paraId="6CEFCE07" w14:textId="614B0058" w:rsidR="00A0072D" w:rsidRPr="0010386B" w:rsidRDefault="0040557B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>10 = 40 ÷</w:t>
            </w:r>
            <w:r w:rsidR="00A0072D"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A0072D" w:rsidRPr="0010386B">
              <w:rPr>
                <w:rFonts w:ascii="Webdings" w:eastAsia="Webdings" w:hAnsi="Webdings" w:cs="Webdings"/>
                <w:sz w:val="32"/>
                <w:szCs w:val="32"/>
                <w:lang w:val="fr-CA"/>
              </w:rPr>
              <w:t>c</w:t>
            </w:r>
          </w:p>
        </w:tc>
      </w:tr>
      <w:tr w:rsidR="00A0072D" w:rsidRPr="0010386B" w14:paraId="701EBBDE" w14:textId="77777777" w:rsidTr="0498177D">
        <w:trPr>
          <w:trHeight w:val="2665"/>
          <w:jc w:val="center"/>
        </w:trPr>
        <w:tc>
          <w:tcPr>
            <w:tcW w:w="2467" w:type="dxa"/>
            <w:vAlign w:val="center"/>
          </w:tcPr>
          <w:p w14:paraId="46EC9347" w14:textId="758DA89E" w:rsidR="00A0072D" w:rsidRPr="0010386B" w:rsidRDefault="00A0072D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10386B">
              <w:rPr>
                <w:rFonts w:ascii="Webdings" w:eastAsia="Webdings" w:hAnsi="Webdings" w:cs="Webdings"/>
                <w:sz w:val="32"/>
                <w:szCs w:val="32"/>
                <w:lang w:val="fr-CA"/>
              </w:rPr>
              <w:t>c</w:t>
            </w: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40557B" w:rsidRPr="0010386B">
              <w:rPr>
                <w:rFonts w:ascii="Arial" w:hAnsi="Arial" w:cs="Arial"/>
                <w:sz w:val="32"/>
                <w:szCs w:val="32"/>
                <w:lang w:val="fr-CA"/>
              </w:rPr>
              <w:t>×</w:t>
            </w: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40557B" w:rsidRPr="0010386B">
              <w:rPr>
                <w:rFonts w:ascii="Arial" w:hAnsi="Arial" w:cs="Arial"/>
                <w:sz w:val="32"/>
                <w:szCs w:val="32"/>
                <w:lang w:val="fr-CA"/>
              </w:rPr>
              <w:t>17</w:t>
            </w: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40557B" w:rsidRPr="0010386B">
              <w:rPr>
                <w:rFonts w:ascii="Arial" w:hAnsi="Arial" w:cs="Arial"/>
                <w:sz w:val="32"/>
                <w:szCs w:val="32"/>
                <w:lang w:val="fr-CA"/>
              </w:rPr>
              <w:t>=</w:t>
            </w: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40557B" w:rsidRPr="0010386B">
              <w:rPr>
                <w:rFonts w:ascii="Arial" w:hAnsi="Arial" w:cs="Arial"/>
                <w:sz w:val="32"/>
                <w:szCs w:val="32"/>
                <w:lang w:val="fr-CA"/>
              </w:rPr>
              <w:t>17</w:t>
            </w:r>
          </w:p>
        </w:tc>
        <w:tc>
          <w:tcPr>
            <w:tcW w:w="2551" w:type="dxa"/>
            <w:vAlign w:val="center"/>
          </w:tcPr>
          <w:p w14:paraId="7CDAF3D7" w14:textId="77317DC9" w:rsidR="00A0072D" w:rsidRPr="0010386B" w:rsidRDefault="00A0072D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10386B">
              <w:rPr>
                <w:rFonts w:ascii="Webdings" w:eastAsia="Webdings" w:hAnsi="Webdings" w:cs="Webdings"/>
                <w:sz w:val="32"/>
                <w:szCs w:val="32"/>
                <w:lang w:val="fr-CA"/>
              </w:rPr>
              <w:t>c</w:t>
            </w: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40557B" w:rsidRPr="0010386B">
              <w:rPr>
                <w:rFonts w:ascii="Arial" w:hAnsi="Arial" w:cs="Arial"/>
                <w:sz w:val="32"/>
                <w:szCs w:val="32"/>
                <w:lang w:val="fr-CA"/>
              </w:rPr>
              <w:t>÷ 6 =</w:t>
            </w: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 </w:t>
            </w:r>
            <w:r w:rsidR="0040557B" w:rsidRPr="0010386B">
              <w:rPr>
                <w:rFonts w:ascii="Arial" w:hAnsi="Arial" w:cs="Arial"/>
                <w:sz w:val="32"/>
                <w:szCs w:val="32"/>
                <w:lang w:val="fr-CA"/>
              </w:rPr>
              <w:t>7</w:t>
            </w:r>
          </w:p>
        </w:tc>
        <w:tc>
          <w:tcPr>
            <w:tcW w:w="2467" w:type="dxa"/>
            <w:vAlign w:val="center"/>
          </w:tcPr>
          <w:p w14:paraId="76C97244" w14:textId="5C95FAE1" w:rsidR="00A0072D" w:rsidRPr="0010386B" w:rsidRDefault="0040557B" w:rsidP="00F06FAE">
            <w:pPr>
              <w:tabs>
                <w:tab w:val="left" w:pos="1425"/>
              </w:tabs>
              <w:jc w:val="center"/>
              <w:rPr>
                <w:rFonts w:ascii="Arial" w:eastAsia="AppleMyungjo" w:hAnsi="Arial" w:cs="Arial"/>
                <w:sz w:val="32"/>
                <w:szCs w:val="32"/>
                <w:lang w:val="fr-CA"/>
              </w:rPr>
            </w:pP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12 = 24 ÷ </w:t>
            </w:r>
            <w:r w:rsidR="00A0072D" w:rsidRPr="0010386B">
              <w:rPr>
                <w:rFonts w:ascii="Webdings" w:eastAsia="Webdings" w:hAnsi="Webdings" w:cs="Webdings"/>
                <w:sz w:val="32"/>
                <w:szCs w:val="32"/>
                <w:lang w:val="fr-CA"/>
              </w:rPr>
              <w:t>c</w:t>
            </w:r>
          </w:p>
        </w:tc>
        <w:tc>
          <w:tcPr>
            <w:tcW w:w="2468" w:type="dxa"/>
            <w:vAlign w:val="center"/>
          </w:tcPr>
          <w:p w14:paraId="2931A1F3" w14:textId="0F7F5B1D" w:rsidR="00A0072D" w:rsidRPr="0010386B" w:rsidRDefault="0040557B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32"/>
                <w:szCs w:val="32"/>
                <w:lang w:val="fr-CA"/>
              </w:rPr>
            </w:pPr>
            <w:r w:rsidRPr="0010386B">
              <w:rPr>
                <w:rFonts w:ascii="Arial" w:hAnsi="Arial" w:cs="Arial"/>
                <w:sz w:val="32"/>
                <w:szCs w:val="32"/>
                <w:lang w:val="fr-CA"/>
              </w:rPr>
              <w:t xml:space="preserve">30 = 5 × </w:t>
            </w:r>
            <w:r w:rsidR="00A0072D" w:rsidRPr="0010386B">
              <w:rPr>
                <w:rFonts w:ascii="Webdings" w:eastAsia="Webdings" w:hAnsi="Webdings" w:cs="Webdings"/>
                <w:sz w:val="32"/>
                <w:szCs w:val="32"/>
                <w:lang w:val="fr-CA"/>
              </w:rPr>
              <w:t>c</w:t>
            </w:r>
          </w:p>
        </w:tc>
      </w:tr>
      <w:tr w:rsidR="0040557B" w:rsidRPr="0010386B" w14:paraId="54147A54" w14:textId="77777777" w:rsidTr="0498177D">
        <w:trPr>
          <w:trHeight w:val="2665"/>
          <w:jc w:val="center"/>
        </w:trPr>
        <w:tc>
          <w:tcPr>
            <w:tcW w:w="2467" w:type="dxa"/>
            <w:vAlign w:val="center"/>
          </w:tcPr>
          <w:p w14:paraId="68AF2325" w14:textId="2CB375FA" w:rsidR="0040557B" w:rsidRPr="0010386B" w:rsidRDefault="391C211A" w:rsidP="68AF2325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>Un nombre</w:t>
            </w:r>
            <w:r w:rsidR="0040557B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="00630E66" w:rsidRPr="0010386B">
              <w:rPr>
                <w:rFonts w:ascii="Arial" w:hAnsi="Arial" w:cs="Arial"/>
                <w:sz w:val="32"/>
                <w:szCs w:val="32"/>
                <w:lang w:val="fr-CA"/>
              </w:rPr>
              <w:br w:type="textWrapping" w:clear="all"/>
            </w:r>
            <w:r w:rsidR="0040557B" w:rsidRPr="0010386B">
              <w:rPr>
                <w:rFonts w:ascii="Arial" w:hAnsi="Arial" w:cs="Arial"/>
                <w:sz w:val="28"/>
                <w:szCs w:val="28"/>
                <w:lang w:val="fr-CA"/>
              </w:rPr>
              <w:t>multipli</w:t>
            </w:r>
            <w:r w:rsidR="5A0A202F" w:rsidRPr="0010386B">
              <w:rPr>
                <w:rFonts w:ascii="Arial" w:hAnsi="Arial" w:cs="Arial"/>
                <w:sz w:val="28"/>
                <w:szCs w:val="28"/>
                <w:lang w:val="fr-CA"/>
              </w:rPr>
              <w:t>é</w:t>
            </w:r>
            <w:r w:rsidR="0040557B" w:rsidRPr="0010386B">
              <w:rPr>
                <w:lang w:val="fr-CA"/>
              </w:rPr>
              <w:br/>
            </w:r>
            <w:r w:rsidR="65CEE8B3" w:rsidRPr="0010386B">
              <w:rPr>
                <w:rFonts w:ascii="Arial" w:hAnsi="Arial" w:cs="Arial"/>
                <w:sz w:val="28"/>
                <w:szCs w:val="28"/>
                <w:lang w:val="fr-CA"/>
              </w:rPr>
              <w:t>par</w:t>
            </w:r>
            <w:r w:rsidR="5A0A202F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="2D9099E6" w:rsidRPr="0010386B">
              <w:rPr>
                <w:rFonts w:ascii="Arial" w:hAnsi="Arial" w:cs="Arial"/>
                <w:sz w:val="28"/>
                <w:szCs w:val="28"/>
                <w:lang w:val="fr-CA"/>
              </w:rPr>
              <w:t>deux</w:t>
            </w:r>
            <w:r w:rsidR="0040557B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="00630E66" w:rsidRPr="0010386B">
              <w:rPr>
                <w:rFonts w:ascii="Arial" w:hAnsi="Arial" w:cs="Arial"/>
                <w:sz w:val="32"/>
                <w:szCs w:val="32"/>
                <w:lang w:val="fr-CA"/>
              </w:rPr>
              <w:br w:type="textWrapping" w:clear="all"/>
            </w:r>
            <w:r w:rsidR="07B4108D" w:rsidRPr="0010386B">
              <w:rPr>
                <w:rFonts w:ascii="Arial" w:hAnsi="Arial" w:cs="Arial"/>
                <w:sz w:val="28"/>
                <w:szCs w:val="28"/>
                <w:lang w:val="fr-CA"/>
              </w:rPr>
              <w:t>est égal à</w:t>
            </w:r>
            <w:r w:rsidR="0040557B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</w:p>
          <w:p w14:paraId="661A369F" w14:textId="2CA270B6" w:rsidR="0040557B" w:rsidRPr="00910902" w:rsidRDefault="007A7AE7" w:rsidP="00910902">
            <w:pPr>
              <w:tabs>
                <w:tab w:val="left" w:pos="1425"/>
              </w:tabs>
              <w:jc w:val="center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sz w:val="28"/>
                <w:szCs w:val="28"/>
                <w:lang w:val="fr-CA"/>
              </w:rPr>
              <w:t>quatorze</w:t>
            </w:r>
            <w:r w:rsidR="00C93BCE">
              <w:rPr>
                <w:rFonts w:ascii="Arial" w:hAnsi="Arial" w:cs="Arial"/>
                <w:sz w:val="28"/>
                <w:szCs w:val="28"/>
                <w:lang w:val="fr-CA"/>
              </w:rPr>
              <w:t>.</w:t>
            </w:r>
            <w:r w:rsidR="00630E66" w:rsidRPr="0010386B">
              <w:rPr>
                <w:rFonts w:ascii="Arial" w:hAnsi="Arial" w:cs="Arial"/>
                <w:sz w:val="32"/>
                <w:szCs w:val="32"/>
                <w:lang w:val="fr-CA"/>
              </w:rPr>
              <w:br w:type="textWrapping" w:clear="all"/>
            </w:r>
            <w:r w:rsidR="3746DF4B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Quel est </w:t>
            </w:r>
            <w:r w:rsidR="00C93BCE">
              <w:rPr>
                <w:rFonts w:ascii="Arial" w:hAnsi="Arial" w:cs="Arial"/>
                <w:sz w:val="28"/>
                <w:szCs w:val="28"/>
                <w:lang w:val="fr-CA"/>
              </w:rPr>
              <w:t>c</w:t>
            </w:r>
            <w:r w:rsidR="3746DF4B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e nombre </w:t>
            </w:r>
            <w:r w:rsidR="0040557B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? </w:t>
            </w:r>
          </w:p>
        </w:tc>
        <w:tc>
          <w:tcPr>
            <w:tcW w:w="2551" w:type="dxa"/>
            <w:vAlign w:val="center"/>
          </w:tcPr>
          <w:p w14:paraId="43B1371A" w14:textId="76C607F3" w:rsidR="00630E66" w:rsidRPr="0010386B" w:rsidRDefault="5CE785FB" w:rsidP="68AF2325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>Un nombre</w:t>
            </w:r>
            <w:r w:rsidR="0040557B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="00630E66" w:rsidRPr="0010386B">
              <w:rPr>
                <w:rFonts w:ascii="Arial" w:hAnsi="Arial" w:cs="Arial"/>
                <w:sz w:val="32"/>
                <w:szCs w:val="32"/>
                <w:lang w:val="fr-CA"/>
              </w:rPr>
              <w:br w:type="textWrapping" w:clear="all"/>
            </w:r>
            <w:r w:rsidR="07D02026" w:rsidRPr="0010386B">
              <w:rPr>
                <w:rFonts w:ascii="Arial" w:hAnsi="Arial" w:cs="Arial"/>
                <w:sz w:val="28"/>
                <w:szCs w:val="28"/>
                <w:lang w:val="fr-CA"/>
              </w:rPr>
              <w:t>divisé</w:t>
            </w:r>
            <w:r w:rsidR="5D3D5790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par</w:t>
            </w:r>
            <w:r w:rsidR="0040557B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="00630E66" w:rsidRPr="0010386B">
              <w:rPr>
                <w:rFonts w:ascii="Arial" w:hAnsi="Arial" w:cs="Arial"/>
                <w:sz w:val="32"/>
                <w:szCs w:val="32"/>
                <w:lang w:val="fr-CA"/>
              </w:rPr>
              <w:br w:type="textWrapping" w:clear="all"/>
            </w:r>
            <w:r w:rsidR="2FD0D67B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cinq </w:t>
            </w:r>
            <w:r w:rsidR="0BE4D3EA" w:rsidRPr="0010386B">
              <w:rPr>
                <w:rFonts w:ascii="Arial" w:hAnsi="Arial" w:cs="Arial"/>
                <w:sz w:val="28"/>
                <w:szCs w:val="28"/>
                <w:lang w:val="fr-CA"/>
              </w:rPr>
              <w:t>est égal à</w:t>
            </w:r>
            <w:r w:rsidR="0040557B" w:rsidRPr="0010386B">
              <w:rPr>
                <w:lang w:val="fr-CA"/>
              </w:rPr>
              <w:br/>
            </w:r>
            <w:r w:rsidR="0BE4D3EA" w:rsidRPr="0010386B">
              <w:rPr>
                <w:rFonts w:ascii="Arial" w:hAnsi="Arial" w:cs="Arial"/>
                <w:sz w:val="28"/>
                <w:szCs w:val="28"/>
                <w:lang w:val="fr-CA"/>
              </w:rPr>
              <w:t>cinq.</w:t>
            </w:r>
          </w:p>
          <w:p w14:paraId="16AE5F16" w14:textId="62C54B06" w:rsidR="00630E66" w:rsidRPr="0010386B" w:rsidRDefault="5B27A237" w:rsidP="68AF2325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Quel est </w:t>
            </w:r>
            <w:r w:rsidR="0010386B">
              <w:rPr>
                <w:rFonts w:ascii="Arial" w:hAnsi="Arial" w:cs="Arial"/>
                <w:sz w:val="28"/>
                <w:szCs w:val="28"/>
                <w:lang w:val="fr-CA"/>
              </w:rPr>
              <w:t>c</w:t>
            </w: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>e nombre ?</w:t>
            </w:r>
          </w:p>
        </w:tc>
        <w:tc>
          <w:tcPr>
            <w:tcW w:w="2467" w:type="dxa"/>
            <w:vAlign w:val="center"/>
          </w:tcPr>
          <w:p w14:paraId="51DE0761" w14:textId="45DBFFEB" w:rsidR="00630E66" w:rsidRPr="0010386B" w:rsidRDefault="4A8DC686" w:rsidP="68AF2325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>Vingt-sept</w:t>
            </w:r>
            <w:r w:rsidR="0040557B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="00630E66" w:rsidRPr="0010386B">
              <w:rPr>
                <w:rFonts w:ascii="Arial" w:hAnsi="Arial" w:cs="Arial"/>
                <w:sz w:val="32"/>
                <w:szCs w:val="32"/>
                <w:lang w:val="fr-CA"/>
              </w:rPr>
              <w:br w:type="textWrapping" w:clear="all"/>
            </w:r>
            <w:r w:rsidR="0040557B" w:rsidRPr="0010386B">
              <w:rPr>
                <w:rFonts w:ascii="Arial" w:hAnsi="Arial" w:cs="Arial"/>
                <w:sz w:val="28"/>
                <w:szCs w:val="28"/>
                <w:lang w:val="fr-CA"/>
              </w:rPr>
              <w:t>divi</w:t>
            </w:r>
            <w:r w:rsidR="0B535F37" w:rsidRPr="0010386B">
              <w:rPr>
                <w:rFonts w:ascii="Arial" w:hAnsi="Arial" w:cs="Arial"/>
                <w:sz w:val="28"/>
                <w:szCs w:val="28"/>
                <w:lang w:val="fr-CA"/>
              </w:rPr>
              <w:t>sé par</w:t>
            </w:r>
            <w:r w:rsidR="0040557B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="00630E66" w:rsidRPr="0010386B">
              <w:rPr>
                <w:rFonts w:ascii="Arial" w:hAnsi="Arial" w:cs="Arial"/>
                <w:sz w:val="32"/>
                <w:szCs w:val="32"/>
                <w:lang w:val="fr-CA"/>
              </w:rPr>
              <w:br w:type="textWrapping" w:clear="all"/>
            </w:r>
            <w:r w:rsidR="052E4972" w:rsidRPr="0010386B">
              <w:rPr>
                <w:rFonts w:ascii="Arial" w:hAnsi="Arial" w:cs="Arial"/>
                <w:sz w:val="28"/>
                <w:szCs w:val="28"/>
                <w:lang w:val="fr-CA"/>
              </w:rPr>
              <w:t>un nombre</w:t>
            </w:r>
            <w:r w:rsidR="0040557B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="00630E66" w:rsidRPr="0010386B">
              <w:rPr>
                <w:rFonts w:ascii="Arial" w:hAnsi="Arial" w:cs="Arial"/>
                <w:sz w:val="32"/>
                <w:szCs w:val="32"/>
                <w:lang w:val="fr-CA"/>
              </w:rPr>
              <w:br w:type="textWrapping" w:clear="all"/>
            </w:r>
            <w:r w:rsidR="1E98725F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est égal à </w:t>
            </w:r>
            <w:r w:rsidR="0040557B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="00630E66" w:rsidRPr="0010386B">
              <w:rPr>
                <w:rFonts w:ascii="Arial" w:hAnsi="Arial" w:cs="Arial"/>
                <w:sz w:val="32"/>
                <w:szCs w:val="32"/>
                <w:lang w:val="fr-CA"/>
              </w:rPr>
              <w:br w:type="textWrapping" w:clear="all"/>
            </w:r>
            <w:r w:rsidR="06DF11FB" w:rsidRPr="0010386B">
              <w:rPr>
                <w:rFonts w:ascii="Arial" w:hAnsi="Arial" w:cs="Arial"/>
                <w:sz w:val="28"/>
                <w:szCs w:val="28"/>
                <w:lang w:val="fr-CA"/>
              </w:rPr>
              <w:t>trois</w:t>
            </w:r>
            <w:r w:rsidR="0040557B" w:rsidRPr="0010386B">
              <w:rPr>
                <w:rFonts w:ascii="Arial" w:hAnsi="Arial" w:cs="Arial"/>
                <w:sz w:val="28"/>
                <w:szCs w:val="28"/>
                <w:lang w:val="fr-CA"/>
              </w:rPr>
              <w:t>.</w:t>
            </w:r>
          </w:p>
          <w:p w14:paraId="3A8282FE" w14:textId="23F5B2F0" w:rsidR="0040557B" w:rsidRPr="0010386B" w:rsidRDefault="6602648F" w:rsidP="68AF2325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Quel est </w:t>
            </w:r>
            <w:r w:rsidR="0010386B">
              <w:rPr>
                <w:rFonts w:ascii="Arial" w:hAnsi="Arial" w:cs="Arial"/>
                <w:sz w:val="28"/>
                <w:szCs w:val="28"/>
                <w:lang w:val="fr-CA"/>
              </w:rPr>
              <w:t>c</w:t>
            </w:r>
            <w:r w:rsidRPr="0010386B">
              <w:rPr>
                <w:rFonts w:ascii="Arial" w:hAnsi="Arial" w:cs="Arial"/>
                <w:sz w:val="28"/>
                <w:szCs w:val="28"/>
                <w:lang w:val="fr-CA"/>
              </w:rPr>
              <w:t>e nombre ?</w:t>
            </w:r>
          </w:p>
        </w:tc>
        <w:tc>
          <w:tcPr>
            <w:tcW w:w="2468" w:type="dxa"/>
            <w:vAlign w:val="center"/>
          </w:tcPr>
          <w:p w14:paraId="3BE8265C" w14:textId="09B1D114" w:rsidR="00630E66" w:rsidRPr="0010386B" w:rsidRDefault="000B45D3" w:rsidP="68AF2325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28"/>
                <w:szCs w:val="28"/>
                <w:lang w:val="fr-CA"/>
              </w:rPr>
            </w:pPr>
            <w:r w:rsidRPr="0010386B">
              <w:rPr>
                <w:rFonts w:ascii="Arial" w:hAnsi="Arial" w:cs="Arial"/>
                <w:noProof/>
                <w:sz w:val="28"/>
                <w:szCs w:val="28"/>
                <w:lang w:val="fr-CA"/>
              </w:rPr>
              <w:drawing>
                <wp:anchor distT="0" distB="0" distL="114300" distR="114300" simplePos="0" relativeHeight="251713536" behindDoc="0" locked="0" layoutInCell="1" allowOverlap="1" wp14:anchorId="66260240" wp14:editId="3333BB6B">
                  <wp:simplePos x="0" y="0"/>
                  <wp:positionH relativeFrom="rightMargin">
                    <wp:posOffset>-52070</wp:posOffset>
                  </wp:positionH>
                  <wp:positionV relativeFrom="paragraph">
                    <wp:posOffset>570865</wp:posOffset>
                  </wp:positionV>
                  <wp:extent cx="248920" cy="248920"/>
                  <wp:effectExtent l="0" t="38100" r="0" b="36830"/>
                  <wp:wrapNone/>
                  <wp:docPr id="2" name="Graphic 2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557B" w:rsidRPr="0010386B">
              <w:rPr>
                <w:rFonts w:ascii="Arial" w:hAnsi="Arial" w:cs="Arial"/>
                <w:sz w:val="28"/>
                <w:szCs w:val="28"/>
                <w:lang w:val="fr-CA"/>
              </w:rPr>
              <w:t>T</w:t>
            </w:r>
            <w:r w:rsidR="26B40A7A" w:rsidRPr="0010386B">
              <w:rPr>
                <w:rFonts w:ascii="Arial" w:hAnsi="Arial" w:cs="Arial"/>
                <w:sz w:val="28"/>
                <w:szCs w:val="28"/>
                <w:lang w:val="fr-CA"/>
              </w:rPr>
              <w:t>rois</w:t>
            </w:r>
            <w:r w:rsidR="0040557B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="00460770" w:rsidRPr="0010386B">
              <w:rPr>
                <w:lang w:val="fr-CA"/>
              </w:rPr>
              <w:br/>
            </w:r>
            <w:r w:rsidR="2C966EBC" w:rsidRPr="0010386B">
              <w:rPr>
                <w:rFonts w:ascii="Arial" w:hAnsi="Arial" w:cs="Arial"/>
                <w:sz w:val="28"/>
                <w:szCs w:val="28"/>
                <w:lang w:val="fr-CA"/>
              </w:rPr>
              <w:t>multiplié par</w:t>
            </w:r>
            <w:r w:rsidR="0040557B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 </w:t>
            </w:r>
            <w:r w:rsidR="00630E66" w:rsidRPr="0010386B">
              <w:rPr>
                <w:rFonts w:ascii="Arial" w:hAnsi="Arial" w:cs="Arial"/>
                <w:sz w:val="32"/>
                <w:szCs w:val="32"/>
                <w:lang w:val="fr-CA"/>
              </w:rPr>
              <w:br w:type="textWrapping" w:clear="all"/>
            </w:r>
            <w:r w:rsidR="43B1371A" w:rsidRPr="0010386B">
              <w:rPr>
                <w:rFonts w:ascii="Arial" w:hAnsi="Arial" w:cs="Arial"/>
                <w:sz w:val="28"/>
                <w:szCs w:val="28"/>
                <w:lang w:val="fr-CA"/>
              </w:rPr>
              <w:t>un nombre</w:t>
            </w:r>
            <w:r w:rsidR="00630E66" w:rsidRPr="0010386B">
              <w:rPr>
                <w:rFonts w:ascii="Arial" w:hAnsi="Arial" w:cs="Arial"/>
                <w:sz w:val="32"/>
                <w:szCs w:val="32"/>
                <w:lang w:val="fr-CA"/>
              </w:rPr>
              <w:br w:type="textWrapping" w:clear="all"/>
            </w:r>
            <w:r w:rsidR="3278D2FE" w:rsidRPr="0010386B">
              <w:rPr>
                <w:rFonts w:ascii="Arial" w:hAnsi="Arial" w:cs="Arial"/>
                <w:sz w:val="28"/>
                <w:szCs w:val="28"/>
                <w:lang w:val="fr-CA"/>
              </w:rPr>
              <w:t>est égal à 33.</w:t>
            </w:r>
            <w:r w:rsidR="00460770" w:rsidRPr="0010386B">
              <w:rPr>
                <w:lang w:val="fr-CA"/>
              </w:rPr>
              <w:br/>
            </w:r>
            <w:r w:rsidR="39C408A5" w:rsidRPr="0010386B">
              <w:rPr>
                <w:rFonts w:ascii="Arial" w:hAnsi="Arial" w:cs="Arial"/>
                <w:sz w:val="28"/>
                <w:szCs w:val="28"/>
                <w:lang w:val="fr-CA"/>
              </w:rPr>
              <w:t xml:space="preserve">Quel est </w:t>
            </w:r>
            <w:r w:rsidR="0010386B">
              <w:rPr>
                <w:rFonts w:ascii="Arial" w:hAnsi="Arial" w:cs="Arial"/>
                <w:sz w:val="28"/>
                <w:szCs w:val="28"/>
                <w:lang w:val="fr-CA"/>
              </w:rPr>
              <w:t>c</w:t>
            </w:r>
            <w:r w:rsidR="39C408A5" w:rsidRPr="0010386B">
              <w:rPr>
                <w:rFonts w:ascii="Arial" w:hAnsi="Arial" w:cs="Arial"/>
                <w:sz w:val="28"/>
                <w:szCs w:val="28"/>
                <w:lang w:val="fr-CA"/>
              </w:rPr>
              <w:t>e nombre ?</w:t>
            </w:r>
          </w:p>
        </w:tc>
      </w:tr>
    </w:tbl>
    <w:p w14:paraId="213BC5C3" w14:textId="7733368C" w:rsidR="00E15D92" w:rsidRPr="0010386B" w:rsidRDefault="00E15D92" w:rsidP="00706A34">
      <w:pPr>
        <w:spacing w:after="160" w:line="259" w:lineRule="auto"/>
        <w:rPr>
          <w:rFonts w:ascii="Arial" w:hAnsi="Arial" w:cs="Arial"/>
          <w:noProof/>
          <w:sz w:val="32"/>
          <w:szCs w:val="32"/>
          <w:lang w:val="fr-CA"/>
        </w:rPr>
      </w:pPr>
    </w:p>
    <w:sectPr w:rsidR="00E15D92" w:rsidRPr="0010386B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A7549" w14:textId="77777777" w:rsidR="00653B4B" w:rsidRDefault="00653B4B" w:rsidP="00D34720">
      <w:r>
        <w:separator/>
      </w:r>
    </w:p>
  </w:endnote>
  <w:endnote w:type="continuationSeparator" w:id="0">
    <w:p w14:paraId="07A85E96" w14:textId="77777777" w:rsidR="00653B4B" w:rsidRDefault="00653B4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pleMyungjo">
    <w:charset w:val="81"/>
    <w:family w:val="auto"/>
    <w:pitch w:val="variable"/>
    <w:sig w:usb0="00000001" w:usb1="09060000" w:usb2="00000010" w:usb3="00000000" w:csb0="0028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auto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1F3C1" w14:textId="77777777" w:rsidR="0035745A" w:rsidRPr="005C7E2B" w:rsidRDefault="0035745A" w:rsidP="0035745A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E603A2" wp14:editId="6F262734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CAA566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proofErr w:type="spellStart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>Mathologie</w:t>
    </w:r>
    <w:proofErr w:type="spellEnd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>
      <w:rPr>
        <w:rFonts w:ascii="Arial-BoldMT" w:hAnsi="Arial-BoldMT" w:cs="Arial-BoldMT"/>
        <w:b/>
        <w:bCs/>
        <w:sz w:val="15"/>
        <w:szCs w:val="15"/>
        <w:lang w:val="fr-CA"/>
      </w:rPr>
      <w:t>4 Alberta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 xml:space="preserve">es </w:t>
    </w:r>
    <w:r w:rsidRPr="00520566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variables et les équations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041648BC" w:rsidR="00D34720" w:rsidRPr="0035745A" w:rsidRDefault="0035745A" w:rsidP="0035745A">
    <w:pPr>
      <w:rPr>
        <w:rFonts w:ascii="Arial" w:hAnsi="Arial" w:cs="Arial"/>
        <w:sz w:val="15"/>
        <w:szCs w:val="15"/>
        <w:lang w:val="fr-CA"/>
      </w:rPr>
    </w:pPr>
    <w:r w:rsidRPr="00414C10">
      <w:rPr>
        <w:noProof/>
        <w:sz w:val="16"/>
        <w:szCs w:val="16"/>
      </w:rPr>
      <w:drawing>
        <wp:inline distT="0" distB="0" distL="0" distR="0" wp14:anchorId="25BAEF6D" wp14:editId="0F7FF40E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4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7547C" w14:textId="77777777" w:rsidR="00653B4B" w:rsidRDefault="00653B4B" w:rsidP="00D34720">
      <w:r>
        <w:separator/>
      </w:r>
    </w:p>
  </w:footnote>
  <w:footnote w:type="continuationSeparator" w:id="0">
    <w:p w14:paraId="7769FF6A" w14:textId="77777777" w:rsidR="00653B4B" w:rsidRDefault="00653B4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62B97FD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2F1888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A4000"/>
    <w:rsid w:val="000B45D3"/>
    <w:rsid w:val="000C4501"/>
    <w:rsid w:val="000D3BDE"/>
    <w:rsid w:val="000E48A5"/>
    <w:rsid w:val="000F6CA6"/>
    <w:rsid w:val="0010386B"/>
    <w:rsid w:val="00116790"/>
    <w:rsid w:val="00116F01"/>
    <w:rsid w:val="00165C8E"/>
    <w:rsid w:val="0017584D"/>
    <w:rsid w:val="001903DB"/>
    <w:rsid w:val="001C04A3"/>
    <w:rsid w:val="001E0F06"/>
    <w:rsid w:val="001F7C12"/>
    <w:rsid w:val="00211CA8"/>
    <w:rsid w:val="00257E5C"/>
    <w:rsid w:val="0029002B"/>
    <w:rsid w:val="002A53CB"/>
    <w:rsid w:val="002D18B8"/>
    <w:rsid w:val="002D3F5B"/>
    <w:rsid w:val="002F0737"/>
    <w:rsid w:val="002F1888"/>
    <w:rsid w:val="002F6EF8"/>
    <w:rsid w:val="00302359"/>
    <w:rsid w:val="0033109D"/>
    <w:rsid w:val="00336D11"/>
    <w:rsid w:val="0035745A"/>
    <w:rsid w:val="00366CCD"/>
    <w:rsid w:val="003714ED"/>
    <w:rsid w:val="00383490"/>
    <w:rsid w:val="003850A0"/>
    <w:rsid w:val="003C4AB4"/>
    <w:rsid w:val="003F52ED"/>
    <w:rsid w:val="0040342B"/>
    <w:rsid w:val="0040557B"/>
    <w:rsid w:val="00406998"/>
    <w:rsid w:val="00407793"/>
    <w:rsid w:val="00407A87"/>
    <w:rsid w:val="00415496"/>
    <w:rsid w:val="00430A20"/>
    <w:rsid w:val="00436C5D"/>
    <w:rsid w:val="00460770"/>
    <w:rsid w:val="00486E6F"/>
    <w:rsid w:val="004A29D4"/>
    <w:rsid w:val="004D2F17"/>
    <w:rsid w:val="004D528E"/>
    <w:rsid w:val="00502182"/>
    <w:rsid w:val="00533230"/>
    <w:rsid w:val="0057710B"/>
    <w:rsid w:val="005A2DFB"/>
    <w:rsid w:val="005B49B7"/>
    <w:rsid w:val="005C5172"/>
    <w:rsid w:val="005D0334"/>
    <w:rsid w:val="00630E66"/>
    <w:rsid w:val="00647880"/>
    <w:rsid w:val="00653B4B"/>
    <w:rsid w:val="00667F91"/>
    <w:rsid w:val="00677CDA"/>
    <w:rsid w:val="00696EE0"/>
    <w:rsid w:val="006A71C8"/>
    <w:rsid w:val="006D480C"/>
    <w:rsid w:val="006E5C99"/>
    <w:rsid w:val="006F4E10"/>
    <w:rsid w:val="00706A34"/>
    <w:rsid w:val="00736C10"/>
    <w:rsid w:val="00767914"/>
    <w:rsid w:val="00767BFC"/>
    <w:rsid w:val="007730CB"/>
    <w:rsid w:val="007A7AE7"/>
    <w:rsid w:val="007F5201"/>
    <w:rsid w:val="00801B22"/>
    <w:rsid w:val="008121C7"/>
    <w:rsid w:val="00815073"/>
    <w:rsid w:val="00815FCB"/>
    <w:rsid w:val="00825DAC"/>
    <w:rsid w:val="00836AE6"/>
    <w:rsid w:val="00866164"/>
    <w:rsid w:val="00873135"/>
    <w:rsid w:val="008B6E39"/>
    <w:rsid w:val="008E5725"/>
    <w:rsid w:val="00910902"/>
    <w:rsid w:val="0094230B"/>
    <w:rsid w:val="009616D0"/>
    <w:rsid w:val="009706D6"/>
    <w:rsid w:val="00974E7E"/>
    <w:rsid w:val="00990855"/>
    <w:rsid w:val="009A17CF"/>
    <w:rsid w:val="009B090B"/>
    <w:rsid w:val="00A0072D"/>
    <w:rsid w:val="00A43A6A"/>
    <w:rsid w:val="00A453D3"/>
    <w:rsid w:val="00A478E9"/>
    <w:rsid w:val="00A82131"/>
    <w:rsid w:val="00A960A2"/>
    <w:rsid w:val="00AB31BD"/>
    <w:rsid w:val="00AB3329"/>
    <w:rsid w:val="00AB5722"/>
    <w:rsid w:val="00AE3EBA"/>
    <w:rsid w:val="00B13D40"/>
    <w:rsid w:val="00B315A6"/>
    <w:rsid w:val="00B63D57"/>
    <w:rsid w:val="00B756D4"/>
    <w:rsid w:val="00B920FB"/>
    <w:rsid w:val="00BA4864"/>
    <w:rsid w:val="00BC730B"/>
    <w:rsid w:val="00BD4C02"/>
    <w:rsid w:val="00BD4FDE"/>
    <w:rsid w:val="00C3059F"/>
    <w:rsid w:val="00C45879"/>
    <w:rsid w:val="00C5575B"/>
    <w:rsid w:val="00C75574"/>
    <w:rsid w:val="00C80188"/>
    <w:rsid w:val="00C801AB"/>
    <w:rsid w:val="00C93BCE"/>
    <w:rsid w:val="00C94FB5"/>
    <w:rsid w:val="00C96742"/>
    <w:rsid w:val="00CD3694"/>
    <w:rsid w:val="00CE74B1"/>
    <w:rsid w:val="00D01712"/>
    <w:rsid w:val="00D106BB"/>
    <w:rsid w:val="00D11BBA"/>
    <w:rsid w:val="00D34720"/>
    <w:rsid w:val="00D35DEF"/>
    <w:rsid w:val="00D61387"/>
    <w:rsid w:val="00D742D6"/>
    <w:rsid w:val="00D92395"/>
    <w:rsid w:val="00DB61AE"/>
    <w:rsid w:val="00DD3693"/>
    <w:rsid w:val="00DE71F9"/>
    <w:rsid w:val="00DF5067"/>
    <w:rsid w:val="00E1030E"/>
    <w:rsid w:val="00E155B4"/>
    <w:rsid w:val="00E15D92"/>
    <w:rsid w:val="00E50AE2"/>
    <w:rsid w:val="00E63D8F"/>
    <w:rsid w:val="00EA26A6"/>
    <w:rsid w:val="00EC39DE"/>
    <w:rsid w:val="00EE511B"/>
    <w:rsid w:val="00F307F6"/>
    <w:rsid w:val="00F418BD"/>
    <w:rsid w:val="00F42266"/>
    <w:rsid w:val="00F441B1"/>
    <w:rsid w:val="00F50293"/>
    <w:rsid w:val="00F80C41"/>
    <w:rsid w:val="00FD6D99"/>
    <w:rsid w:val="00FE3ECA"/>
    <w:rsid w:val="00FE583C"/>
    <w:rsid w:val="02DDA109"/>
    <w:rsid w:val="0498177D"/>
    <w:rsid w:val="052E4972"/>
    <w:rsid w:val="06DF11FB"/>
    <w:rsid w:val="07B4108D"/>
    <w:rsid w:val="07D02026"/>
    <w:rsid w:val="09B60550"/>
    <w:rsid w:val="0B535F37"/>
    <w:rsid w:val="0BE4D3EA"/>
    <w:rsid w:val="0E897673"/>
    <w:rsid w:val="0F3183E1"/>
    <w:rsid w:val="11A7EED8"/>
    <w:rsid w:val="19310196"/>
    <w:rsid w:val="19CC291A"/>
    <w:rsid w:val="1A4DEF97"/>
    <w:rsid w:val="1C5835CA"/>
    <w:rsid w:val="1E98725F"/>
    <w:rsid w:val="26B40A7A"/>
    <w:rsid w:val="2C58B7DB"/>
    <w:rsid w:val="2C966EBC"/>
    <w:rsid w:val="2D9099E6"/>
    <w:rsid w:val="2F90589D"/>
    <w:rsid w:val="2FD0D67B"/>
    <w:rsid w:val="3278D2FE"/>
    <w:rsid w:val="3372FE28"/>
    <w:rsid w:val="353E6456"/>
    <w:rsid w:val="3746DF4B"/>
    <w:rsid w:val="391C211A"/>
    <w:rsid w:val="39C408A5"/>
    <w:rsid w:val="3C815BBD"/>
    <w:rsid w:val="41FC3563"/>
    <w:rsid w:val="432FC778"/>
    <w:rsid w:val="43B1371A"/>
    <w:rsid w:val="43CABC50"/>
    <w:rsid w:val="4468B2B3"/>
    <w:rsid w:val="47DE99A5"/>
    <w:rsid w:val="4A8DC686"/>
    <w:rsid w:val="4F0357EC"/>
    <w:rsid w:val="4F9B584F"/>
    <w:rsid w:val="50973AC7"/>
    <w:rsid w:val="54DBC6D9"/>
    <w:rsid w:val="58AA3A32"/>
    <w:rsid w:val="59CB2C7D"/>
    <w:rsid w:val="5A0A202F"/>
    <w:rsid w:val="5B27A237"/>
    <w:rsid w:val="5BE1DAF4"/>
    <w:rsid w:val="5C930BAC"/>
    <w:rsid w:val="5CE785FB"/>
    <w:rsid w:val="5D3D5790"/>
    <w:rsid w:val="65CEE8B3"/>
    <w:rsid w:val="6602648F"/>
    <w:rsid w:val="68AF2325"/>
    <w:rsid w:val="6A430600"/>
    <w:rsid w:val="6E678292"/>
    <w:rsid w:val="6FF111B9"/>
    <w:rsid w:val="74CE18F6"/>
    <w:rsid w:val="77FC239E"/>
    <w:rsid w:val="7B33C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10386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6A3B5F-3DC1-4D90-9A5D-A4B2792F5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Kloss</dc:creator>
  <cp:keywords/>
  <dc:description/>
  <cp:lastModifiedBy>Caroline Kloss</cp:lastModifiedBy>
  <cp:revision>7</cp:revision>
  <cp:lastPrinted>2020-09-01T15:30:00Z</cp:lastPrinted>
  <dcterms:created xsi:type="dcterms:W3CDTF">2023-08-26T22:31:00Z</dcterms:created>
  <dcterms:modified xsi:type="dcterms:W3CDTF">2023-08-26T22:33:00Z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