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8945738" w:rsidR="00EE29C2" w:rsidRPr="00D7596A" w:rsidRDefault="006714EF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Duration</w:t>
            </w:r>
          </w:p>
        </w:tc>
      </w:tr>
      <w:tr w:rsidR="00661689" w14:paraId="76008433" w14:textId="77777777" w:rsidTr="00013CDB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6714EF" w:rsidRDefault="00B31DDE" w:rsidP="00254823">
            <w:pPr>
              <w:pStyle w:val="Pa6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25A079" w14:textId="13408485" w:rsidR="00CC6EEF" w:rsidRPr="00CC6EEF" w:rsidRDefault="00B31DDE" w:rsidP="00CC6EE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“It is quarter to three or two forty-five.”</w:t>
            </w:r>
            <w:r w:rsidR="00CC6E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(« Il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est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quinze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heures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moins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quart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ou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r w:rsid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quatorze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heures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quarante</w:t>
            </w:r>
            <w:proofErr w:type="spellEnd"/>
            <w:r w:rsidR="00CC6EEF" w:rsidRPr="00CC6EEF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</w:rPr>
              <w:t>-cinq. »)</w:t>
            </w:r>
            <w:r w:rsidR="00CC6EEF" w:rsidRPr="00CC6EEF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19"/>
                <w:szCs w:val="19"/>
              </w:rPr>
              <w:t xml:space="preserve"> </w:t>
            </w:r>
          </w:p>
          <w:p w14:paraId="4829D8B9" w14:textId="23808BD6" w:rsidR="00B31DDE" w:rsidRPr="006714EF" w:rsidRDefault="00B31DDE" w:rsidP="00CC6EE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7DB202C" w14:textId="02AC5D44" w:rsidR="00B31DDE" w:rsidRPr="00700B52" w:rsidRDefault="00B31DDE" w:rsidP="00254823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1FBEC125" w:rsidR="00B73758" w:rsidRPr="00700B52" w:rsidRDefault="006714EF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Determines duration in minutes</w:t>
            </w:r>
          </w:p>
          <w:p w14:paraId="06522BD7" w14:textId="286B1662" w:rsidR="00B73758" w:rsidRPr="00700B52" w:rsidRDefault="00B73758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260D7E" w14:textId="68A3B70E" w:rsidR="006714EF" w:rsidRPr="005E5A14" w:rsidRDefault="006714EF" w:rsidP="006F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cstheme="minorHAnsi"/>
              </w:rPr>
            </w:pPr>
            <w:r w:rsidRPr="00D65F12">
              <w:rPr>
                <w:rFonts w:cstheme="minorHAnsi"/>
                <w:noProof/>
              </w:rPr>
              <w:drawing>
                <wp:inline distT="0" distB="0" distL="0" distR="0" wp14:anchorId="3C548949" wp14:editId="264A2EBC">
                  <wp:extent cx="1901287" cy="9207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619" cy="926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687EAC" w14:textId="726C1CBA" w:rsidR="00B73758" w:rsidRPr="006714EF" w:rsidRDefault="00B73758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</w:p>
          <w:p w14:paraId="7EA5661E" w14:textId="1A947FAB" w:rsidR="006714EF" w:rsidRPr="006714EF" w:rsidRDefault="006714EF" w:rsidP="00CC6EEF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skip-count by 5s as the minute hand moves from 3 to 6: 5, 10, 15. The duration is 15 min.”</w:t>
            </w:r>
            <w:r w:rsidR="00CC6E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compte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par bonds de 5 au fur et à 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mesure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que 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l'aiguille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des minutes 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passe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3 à 6 : 5, 10, 15. La 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durée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CC6EEF" w:rsidRPr="00CC6EE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15 minutes. »)</w:t>
            </w:r>
          </w:p>
          <w:p w14:paraId="7F95AA5C" w14:textId="38A49C90" w:rsidR="00661689" w:rsidRPr="00C56428" w:rsidRDefault="00661689" w:rsidP="0025482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E9B6DB" w14:textId="77777777" w:rsidR="006714EF" w:rsidRDefault="006714EF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Relates durations in minutes to fractions of an hour</w:t>
            </w:r>
          </w:p>
          <w:p w14:paraId="043D3EBA" w14:textId="77777777" w:rsidR="0075411B" w:rsidRDefault="0075411B" w:rsidP="00671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01CF2E6" w14:textId="4FB9E7A9" w:rsidR="006714EF" w:rsidRDefault="0075411B" w:rsidP="007541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D65F12">
              <w:rPr>
                <w:rFonts w:cstheme="minorHAnsi"/>
                <w:noProof/>
              </w:rPr>
              <w:drawing>
                <wp:inline distT="0" distB="0" distL="0" distR="0" wp14:anchorId="24D58651" wp14:editId="3B566BB3">
                  <wp:extent cx="1901289" cy="920750"/>
                  <wp:effectExtent l="0" t="0" r="3810" b="0"/>
                  <wp:docPr id="122744950" name="Picture 12274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665" cy="92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14EF"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  <w:t xml:space="preserve">          </w:t>
            </w:r>
          </w:p>
          <w:p w14:paraId="51950DA0" w14:textId="77777777" w:rsidR="006714EF" w:rsidRDefault="006714EF" w:rsidP="006714EF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8211DA8" w14:textId="02E62138" w:rsidR="006714EF" w:rsidRPr="006714EF" w:rsidRDefault="006714EF" w:rsidP="00013CD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know there are 4 groups of 15 min in 60 min.</w:t>
            </w:r>
          </w:p>
          <w:p w14:paraId="3494F2EC" w14:textId="1B5D5D70" w:rsidR="00013CDB" w:rsidRPr="00013CDB" w:rsidRDefault="006714EF" w:rsidP="00013CDB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</w:pP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So, 15 min is </w:t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6714E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h.” </w:t>
            </w:r>
            <w:r w:rsidR="00013CD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sais</w:t>
            </w:r>
            <w:proofErr w:type="spellEnd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qu'il</w:t>
            </w:r>
            <w:proofErr w:type="spellEnd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y a 4 </w:t>
            </w:r>
            <w:proofErr w:type="spellStart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groupes</w:t>
            </w:r>
            <w:proofErr w:type="spellEnd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de 15 min </w:t>
            </w:r>
            <w:proofErr w:type="spellStart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dans</w:t>
            </w:r>
            <w:proofErr w:type="spellEnd"/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br/>
            </w:r>
            <w:r w:rsidR="00013CDB"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60 min.</w:t>
            </w:r>
          </w:p>
          <w:p w14:paraId="097B9A37" w14:textId="5138155C" w:rsidR="006714EF" w:rsidRPr="006714EF" w:rsidRDefault="00013CDB" w:rsidP="00013CDB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proofErr w:type="spellStart"/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Donc</w:t>
            </w:r>
            <w:proofErr w:type="spellEnd"/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, 15 min, </w:t>
            </w:r>
            <w:proofErr w:type="spellStart"/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c'est</w:t>
            </w:r>
            <w:proofErr w:type="spellEnd"/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r w:rsidRPr="00013CD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instrText xml:space="preserve"> eq \f(1,4)</w:instrText>
            </w:r>
            <w:r w:rsidRPr="00013CDB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t xml:space="preserve"> h</w:t>
            </w:r>
            <w:r w:rsidRPr="00013CDB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. »)</w:t>
            </w:r>
          </w:p>
          <w:p w14:paraId="6E3EB05B" w14:textId="0778E1B0" w:rsidR="002F051B" w:rsidRPr="00DF2B82" w:rsidRDefault="002F051B" w:rsidP="006714E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275AE6B3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3679E" w14:textId="15E5F978" w:rsidR="005225F2" w:rsidRPr="00700B52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013CDB">
        <w:trPr>
          <w:trHeight w:val="306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B6A83A1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487C5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161CFDE" w:rsidR="00FE6750" w:rsidRPr="00D7596A" w:rsidRDefault="006714EF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Exploring Duration</w:t>
            </w:r>
            <w:r w:rsidR="0025482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54823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0BDC33" w14:textId="77777777" w:rsidR="006714EF" w:rsidRPr="006714EF" w:rsidRDefault="006714EF" w:rsidP="00C86083">
            <w:pPr>
              <w:ind w:left="1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Calculates duration of an event</w:t>
            </w:r>
          </w:p>
          <w:p w14:paraId="08207897" w14:textId="77777777" w:rsidR="006714EF" w:rsidRPr="006714EF" w:rsidRDefault="006714EF" w:rsidP="00C86083">
            <w:pPr>
              <w:ind w:left="1"/>
              <w:rPr>
                <w:rFonts w:ascii="Arial" w:eastAsia="Times New Roman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410B93F4" w14:textId="10BE2A81" w:rsidR="006714EF" w:rsidRPr="006714EF" w:rsidRDefault="006714EF" w:rsidP="00C86083">
            <w:pPr>
              <w:ind w:left="1"/>
              <w:jc w:val="center"/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On Saturday, Alicia visited her grandmother </w:t>
            </w: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 xml:space="preserve">from 11:30 a.m. to 1:10 p.m. </w:t>
            </w:r>
            <w:r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714EF">
              <w:rPr>
                <w:rFonts w:ascii="Arial" w:eastAsia="Times New Roman" w:hAnsi="Arial" w:cs="Arial"/>
                <w:color w:val="525252" w:themeColor="accent3" w:themeShade="80"/>
                <w:sz w:val="19"/>
                <w:szCs w:val="19"/>
              </w:rPr>
              <w:t>How long did the visit last?</w:t>
            </w:r>
          </w:p>
          <w:p w14:paraId="7437C231" w14:textId="0CD8ABA7" w:rsidR="006714EF" w:rsidRPr="006714EF" w:rsidRDefault="006714EF" w:rsidP="00C86083">
            <w:pPr>
              <w:ind w:left="1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714EF">
              <w:rPr>
                <w:rFonts w:ascii="Arial" w:eastAsia="Times New Roman" w:hAnsi="Arial" w:cs="Arial"/>
                <w:noProof/>
                <w:color w:val="525252" w:themeColor="accent3" w:themeShade="80"/>
                <w:sz w:val="19"/>
                <w:szCs w:val="19"/>
              </w:rPr>
              <w:drawing>
                <wp:inline distT="0" distB="0" distL="0" distR="0" wp14:anchorId="007005A0" wp14:editId="1F204F71">
                  <wp:extent cx="2588774" cy="756194"/>
                  <wp:effectExtent l="0" t="0" r="254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774" cy="756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7B7DD" w14:textId="77777777" w:rsidR="00C86083" w:rsidRDefault="00C86083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A21C7BE" w14:textId="62B8E357" w:rsidR="006714EF" w:rsidRPr="00C86083" w:rsidRDefault="006714EF" w:rsidP="00C86083">
            <w:pPr>
              <w:ind w:left="1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visit lasted 1 h 40 min or 1</w:t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\f(2,3)</w:instrText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C86083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h.”</w:t>
            </w:r>
            <w:r w:rsidR="00953B9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(« La </w:t>
            </w:r>
            <w:proofErr w:type="spellStart"/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visite</w:t>
            </w:r>
            <w:proofErr w:type="spellEnd"/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a </w:t>
            </w:r>
            <w:proofErr w:type="spellStart"/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</w:t>
            </w:r>
            <w:proofErr w:type="spellEnd"/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1 h 40 min </w:t>
            </w:r>
            <w:proofErr w:type="spellStart"/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ou</w:t>
            </w:r>
            <w:proofErr w:type="spellEnd"/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1</w:t>
            </w:r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fldChar w:fldCharType="begin"/>
            </w:r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</w:rPr>
              <w:instrText xml:space="preserve"> eq \f(2,3)</w:instrText>
            </w:r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fldChar w:fldCharType="end"/>
            </w:r>
            <w:r w:rsid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h. </w:t>
            </w:r>
            <w:r w:rsidR="00953B90" w:rsidRPr="00953B90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»)</w:t>
            </w:r>
          </w:p>
          <w:p w14:paraId="518AD9F8" w14:textId="3D7296B8" w:rsidR="00D17BF2" w:rsidRPr="006A0E45" w:rsidRDefault="00D17BF2" w:rsidP="006714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7E80C6" w14:textId="77777777" w:rsidR="00C86083" w:rsidRPr="00C86083" w:rsidRDefault="00C86083" w:rsidP="00C86083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C86083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durations using standard units</w:t>
            </w:r>
          </w:p>
          <w:p w14:paraId="701F26CF" w14:textId="6F7C89B0" w:rsidR="00C86083" w:rsidRDefault="00C86083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14351E1E" w14:textId="77777777" w:rsidR="00C70145" w:rsidRPr="00C86083" w:rsidRDefault="00C70145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tbl>
            <w:tblPr>
              <w:tblStyle w:val="TableGrid"/>
              <w:tblW w:w="3969" w:type="dxa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1323"/>
              <w:gridCol w:w="1323"/>
              <w:gridCol w:w="1323"/>
            </w:tblGrid>
            <w:tr w:rsidR="00C86083" w:rsidRPr="00C86083" w14:paraId="11769305" w14:textId="77777777" w:rsidTr="00C86083">
              <w:tc>
                <w:tcPr>
                  <w:tcW w:w="1418" w:type="dxa"/>
                </w:tcPr>
                <w:p w14:paraId="7620CF34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Start Time</w:t>
                  </w:r>
                </w:p>
              </w:tc>
              <w:tc>
                <w:tcPr>
                  <w:tcW w:w="1418" w:type="dxa"/>
                </w:tcPr>
                <w:p w14:paraId="63B9EF68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End Time</w:t>
                  </w:r>
                </w:p>
              </w:tc>
              <w:tc>
                <w:tcPr>
                  <w:tcW w:w="1418" w:type="dxa"/>
                </w:tcPr>
                <w:p w14:paraId="6F2249D0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b/>
                      <w:bCs/>
                      <w:color w:val="525252" w:themeColor="accent3" w:themeShade="80"/>
                      <w:sz w:val="19"/>
                      <w:szCs w:val="19"/>
                    </w:rPr>
                    <w:t>Duration</w:t>
                  </w:r>
                </w:p>
              </w:tc>
            </w:tr>
            <w:tr w:rsidR="00C86083" w:rsidRPr="00C86083" w14:paraId="3D041DA1" w14:textId="77777777" w:rsidTr="00C86083">
              <w:tc>
                <w:tcPr>
                  <w:tcW w:w="1418" w:type="dxa"/>
                </w:tcPr>
                <w:p w14:paraId="0CF2F45F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12:18 p.m.</w:t>
                  </w:r>
                </w:p>
              </w:tc>
              <w:tc>
                <w:tcPr>
                  <w:tcW w:w="1418" w:type="dxa"/>
                </w:tcPr>
                <w:p w14:paraId="5F9593E9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1:55 p.m.</w:t>
                  </w:r>
                </w:p>
              </w:tc>
              <w:tc>
                <w:tcPr>
                  <w:tcW w:w="1418" w:type="dxa"/>
                </w:tcPr>
                <w:p w14:paraId="085842B7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 h 37 min</w:t>
                  </w:r>
                </w:p>
              </w:tc>
            </w:tr>
            <w:tr w:rsidR="00C86083" w:rsidRPr="00C86083" w14:paraId="0D084BCD" w14:textId="77777777" w:rsidTr="00C86083">
              <w:tc>
                <w:tcPr>
                  <w:tcW w:w="1418" w:type="dxa"/>
                </w:tcPr>
                <w:p w14:paraId="61F17756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11:23 a.m.</w:t>
                  </w:r>
                </w:p>
              </w:tc>
              <w:tc>
                <w:tcPr>
                  <w:tcW w:w="1418" w:type="dxa"/>
                </w:tcPr>
                <w:p w14:paraId="077C13E2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1:08 p.m.</w:t>
                  </w:r>
                </w:p>
              </w:tc>
              <w:tc>
                <w:tcPr>
                  <w:tcW w:w="1418" w:type="dxa"/>
                </w:tcPr>
                <w:p w14:paraId="3E137F52" w14:textId="77777777" w:rsidR="00C86083" w:rsidRPr="00C86083" w:rsidRDefault="00C86083" w:rsidP="00CC6EEF">
                  <w:pPr>
                    <w:framePr w:hSpace="180" w:wrap="around" w:vAnchor="page" w:hAnchor="page" w:x="922" w:y="1675"/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</w:pPr>
                  <w:r w:rsidRPr="00C86083">
                    <w:rPr>
                      <w:rStyle w:val="ui-provider"/>
                      <w:rFonts w:ascii="Arial" w:hAnsi="Arial" w:cs="Arial"/>
                      <w:color w:val="525252" w:themeColor="accent3" w:themeShade="80"/>
                      <w:sz w:val="19"/>
                      <w:szCs w:val="19"/>
                    </w:rPr>
                    <w:t>1 h 45 min</w:t>
                  </w:r>
                </w:p>
              </w:tc>
            </w:tr>
          </w:tbl>
          <w:p w14:paraId="1250B73D" w14:textId="77777777" w:rsidR="00C86083" w:rsidRPr="00C86083" w:rsidRDefault="00C86083" w:rsidP="00C86083">
            <w:pPr>
              <w:ind w:left="57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D9268BD" w14:textId="12E0D964" w:rsidR="00C86083" w:rsidRDefault="00C86083" w:rsidP="006F161D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 second event lasted longer as </w:t>
            </w: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  <w:t>1 h 45 min &gt; 1 h 37 min.”</w:t>
            </w:r>
          </w:p>
          <w:p w14:paraId="2A9678E0" w14:textId="77777777" w:rsidR="00AD282E" w:rsidRPr="00AD282E" w:rsidRDefault="00AD282E" w:rsidP="00AD282E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US"/>
              </w:rPr>
            </w:pPr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(« Le </w:t>
            </w:r>
            <w:proofErr w:type="spellStart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deuxième</w:t>
            </w:r>
            <w:proofErr w:type="spellEnd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événement</w:t>
            </w:r>
            <w:proofErr w:type="spellEnd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a </w:t>
            </w:r>
            <w:proofErr w:type="spellStart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duré</w:t>
            </w:r>
            <w:proofErr w:type="spellEnd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plus </w:t>
            </w:r>
            <w:proofErr w:type="spellStart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longtemps</w:t>
            </w:r>
            <w:proofErr w:type="spellEnd"/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car</w:t>
            </w:r>
          </w:p>
          <w:p w14:paraId="57008F98" w14:textId="69A7E0D2" w:rsidR="00AD282E" w:rsidRPr="006F161D" w:rsidRDefault="00AD282E" w:rsidP="00AD282E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1 h 45 </w:t>
            </w:r>
            <w:r w:rsidRPr="00AD282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min</w:t>
            </w:r>
            <w:r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&gt; 1 h 37 min. »)</w:t>
            </w:r>
          </w:p>
          <w:p w14:paraId="1547FAC7" w14:textId="3B07560B" w:rsidR="004B5329" w:rsidRPr="004B5329" w:rsidRDefault="004B5329" w:rsidP="00C86083">
            <w:pPr>
              <w:jc w:val="center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F1F63DF" w14:textId="77777777" w:rsidR="006F161D" w:rsidRPr="006F161D" w:rsidRDefault="006F161D" w:rsidP="006F161D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solves duration problems using various strategies and relationships among units</w:t>
            </w:r>
          </w:p>
          <w:p w14:paraId="7A68D21B" w14:textId="77777777" w:rsidR="006F161D" w:rsidRPr="006F161D" w:rsidRDefault="006F161D" w:rsidP="006F161D">
            <w:pPr>
              <w:tabs>
                <w:tab w:val="left" w:pos="4020"/>
              </w:tabs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</w:p>
          <w:p w14:paraId="52474704" w14:textId="6AA29631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It is New Year's Eve. The clock will strike midnight in 136 min. What time is it</w:t>
            </w:r>
            <w:r w:rsidRPr="006F161D">
              <w:rPr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</w:rPr>
              <w:t>?</w:t>
            </w:r>
          </w:p>
          <w:p w14:paraId="088BD907" w14:textId="77777777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64535F1" w14:textId="6B480179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7D1A6CB" wp14:editId="711AFAFC">
                  <wp:extent cx="2642400" cy="748800"/>
                  <wp:effectExtent l="0" t="0" r="0" b="635"/>
                  <wp:docPr id="227765515" name="Picture 22776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400" cy="7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BC05EB" w14:textId="66EB7F72" w:rsidR="006F161D" w:rsidRPr="006F161D" w:rsidRDefault="006F161D" w:rsidP="006F161D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know 1 h = 60 min and 2 h = 120 min.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6F16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136 min = 120 min + 16 min = 2 h and 16 min. Midnight is 12:00 a.m. The time is 9:44 p.m.”</w:t>
            </w:r>
            <w:r w:rsidR="00AD282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(« </w:t>
            </w:r>
            <w:proofErr w:type="spellStart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Je</w:t>
            </w:r>
            <w:proofErr w:type="spellEnd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sais</w:t>
            </w:r>
            <w:proofErr w:type="spellEnd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que 1 h = 60 min et 2 h = 120 min. 136 min = 120 min + 16 min = 2 h et 16 min. </w:t>
            </w:r>
            <w:r w:rsidR="00911114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br/>
            </w:r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Minuit </w:t>
            </w:r>
            <w:proofErr w:type="spellStart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00 h 00. Il </w:t>
            </w:r>
            <w:proofErr w:type="spellStart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est</w:t>
            </w:r>
            <w:proofErr w:type="spellEnd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>donc</w:t>
            </w:r>
            <w:proofErr w:type="spellEnd"/>
            <w:r w:rsidR="00AD282E" w:rsidRPr="00AD282E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en-US"/>
              </w:rPr>
              <w:t xml:space="preserve"> 21 h 44. »)</w:t>
            </w:r>
          </w:p>
          <w:p w14:paraId="565662E6" w14:textId="0B157A7B" w:rsidR="00FE6750" w:rsidRPr="006F161D" w:rsidRDefault="00FE6750" w:rsidP="006F161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5225F2" w14:paraId="79DD08F8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BCDFA8" w14:textId="132A64F3" w:rsidR="005225F2" w:rsidRPr="00EA453E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54823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057AC" w14:textId="77777777" w:rsidR="00615819" w:rsidRDefault="00615819" w:rsidP="00CA2529">
      <w:pPr>
        <w:spacing w:after="0" w:line="240" w:lineRule="auto"/>
      </w:pPr>
      <w:r>
        <w:separator/>
      </w:r>
    </w:p>
  </w:endnote>
  <w:endnote w:type="continuationSeparator" w:id="0">
    <w:p w14:paraId="5C8F7199" w14:textId="77777777" w:rsidR="00615819" w:rsidRDefault="0061581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93376" w14:textId="77777777" w:rsidR="009507F9" w:rsidRDefault="00950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B27D572" w:rsidR="0028676E" w:rsidRDefault="009507F9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9507F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9507F9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9507F9">
      <w:rPr>
        <w:rFonts w:ascii="Arial" w:hAnsi="Arial" w:cs="Arial"/>
        <w:b/>
        <w:sz w:val="15"/>
        <w:szCs w:val="15"/>
        <w:lang w:val="fr-CA"/>
      </w:rPr>
      <w:t>,</w:t>
    </w:r>
    <w:r w:rsidRPr="009507F9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temps</w:t>
    </w:r>
    <w:r w:rsidR="0028676E">
      <w:rPr>
        <w:rFonts w:ascii="Arial" w:hAnsi="Arial" w:cs="Arial"/>
        <w:sz w:val="15"/>
        <w:szCs w:val="15"/>
      </w:rPr>
      <w:tab/>
    </w:r>
    <w:r w:rsidRPr="009507F9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6714EF">
      <w:rPr>
        <w:rFonts w:ascii="Arial" w:hAnsi="Arial" w:cs="Arial"/>
        <w:sz w:val="15"/>
        <w:szCs w:val="15"/>
      </w:rPr>
      <w:t>4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9507F9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FCA5F" w14:textId="77777777" w:rsidR="009507F9" w:rsidRDefault="00950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A298C" w14:textId="77777777" w:rsidR="00615819" w:rsidRDefault="00615819" w:rsidP="00CA2529">
      <w:pPr>
        <w:spacing w:after="0" w:line="240" w:lineRule="auto"/>
      </w:pPr>
      <w:r>
        <w:separator/>
      </w:r>
    </w:p>
  </w:footnote>
  <w:footnote w:type="continuationSeparator" w:id="0">
    <w:p w14:paraId="4790403D" w14:textId="77777777" w:rsidR="00615819" w:rsidRDefault="0061581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B579" w14:textId="77777777" w:rsidR="009507F9" w:rsidRDefault="00950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034D75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A0918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36D3305" w:rsidR="00CA2529" w:rsidRPr="00E71CBF" w:rsidRDefault="008E01E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Exploring </w:t>
    </w:r>
    <w:r w:rsidR="006714EF">
      <w:rPr>
        <w:rFonts w:ascii="Arial" w:hAnsi="Arial" w:cs="Arial"/>
        <w:b/>
        <w:sz w:val="28"/>
        <w:szCs w:val="28"/>
      </w:rPr>
      <w:t>Duration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E7FE" w14:textId="77777777" w:rsidR="009507F9" w:rsidRDefault="00950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13CDB"/>
    <w:rsid w:val="0001407C"/>
    <w:rsid w:val="00046458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153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950C3"/>
    <w:rsid w:val="001A7920"/>
    <w:rsid w:val="001B7999"/>
    <w:rsid w:val="001D2333"/>
    <w:rsid w:val="00207CC0"/>
    <w:rsid w:val="002461F7"/>
    <w:rsid w:val="00247348"/>
    <w:rsid w:val="00251B78"/>
    <w:rsid w:val="00254823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5687F"/>
    <w:rsid w:val="00363591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83555"/>
    <w:rsid w:val="004959B6"/>
    <w:rsid w:val="004A2461"/>
    <w:rsid w:val="004A6AE4"/>
    <w:rsid w:val="004B0E8A"/>
    <w:rsid w:val="004B5329"/>
    <w:rsid w:val="004E2FFF"/>
    <w:rsid w:val="005225F2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15819"/>
    <w:rsid w:val="00621192"/>
    <w:rsid w:val="006330E7"/>
    <w:rsid w:val="00652680"/>
    <w:rsid w:val="00653935"/>
    <w:rsid w:val="00661689"/>
    <w:rsid w:val="006714EF"/>
    <w:rsid w:val="0068193A"/>
    <w:rsid w:val="00696ABC"/>
    <w:rsid w:val="006A0E45"/>
    <w:rsid w:val="006B210D"/>
    <w:rsid w:val="006C1072"/>
    <w:rsid w:val="006D0534"/>
    <w:rsid w:val="006D79B9"/>
    <w:rsid w:val="006F161D"/>
    <w:rsid w:val="006F79C9"/>
    <w:rsid w:val="00700B52"/>
    <w:rsid w:val="0070420F"/>
    <w:rsid w:val="00733E9A"/>
    <w:rsid w:val="00741178"/>
    <w:rsid w:val="00752325"/>
    <w:rsid w:val="0075411B"/>
    <w:rsid w:val="00760B5B"/>
    <w:rsid w:val="00765469"/>
    <w:rsid w:val="0076731B"/>
    <w:rsid w:val="00777F89"/>
    <w:rsid w:val="007858F1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A0918"/>
    <w:rsid w:val="008B0D09"/>
    <w:rsid w:val="008C7653"/>
    <w:rsid w:val="008E01E3"/>
    <w:rsid w:val="009031E4"/>
    <w:rsid w:val="00911114"/>
    <w:rsid w:val="009117B5"/>
    <w:rsid w:val="00916440"/>
    <w:rsid w:val="0092323E"/>
    <w:rsid w:val="00932EAC"/>
    <w:rsid w:val="009413AE"/>
    <w:rsid w:val="00945061"/>
    <w:rsid w:val="009507F9"/>
    <w:rsid w:val="00953B90"/>
    <w:rsid w:val="00993164"/>
    <w:rsid w:val="00994C77"/>
    <w:rsid w:val="00996E92"/>
    <w:rsid w:val="009B6FF8"/>
    <w:rsid w:val="009D776E"/>
    <w:rsid w:val="00A00A3D"/>
    <w:rsid w:val="00A1078F"/>
    <w:rsid w:val="00A43E96"/>
    <w:rsid w:val="00A53DCE"/>
    <w:rsid w:val="00A73B2F"/>
    <w:rsid w:val="00A907F6"/>
    <w:rsid w:val="00AA5CD1"/>
    <w:rsid w:val="00AD282E"/>
    <w:rsid w:val="00AD738E"/>
    <w:rsid w:val="00AE494A"/>
    <w:rsid w:val="00B01EEF"/>
    <w:rsid w:val="00B2101E"/>
    <w:rsid w:val="00B31DDE"/>
    <w:rsid w:val="00B455DE"/>
    <w:rsid w:val="00B73758"/>
    <w:rsid w:val="00B73C2D"/>
    <w:rsid w:val="00B873D1"/>
    <w:rsid w:val="00B87E36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12508"/>
    <w:rsid w:val="00C27791"/>
    <w:rsid w:val="00C346FC"/>
    <w:rsid w:val="00C56428"/>
    <w:rsid w:val="00C66A95"/>
    <w:rsid w:val="00C70145"/>
    <w:rsid w:val="00C72956"/>
    <w:rsid w:val="00C85AE2"/>
    <w:rsid w:val="00C86083"/>
    <w:rsid w:val="00C957B8"/>
    <w:rsid w:val="00CA2529"/>
    <w:rsid w:val="00CB2021"/>
    <w:rsid w:val="00CC6EEF"/>
    <w:rsid w:val="00CD2187"/>
    <w:rsid w:val="00CD5A32"/>
    <w:rsid w:val="00CF26E9"/>
    <w:rsid w:val="00CF3ED1"/>
    <w:rsid w:val="00D05DED"/>
    <w:rsid w:val="00D17BF2"/>
    <w:rsid w:val="00D4061F"/>
    <w:rsid w:val="00D54AB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70D08"/>
    <w:rsid w:val="00E71CBF"/>
    <w:rsid w:val="00E7473E"/>
    <w:rsid w:val="00E878FA"/>
    <w:rsid w:val="00E9457A"/>
    <w:rsid w:val="00EA35D9"/>
    <w:rsid w:val="00EA453E"/>
    <w:rsid w:val="00EB3A19"/>
    <w:rsid w:val="00EB4B60"/>
    <w:rsid w:val="00EC0D44"/>
    <w:rsid w:val="00EE29C2"/>
    <w:rsid w:val="00F10556"/>
    <w:rsid w:val="00F358C6"/>
    <w:rsid w:val="00F50CE9"/>
    <w:rsid w:val="00F652A1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2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  <w:style w:type="character" w:customStyle="1" w:styleId="ui-provider">
    <w:name w:val="ui-provider"/>
    <w:basedOn w:val="DefaultParagraphFont"/>
    <w:rsid w:val="006714EF"/>
  </w:style>
  <w:style w:type="character" w:styleId="CommentReference">
    <w:name w:val="annotation reference"/>
    <w:basedOn w:val="DefaultParagraphFont"/>
    <w:uiPriority w:val="99"/>
    <w:semiHidden/>
    <w:unhideWhenUsed/>
    <w:rsid w:val="00C86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0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6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AB98-9525-4C06-9818-AF015FD7C25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8933B24-DFCC-4E52-B814-A52A135C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39558F-617C-4590-BD12-F8126BA3AB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9EC0B4-D307-254C-8A07-B1EAB081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2016-08-23T12:28:00Z</cp:lastPrinted>
  <dcterms:created xsi:type="dcterms:W3CDTF">2023-10-13T23:03:00Z</dcterms:created>
  <dcterms:modified xsi:type="dcterms:W3CDTF">2023-10-23T18:56:00Z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