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24CAD" w:rsidRPr="00024CAD" w14:paraId="5ADCE10C" w14:textId="77777777" w:rsidTr="0036485D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2FE2D576" w:rsidR="000378A5" w:rsidRPr="00024CAD" w:rsidRDefault="00B95ED4" w:rsidP="0036485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proofErr w:type="spellStart"/>
            <w:r w:rsidRPr="00024CAD">
              <w:rPr>
                <w:rFonts w:ascii="Arial" w:eastAsia="Verdana" w:hAnsi="Arial" w:cs="Arial"/>
                <w:b/>
                <w:sz w:val="24"/>
                <w:szCs w:val="24"/>
              </w:rPr>
              <w:t>Créer</w:t>
            </w:r>
            <w:proofErr w:type="spellEnd"/>
            <w:r w:rsidRPr="00024CAD">
              <w:rPr>
                <w:rFonts w:ascii="Arial" w:eastAsia="Verdana" w:hAnsi="Arial" w:cs="Arial"/>
                <w:b/>
                <w:sz w:val="24"/>
                <w:szCs w:val="24"/>
              </w:rPr>
              <w:t xml:space="preserve"> des </w:t>
            </w:r>
            <w:proofErr w:type="spellStart"/>
            <w:r w:rsidRPr="00024CAD">
              <w:rPr>
                <w:rFonts w:ascii="Arial" w:eastAsia="Verdana" w:hAnsi="Arial" w:cs="Arial"/>
                <w:b/>
                <w:sz w:val="24"/>
                <w:szCs w:val="24"/>
              </w:rPr>
              <w:t>affichages</w:t>
            </w:r>
            <w:proofErr w:type="spellEnd"/>
            <w:r w:rsidRPr="00024CAD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24CAD">
              <w:rPr>
                <w:rFonts w:ascii="Arial" w:eastAsia="Verdana" w:hAnsi="Arial" w:cs="Arial"/>
                <w:b/>
                <w:sz w:val="24"/>
                <w:szCs w:val="24"/>
              </w:rPr>
              <w:t>graphiques</w:t>
            </w:r>
            <w:proofErr w:type="spellEnd"/>
          </w:p>
        </w:tc>
      </w:tr>
      <w:tr w:rsidR="00024CAD" w:rsidRPr="00024CAD" w14:paraId="5845B6FC" w14:textId="77777777" w:rsidTr="00AE5136">
        <w:trPr>
          <w:trHeight w:hRule="exact" w:val="535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4FE6E1E" w14:textId="5F24A1AB" w:rsidR="00FE19A0" w:rsidRPr="00024CAD" w:rsidRDefault="00B95ED4" w:rsidP="0036485D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024CAD">
              <w:rPr>
                <w:rFonts w:ascii="Arial" w:hAnsi="Arial" w:cs="Arial"/>
                <w:sz w:val="19"/>
                <w:szCs w:val="19"/>
                <w:lang w:val="fr-CA"/>
              </w:rPr>
              <w:t>Créer un diagramme en utilisant</w:t>
            </w:r>
            <w:r w:rsidR="00617C46" w:rsidRPr="00024CAD">
              <w:rPr>
                <w:rFonts w:ascii="Arial" w:hAnsi="Arial" w:cs="Arial"/>
                <w:sz w:val="19"/>
                <w:szCs w:val="19"/>
                <w:lang w:val="fr-CA"/>
              </w:rPr>
              <w:t xml:space="preserve"> la correspondance un à un</w:t>
            </w:r>
          </w:p>
          <w:p w14:paraId="3D7A6FE7" w14:textId="4C91DD5B" w:rsidR="000378A5" w:rsidRPr="00024CAD" w:rsidRDefault="000378A5" w:rsidP="0036485D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2E5BE8F" w14:textId="4527686E" w:rsidR="00541E26" w:rsidRPr="00024CAD" w:rsidRDefault="003C0D02" w:rsidP="003C0D02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024CAD">
              <w:rPr>
                <w:noProof/>
              </w:rPr>
              <w:drawing>
                <wp:inline distT="0" distB="0" distL="0" distR="0" wp14:anchorId="629328A9" wp14:editId="35A63AB8">
                  <wp:extent cx="1972310" cy="1505585"/>
                  <wp:effectExtent l="0" t="0" r="889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310" cy="150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FD332D" w14:textId="77777777" w:rsidR="00541E26" w:rsidRPr="00024CAD" w:rsidRDefault="00541E26" w:rsidP="0036485D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4D8053C5" w14:textId="4A67F454" w:rsidR="005B71B6" w:rsidRPr="00024CAD" w:rsidRDefault="009B5FAB" w:rsidP="002260EB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024CAD">
              <w:rPr>
                <w:rFonts w:ascii="Calibri" w:hAnsi="Calibri" w:cs="Calibri"/>
                <w:noProof/>
                <w:sz w:val="19"/>
                <w:szCs w:val="19"/>
                <w:lang w:val="fr-CA"/>
              </w:rPr>
              <w:t>«</w:t>
            </w:r>
            <w:r w:rsidRPr="00024CAD">
              <w:rPr>
                <w:rFonts w:ascii="Arial" w:hAnsi="Arial" w:cs="Arial"/>
                <w:noProof/>
                <w:sz w:val="19"/>
                <w:szCs w:val="19"/>
                <w:lang w:val="fr-CA"/>
              </w:rPr>
              <w:t xml:space="preserve"> </w:t>
            </w:r>
            <w:r w:rsidR="00A82BAE" w:rsidRPr="00024CAD">
              <w:rPr>
                <w:rFonts w:ascii="Arial" w:hAnsi="Arial" w:cs="Arial"/>
                <w:noProof/>
                <w:sz w:val="19"/>
                <w:szCs w:val="19"/>
                <w:lang w:val="fr-CA"/>
              </w:rPr>
              <w:t>J’ai manqué de place pour Mars et Pluton.</w:t>
            </w:r>
            <w:r w:rsidRPr="00024CAD">
              <w:rPr>
                <w:rFonts w:ascii="Arial" w:hAnsi="Arial" w:cs="Arial"/>
                <w:noProof/>
                <w:sz w:val="19"/>
                <w:szCs w:val="19"/>
                <w:lang w:val="fr-CA"/>
              </w:rPr>
              <w:t xml:space="preserve"> </w:t>
            </w:r>
            <w:r w:rsidRPr="00024CAD">
              <w:rPr>
                <w:rFonts w:ascii="Calibri" w:hAnsi="Calibri" w:cs="Calibri"/>
                <w:noProof/>
                <w:sz w:val="19"/>
                <w:szCs w:val="19"/>
                <w:lang w:val="fr-CA"/>
              </w:rPr>
              <w:t>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CE585C" w14:textId="03F1454A" w:rsidR="00617C46" w:rsidRPr="00024CAD" w:rsidRDefault="00617C46" w:rsidP="00617C4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024CAD">
              <w:rPr>
                <w:rFonts w:ascii="Arial" w:hAnsi="Arial" w:cs="Arial"/>
                <w:sz w:val="19"/>
                <w:szCs w:val="19"/>
                <w:lang w:val="fr-CA"/>
              </w:rPr>
              <w:t>Créer un diagramme, mais omettre les étiquettes, le titre ou l’échelle / la légende</w:t>
            </w:r>
          </w:p>
          <w:p w14:paraId="3C9669E0" w14:textId="48A1FA6D" w:rsidR="003305B7" w:rsidRPr="00024CAD" w:rsidRDefault="003305B7" w:rsidP="002260EB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8CB78D0" w14:textId="5BD5D667" w:rsidR="000378A5" w:rsidRPr="00024CAD" w:rsidRDefault="00EC1B54" w:rsidP="002260EB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024CAD">
              <w:rPr>
                <w:noProof/>
              </w:rPr>
              <w:drawing>
                <wp:inline distT="0" distB="0" distL="0" distR="0" wp14:anchorId="1139991C" wp14:editId="6A69119E">
                  <wp:extent cx="1972945" cy="1155700"/>
                  <wp:effectExtent l="0" t="0" r="8255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DB19882" w14:textId="37805745" w:rsidR="003305B7" w:rsidRPr="00024CAD" w:rsidRDefault="00617C46" w:rsidP="0036485D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024CAD">
              <w:rPr>
                <w:rFonts w:ascii="Arial" w:hAnsi="Arial" w:cs="Arial"/>
                <w:sz w:val="19"/>
                <w:szCs w:val="19"/>
                <w:lang w:val="fr-CA"/>
              </w:rPr>
              <w:t>Créer avec succès des diagrammes (toujours du même type)</w:t>
            </w:r>
          </w:p>
          <w:p w14:paraId="6DAEF676" w14:textId="77777777" w:rsidR="003305B7" w:rsidRPr="00024CAD" w:rsidRDefault="003305B7" w:rsidP="0036485D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5E2BCE5" w14:textId="64C0520C" w:rsidR="001607D2" w:rsidRPr="00024CAD" w:rsidRDefault="00B412FF" w:rsidP="0036485D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024CAD">
              <w:rPr>
                <w:noProof/>
              </w:rPr>
              <w:drawing>
                <wp:inline distT="0" distB="0" distL="0" distR="0" wp14:anchorId="7EE6CDFD" wp14:editId="64B3E761">
                  <wp:extent cx="1972310" cy="1042670"/>
                  <wp:effectExtent l="0" t="0" r="8890" b="508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310" cy="1042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85E1361" w14:textId="3BB91746" w:rsidR="001551D9" w:rsidRPr="00024CAD" w:rsidRDefault="002954FE" w:rsidP="002260EB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024CAD">
              <w:rPr>
                <w:rFonts w:ascii="Arial" w:hAnsi="Arial" w:cs="Arial"/>
                <w:sz w:val="19"/>
                <w:szCs w:val="19"/>
                <w:lang w:val="fr-CA"/>
              </w:rPr>
              <w:t>Créer des diagrammes de manière flexible, montrer les mêmes données en utilisant différents types de diagrammes et différentes échelles</w:t>
            </w:r>
          </w:p>
          <w:p w14:paraId="07A9F22A" w14:textId="77777777" w:rsidR="001551D9" w:rsidRPr="00024CAD" w:rsidRDefault="001551D9" w:rsidP="002260EB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97E2B08" w14:textId="7CEE666C" w:rsidR="00F80089" w:rsidRPr="00024CAD" w:rsidRDefault="009B5FAB" w:rsidP="002260EB">
            <w:pPr>
              <w:rPr>
                <w:rFonts w:ascii="Arial" w:hAnsi="Arial" w:cs="Arial"/>
                <w:sz w:val="19"/>
                <w:szCs w:val="19"/>
              </w:rPr>
            </w:pPr>
            <w:r w:rsidRPr="00024CAD">
              <w:rPr>
                <w:noProof/>
              </w:rPr>
              <w:drawing>
                <wp:inline distT="0" distB="0" distL="0" distR="0" wp14:anchorId="667E83B7" wp14:editId="546D3746">
                  <wp:extent cx="1972945" cy="2782570"/>
                  <wp:effectExtent l="0" t="0" r="825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278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4CAD" w:rsidRPr="00024CAD" w14:paraId="5E3EFC6A" w14:textId="77777777" w:rsidTr="007F05B9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3A8CFF6" w14:textId="318FA7E2" w:rsidR="0036485D" w:rsidRPr="00024CAD" w:rsidRDefault="0036485D" w:rsidP="0036485D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024CAD">
              <w:rPr>
                <w:rFonts w:ascii="Arial" w:eastAsia="Verdana" w:hAnsi="Arial" w:cs="Arial"/>
                <w:b/>
              </w:rPr>
              <w:t>Observation</w:t>
            </w:r>
            <w:r w:rsidR="00A82BAE" w:rsidRPr="00024CAD">
              <w:rPr>
                <w:rFonts w:ascii="Arial" w:eastAsia="Verdana" w:hAnsi="Arial" w:cs="Arial"/>
                <w:b/>
              </w:rPr>
              <w:t>s et d</w:t>
            </w:r>
            <w:r w:rsidRPr="00024CAD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024CAD" w:rsidRPr="00024CAD" w14:paraId="72CEA274" w14:textId="77777777" w:rsidTr="0036485D">
        <w:trPr>
          <w:trHeight w:val="2547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024CAD" w:rsidRDefault="000378A5" w:rsidP="0036485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200D7E37" w:rsidR="000378A5" w:rsidRPr="00024CAD" w:rsidRDefault="000378A5" w:rsidP="0036485D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5C7A66CE" w:rsidR="000378A5" w:rsidRPr="00024CAD" w:rsidRDefault="000378A5" w:rsidP="0036485D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4A92E5B0" w:rsidR="000378A5" w:rsidRPr="00024CAD" w:rsidRDefault="000378A5" w:rsidP="0036485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2485C9A6" w14:textId="7D7A570A" w:rsidR="00D47062" w:rsidRPr="00AA5CD1" w:rsidRDefault="00D47062" w:rsidP="002461F7">
      <w:pPr>
        <w:rPr>
          <w:sz w:val="4"/>
          <w:szCs w:val="4"/>
        </w:rPr>
      </w:pPr>
    </w:p>
    <w:sectPr w:rsidR="00D47062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F540A" w14:textId="77777777" w:rsidR="0073566E" w:rsidRDefault="0073566E" w:rsidP="00CA2529">
      <w:pPr>
        <w:spacing w:after="0" w:line="240" w:lineRule="auto"/>
      </w:pPr>
      <w:r>
        <w:separator/>
      </w:r>
    </w:p>
  </w:endnote>
  <w:endnote w:type="continuationSeparator" w:id="0">
    <w:p w14:paraId="1BA8367B" w14:textId="77777777" w:rsidR="0073566E" w:rsidRDefault="0073566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CDD85" w14:textId="77777777" w:rsidR="001E6D40" w:rsidRDefault="001E6D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5F526183" w:rsidR="0028676E" w:rsidRPr="00024CAD" w:rsidRDefault="00024CAD" w:rsidP="00024CAD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F375FE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F375FE">
      <w:rPr>
        <w:rFonts w:ascii="Arial" w:hAnsi="Arial" w:cs="Arial"/>
        <w:b/>
        <w:sz w:val="15"/>
        <w:szCs w:val="15"/>
        <w:lang w:val="fr-CA"/>
      </w:rPr>
      <w:t xml:space="preserve"> 3</w:t>
    </w:r>
    <w:r w:rsidRPr="00F375FE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F375FE">
      <w:rPr>
        <w:rFonts w:ascii="Arial" w:hAnsi="Arial" w:cs="Arial"/>
        <w:sz w:val="15"/>
        <w:szCs w:val="15"/>
        <w:lang w:val="fr-CA"/>
      </w:rPr>
      <w:t xml:space="preserve">. </w:t>
    </w:r>
    <w:r w:rsidRPr="00F375FE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BEAEED5" wp14:editId="2ED94C9A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75FE">
      <w:rPr>
        <w:rFonts w:ascii="Arial" w:hAnsi="Arial" w:cs="Arial"/>
        <w:sz w:val="15"/>
        <w:szCs w:val="15"/>
        <w:lang w:val="fr-CA"/>
      </w:rPr>
      <w:t xml:space="preserve"> </w:t>
    </w:r>
    <w:r w:rsidRPr="00A24840">
      <w:rPr>
        <w:rFonts w:ascii="Arial" w:hAnsi="Arial" w:cs="Arial"/>
        <w:sz w:val="15"/>
        <w:szCs w:val="15"/>
        <w:lang w:val="fr-CA"/>
      </w:rPr>
      <w:t>Copyright © 2022 Pearson Canada Inc.</w:t>
    </w:r>
    <w:r w:rsidRPr="00A24840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24840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FE23E" w14:textId="77777777" w:rsidR="001E6D40" w:rsidRDefault="001E6D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7EB3D" w14:textId="77777777" w:rsidR="0073566E" w:rsidRDefault="0073566E" w:rsidP="00CA2529">
      <w:pPr>
        <w:spacing w:after="0" w:line="240" w:lineRule="auto"/>
      </w:pPr>
      <w:r>
        <w:separator/>
      </w:r>
    </w:p>
  </w:footnote>
  <w:footnote w:type="continuationSeparator" w:id="0">
    <w:p w14:paraId="1E9B0875" w14:textId="77777777" w:rsidR="0073566E" w:rsidRDefault="0073566E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CC9D4" w14:textId="77777777" w:rsidR="001E6D40" w:rsidRDefault="001E6D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563C2C95" w:rsidR="00E613E3" w:rsidRPr="00B95ED4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C7B8B55">
              <wp:simplePos x="0" y="0"/>
              <wp:positionH relativeFrom="column">
                <wp:posOffset>-1905</wp:posOffset>
              </wp:positionH>
              <wp:positionV relativeFrom="paragraph">
                <wp:posOffset>27305</wp:posOffset>
              </wp:positionV>
              <wp:extent cx="1562100" cy="48895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9995CA" w14:textId="77777777" w:rsidR="001E6D40" w:rsidRDefault="001E6D40" w:rsidP="001E6D4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Le traitement des</w:t>
                          </w:r>
                        </w:p>
                        <w:p w14:paraId="15145FB2" w14:textId="77777777" w:rsidR="001E6D40" w:rsidRDefault="001E6D40" w:rsidP="001E6D40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  <w:t>données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  <w:t xml:space="preserve"> et la probabilité</w:t>
                          </w:r>
                        </w:p>
                        <w:p w14:paraId="2521030B" w14:textId="74049373" w:rsidR="00E613E3" w:rsidRPr="00B95ED4" w:rsidRDefault="00E613E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2.15pt;width:123pt;height:3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" filled="f" stroked="f">
              <v:textbox>
                <w:txbxContent>
                  <w:p w14:paraId="6E9995CA" w14:textId="77777777" w:rsidR="001E6D40" w:rsidRDefault="001E6D40" w:rsidP="001E6D4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Le traitement des</w:t>
                    </w:r>
                  </w:p>
                  <w:p w14:paraId="15145FB2" w14:textId="77777777" w:rsidR="001E6D40" w:rsidRDefault="001E6D40" w:rsidP="001E6D40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  <w:t>données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  <w:t xml:space="preserve"> et la probabilité</w:t>
                    </w:r>
                  </w:p>
                  <w:p w14:paraId="2521030B" w14:textId="74049373" w:rsidR="00E613E3" w:rsidRPr="00B95ED4" w:rsidRDefault="00E613E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20EE25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31A118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B95ED4">
      <w:rPr>
        <w:lang w:val="fr-CA"/>
      </w:rPr>
      <w:tab/>
    </w:r>
    <w:r w:rsidR="00CA2529" w:rsidRPr="00B95ED4">
      <w:rPr>
        <w:lang w:val="fr-CA"/>
      </w:rPr>
      <w:tab/>
    </w:r>
    <w:r w:rsidR="00CA2529" w:rsidRPr="00B95ED4">
      <w:rPr>
        <w:lang w:val="fr-CA"/>
      </w:rPr>
      <w:tab/>
    </w:r>
    <w:r w:rsidR="00207CC0" w:rsidRPr="00B95ED4">
      <w:rPr>
        <w:lang w:val="fr-CA"/>
      </w:rPr>
      <w:tab/>
    </w:r>
    <w:r w:rsidR="00FD2B2E" w:rsidRPr="00B95ED4">
      <w:rPr>
        <w:lang w:val="fr-CA"/>
      </w:rPr>
      <w:tab/>
    </w:r>
    <w:r w:rsidR="00B95ED4" w:rsidRPr="00B95ED4">
      <w:rPr>
        <w:rFonts w:ascii="Arial" w:hAnsi="Arial" w:cs="Arial"/>
        <w:b/>
        <w:sz w:val="36"/>
        <w:szCs w:val="36"/>
        <w:lang w:val="fr-CA"/>
      </w:rPr>
      <w:t>Évaluation de l’activité 4</w:t>
    </w:r>
  </w:p>
  <w:p w14:paraId="48FDC6FE" w14:textId="4DF67B18" w:rsidR="001B5E12" w:rsidRPr="00B95ED4" w:rsidRDefault="00B95ED4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 w:rsidRPr="00B95ED4">
      <w:rPr>
        <w:rFonts w:ascii="Arial" w:hAnsi="Arial" w:cs="Arial"/>
        <w:b/>
        <w:sz w:val="28"/>
        <w:szCs w:val="28"/>
        <w:lang w:val="fr-CA"/>
      </w:rPr>
      <w:t>Créer des d</w:t>
    </w:r>
    <w:r>
      <w:rPr>
        <w:rFonts w:ascii="Arial" w:hAnsi="Arial" w:cs="Arial"/>
        <w:b/>
        <w:sz w:val="28"/>
        <w:szCs w:val="28"/>
        <w:lang w:val="fr-CA"/>
      </w:rPr>
      <w:t>iagrammes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C1003" w14:textId="77777777" w:rsidR="001E6D40" w:rsidRDefault="001E6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24CAD"/>
    <w:rsid w:val="000321AE"/>
    <w:rsid w:val="000378A5"/>
    <w:rsid w:val="00050E5C"/>
    <w:rsid w:val="00053328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7137"/>
    <w:rsid w:val="000E4378"/>
    <w:rsid w:val="000E788F"/>
    <w:rsid w:val="000F43C1"/>
    <w:rsid w:val="00100105"/>
    <w:rsid w:val="00111837"/>
    <w:rsid w:val="00112FF1"/>
    <w:rsid w:val="001168AC"/>
    <w:rsid w:val="00120E06"/>
    <w:rsid w:val="00122C88"/>
    <w:rsid w:val="0012518E"/>
    <w:rsid w:val="0014110A"/>
    <w:rsid w:val="00143214"/>
    <w:rsid w:val="0015316C"/>
    <w:rsid w:val="001551D9"/>
    <w:rsid w:val="0015621E"/>
    <w:rsid w:val="001607D2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C309A"/>
    <w:rsid w:val="001D131B"/>
    <w:rsid w:val="001D6FE4"/>
    <w:rsid w:val="001E6BAD"/>
    <w:rsid w:val="001E6D40"/>
    <w:rsid w:val="002008E7"/>
    <w:rsid w:val="00206E7A"/>
    <w:rsid w:val="00207CC0"/>
    <w:rsid w:val="0021179B"/>
    <w:rsid w:val="00215C2F"/>
    <w:rsid w:val="002260EB"/>
    <w:rsid w:val="002461F7"/>
    <w:rsid w:val="00254851"/>
    <w:rsid w:val="00270D20"/>
    <w:rsid w:val="0028196A"/>
    <w:rsid w:val="0028676E"/>
    <w:rsid w:val="002954FE"/>
    <w:rsid w:val="00296F57"/>
    <w:rsid w:val="002A3FDC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9FA"/>
    <w:rsid w:val="003130F1"/>
    <w:rsid w:val="00316B88"/>
    <w:rsid w:val="003266A1"/>
    <w:rsid w:val="003305B7"/>
    <w:rsid w:val="0033287C"/>
    <w:rsid w:val="00333295"/>
    <w:rsid w:val="00333A8F"/>
    <w:rsid w:val="0034252B"/>
    <w:rsid w:val="00345039"/>
    <w:rsid w:val="0036485D"/>
    <w:rsid w:val="00364E65"/>
    <w:rsid w:val="003849E7"/>
    <w:rsid w:val="00395DA1"/>
    <w:rsid w:val="003A4867"/>
    <w:rsid w:val="003A4D90"/>
    <w:rsid w:val="003B1A4E"/>
    <w:rsid w:val="003C0D02"/>
    <w:rsid w:val="003C7B39"/>
    <w:rsid w:val="003D079C"/>
    <w:rsid w:val="003D1641"/>
    <w:rsid w:val="003D236C"/>
    <w:rsid w:val="003D38C5"/>
    <w:rsid w:val="003D4BDC"/>
    <w:rsid w:val="003E43EB"/>
    <w:rsid w:val="0040008E"/>
    <w:rsid w:val="00416BC6"/>
    <w:rsid w:val="00424F12"/>
    <w:rsid w:val="004606B9"/>
    <w:rsid w:val="00465C12"/>
    <w:rsid w:val="0047628B"/>
    <w:rsid w:val="004774FF"/>
    <w:rsid w:val="00483555"/>
    <w:rsid w:val="00490204"/>
    <w:rsid w:val="004902FE"/>
    <w:rsid w:val="00492279"/>
    <w:rsid w:val="004959B6"/>
    <w:rsid w:val="004B1951"/>
    <w:rsid w:val="004B5458"/>
    <w:rsid w:val="004C381D"/>
    <w:rsid w:val="004D074D"/>
    <w:rsid w:val="004D5D0E"/>
    <w:rsid w:val="004E1B38"/>
    <w:rsid w:val="004E4E4D"/>
    <w:rsid w:val="004F137D"/>
    <w:rsid w:val="004F5C3F"/>
    <w:rsid w:val="0052414A"/>
    <w:rsid w:val="0052693C"/>
    <w:rsid w:val="00527639"/>
    <w:rsid w:val="00533EF0"/>
    <w:rsid w:val="00534153"/>
    <w:rsid w:val="00541E26"/>
    <w:rsid w:val="00542066"/>
    <w:rsid w:val="00543A9A"/>
    <w:rsid w:val="00581577"/>
    <w:rsid w:val="00582804"/>
    <w:rsid w:val="005A3CE4"/>
    <w:rsid w:val="005B39DE"/>
    <w:rsid w:val="005B3A77"/>
    <w:rsid w:val="005B71B6"/>
    <w:rsid w:val="005B7D0F"/>
    <w:rsid w:val="005C330B"/>
    <w:rsid w:val="005D3D5E"/>
    <w:rsid w:val="0060757B"/>
    <w:rsid w:val="00614A33"/>
    <w:rsid w:val="00615D45"/>
    <w:rsid w:val="00617C46"/>
    <w:rsid w:val="006212B0"/>
    <w:rsid w:val="00630F31"/>
    <w:rsid w:val="006442BA"/>
    <w:rsid w:val="00652680"/>
    <w:rsid w:val="0065510C"/>
    <w:rsid w:val="00661689"/>
    <w:rsid w:val="00674F52"/>
    <w:rsid w:val="0068193A"/>
    <w:rsid w:val="00685719"/>
    <w:rsid w:val="00696ABC"/>
    <w:rsid w:val="006976FA"/>
    <w:rsid w:val="006A141B"/>
    <w:rsid w:val="006B210D"/>
    <w:rsid w:val="006B4E74"/>
    <w:rsid w:val="006C0F0C"/>
    <w:rsid w:val="006C6F74"/>
    <w:rsid w:val="006D2F30"/>
    <w:rsid w:val="006E062C"/>
    <w:rsid w:val="006F6779"/>
    <w:rsid w:val="0072422E"/>
    <w:rsid w:val="00733E9A"/>
    <w:rsid w:val="0073566E"/>
    <w:rsid w:val="00741178"/>
    <w:rsid w:val="0076731B"/>
    <w:rsid w:val="0078278F"/>
    <w:rsid w:val="0078496A"/>
    <w:rsid w:val="00790DB4"/>
    <w:rsid w:val="00793ACA"/>
    <w:rsid w:val="007A6B78"/>
    <w:rsid w:val="007A6FD8"/>
    <w:rsid w:val="007C0F92"/>
    <w:rsid w:val="007C4F24"/>
    <w:rsid w:val="007D11C5"/>
    <w:rsid w:val="007E19E8"/>
    <w:rsid w:val="007F0C53"/>
    <w:rsid w:val="007F26EA"/>
    <w:rsid w:val="007F6D71"/>
    <w:rsid w:val="00805A4E"/>
    <w:rsid w:val="008261CA"/>
    <w:rsid w:val="008326A2"/>
    <w:rsid w:val="00832B16"/>
    <w:rsid w:val="00853E99"/>
    <w:rsid w:val="00875B8F"/>
    <w:rsid w:val="00883F8C"/>
    <w:rsid w:val="00892A64"/>
    <w:rsid w:val="00897F5A"/>
    <w:rsid w:val="008A0E5D"/>
    <w:rsid w:val="008B4F5E"/>
    <w:rsid w:val="008C7653"/>
    <w:rsid w:val="008D1751"/>
    <w:rsid w:val="008D688E"/>
    <w:rsid w:val="008E46FD"/>
    <w:rsid w:val="009002F7"/>
    <w:rsid w:val="0090418E"/>
    <w:rsid w:val="0092323E"/>
    <w:rsid w:val="00924CD8"/>
    <w:rsid w:val="009255A2"/>
    <w:rsid w:val="00931134"/>
    <w:rsid w:val="00945061"/>
    <w:rsid w:val="009471D3"/>
    <w:rsid w:val="0096389B"/>
    <w:rsid w:val="009703C3"/>
    <w:rsid w:val="00975ED4"/>
    <w:rsid w:val="00994C77"/>
    <w:rsid w:val="009B5FAB"/>
    <w:rsid w:val="009B6FF8"/>
    <w:rsid w:val="009C574D"/>
    <w:rsid w:val="009D275F"/>
    <w:rsid w:val="00A02279"/>
    <w:rsid w:val="00A03BD7"/>
    <w:rsid w:val="00A2716E"/>
    <w:rsid w:val="00A43E96"/>
    <w:rsid w:val="00A510EC"/>
    <w:rsid w:val="00A66EDD"/>
    <w:rsid w:val="00A73B2F"/>
    <w:rsid w:val="00A82BAE"/>
    <w:rsid w:val="00AA5CD1"/>
    <w:rsid w:val="00AB527F"/>
    <w:rsid w:val="00AC6799"/>
    <w:rsid w:val="00AC7428"/>
    <w:rsid w:val="00AE494A"/>
    <w:rsid w:val="00AE5136"/>
    <w:rsid w:val="00AF44FF"/>
    <w:rsid w:val="00B1485A"/>
    <w:rsid w:val="00B412FF"/>
    <w:rsid w:val="00B546EB"/>
    <w:rsid w:val="00B56F6C"/>
    <w:rsid w:val="00B64C00"/>
    <w:rsid w:val="00B852AD"/>
    <w:rsid w:val="00B9593A"/>
    <w:rsid w:val="00B95ED4"/>
    <w:rsid w:val="00BA072D"/>
    <w:rsid w:val="00BA10A4"/>
    <w:rsid w:val="00BB2207"/>
    <w:rsid w:val="00BD16F1"/>
    <w:rsid w:val="00BD5ACB"/>
    <w:rsid w:val="00BE7BA6"/>
    <w:rsid w:val="00BF093C"/>
    <w:rsid w:val="00C031B1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D3B0C"/>
    <w:rsid w:val="00CF26E9"/>
    <w:rsid w:val="00CF3114"/>
    <w:rsid w:val="00CF3ED1"/>
    <w:rsid w:val="00D06903"/>
    <w:rsid w:val="00D10C2A"/>
    <w:rsid w:val="00D23494"/>
    <w:rsid w:val="00D26B06"/>
    <w:rsid w:val="00D3715D"/>
    <w:rsid w:val="00D42277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51CB"/>
    <w:rsid w:val="00DA1368"/>
    <w:rsid w:val="00DA13ED"/>
    <w:rsid w:val="00DB4EC8"/>
    <w:rsid w:val="00DC301B"/>
    <w:rsid w:val="00DD6F23"/>
    <w:rsid w:val="00DE285D"/>
    <w:rsid w:val="00DF40F3"/>
    <w:rsid w:val="00DF4B21"/>
    <w:rsid w:val="00DF7F77"/>
    <w:rsid w:val="00E16179"/>
    <w:rsid w:val="00E21EE5"/>
    <w:rsid w:val="00E22A49"/>
    <w:rsid w:val="00E3662C"/>
    <w:rsid w:val="00E45E3B"/>
    <w:rsid w:val="00E56741"/>
    <w:rsid w:val="00E613E3"/>
    <w:rsid w:val="00E71CBF"/>
    <w:rsid w:val="00E85483"/>
    <w:rsid w:val="00E90FD0"/>
    <w:rsid w:val="00EC1B54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327B0"/>
    <w:rsid w:val="00F358C6"/>
    <w:rsid w:val="00F43E70"/>
    <w:rsid w:val="00F54626"/>
    <w:rsid w:val="00F652A1"/>
    <w:rsid w:val="00F80089"/>
    <w:rsid w:val="00F86C1E"/>
    <w:rsid w:val="00FA309D"/>
    <w:rsid w:val="00FA377A"/>
    <w:rsid w:val="00FA6033"/>
    <w:rsid w:val="00FC31DB"/>
    <w:rsid w:val="00FC5B6B"/>
    <w:rsid w:val="00FD2B2E"/>
    <w:rsid w:val="00FD430D"/>
    <w:rsid w:val="00FD554D"/>
    <w:rsid w:val="00FE0BBF"/>
    <w:rsid w:val="00FE19A0"/>
    <w:rsid w:val="00FE61E8"/>
    <w:rsid w:val="00FE6750"/>
    <w:rsid w:val="00FF48F1"/>
    <w:rsid w:val="00FF57E8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D40"/>
    <w:pPr>
      <w:spacing w:line="256" w:lineRule="auto"/>
    </w:pPr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8A716-82E1-477F-9076-EA05A18D9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32B169-32B4-4ED0-9E15-C97B190B34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4DE521-4CCA-4BD1-96FE-1AF73A5C86E6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13</cp:revision>
  <cp:lastPrinted>2016-08-23T12:28:00Z</cp:lastPrinted>
  <dcterms:created xsi:type="dcterms:W3CDTF">2022-01-07T19:14:00Z</dcterms:created>
  <dcterms:modified xsi:type="dcterms:W3CDTF">2022-01-10T15:32:00Z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