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E17FA" w:rsidRPr="00287203" w14:paraId="5ADCE10C" w14:textId="77777777" w:rsidTr="0049499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0CEE018" w:rsidR="000378A5" w:rsidRPr="005E17FA" w:rsidRDefault="00B9433B" w:rsidP="00494990">
            <w:pPr>
              <w:spacing w:before="60"/>
              <w:rPr>
                <w:rFonts w:ascii="Arial" w:eastAsia="Verdana" w:hAnsi="Arial" w:cs="Arial"/>
                <w:b/>
                <w:lang w:val="fr-CA"/>
              </w:rPr>
            </w:pPr>
            <w:r w:rsidRPr="005E17FA">
              <w:rPr>
                <w:rFonts w:ascii="Arial" w:eastAsia="Verdana" w:hAnsi="Arial" w:cs="Arial"/>
                <w:b/>
                <w:lang w:val="fr-CA"/>
              </w:rPr>
              <w:t>Multiplier des nombres à 1 chiffre</w:t>
            </w:r>
          </w:p>
        </w:tc>
      </w:tr>
      <w:tr w:rsidR="005E17FA" w:rsidRPr="005E17FA" w14:paraId="5845B6FC" w14:textId="77777777" w:rsidTr="00494990">
        <w:trPr>
          <w:trHeight w:hRule="exact" w:val="21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98E7DF" w14:textId="2D0911D6" w:rsidR="004C69ED" w:rsidRPr="005E17FA" w:rsidRDefault="00B9433B" w:rsidP="0049499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fr-CA"/>
              </w:rPr>
              <w:t>Regrouper des objets et les compter par unités</w:t>
            </w:r>
          </w:p>
          <w:p w14:paraId="4D8053C5" w14:textId="50718C3A" w:rsidR="0002081B" w:rsidRPr="005E17FA" w:rsidRDefault="008F5B5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E17F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F1D5E72" wp14:editId="14BCF8EF">
                  <wp:extent cx="1969770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61694" w14:textId="1EE549FD" w:rsidR="0077577E" w:rsidRPr="005E17FA" w:rsidRDefault="00B9433B" w:rsidP="00B9433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fr-CA"/>
              </w:rPr>
              <w:t>Regrouper des objets et les compter par bonds</w:t>
            </w:r>
          </w:p>
          <w:p w14:paraId="465BC1A0" w14:textId="64ABC06B" w:rsidR="000E7278" w:rsidRPr="005E17FA" w:rsidRDefault="008F5B55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656DD04" wp14:editId="5EA3D6C2">
                  <wp:extent cx="647065" cy="647065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43" cy="6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1B5BE" w14:textId="77777777" w:rsidR="008F5B55" w:rsidRPr="005E17FA" w:rsidRDefault="008F5B55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91FFD41" w14:textId="793D73CA" w:rsidR="008C1DE8" w:rsidRPr="005E17FA" w:rsidRDefault="00B9433B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bCs/>
                <w:sz w:val="19"/>
                <w:szCs w:val="19"/>
              </w:rPr>
              <w:t>« </w:t>
            </w:r>
            <w:r w:rsidR="008C1DE8" w:rsidRPr="005E17FA">
              <w:rPr>
                <w:rFonts w:ascii="Arial" w:hAnsi="Arial" w:cs="Arial"/>
                <w:sz w:val="19"/>
                <w:szCs w:val="19"/>
              </w:rPr>
              <w:t>2, 4, 6, 8</w:t>
            </w:r>
            <w:r w:rsidRPr="005E17FA">
              <w:rPr>
                <w:rFonts w:ascii="Arial" w:hAnsi="Arial" w:cs="Arial"/>
                <w:bCs/>
                <w:sz w:val="19"/>
                <w:szCs w:val="19"/>
              </w:rPr>
              <w:t> »</w:t>
            </w:r>
          </w:p>
          <w:p w14:paraId="18CB78D0" w14:textId="764A9490" w:rsidR="008C1DE8" w:rsidRPr="005E17FA" w:rsidRDefault="008C1DE8" w:rsidP="004949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E4BBFF" w14:textId="085088C3" w:rsidR="008F5B55" w:rsidRPr="005E17FA" w:rsidRDefault="00B9433B" w:rsidP="00494990">
            <w:pPr>
              <w:pStyle w:val="Pa6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en-US"/>
              </w:rPr>
              <w:t>Utiliser l’addition répétée</w:t>
            </w:r>
          </w:p>
          <w:p w14:paraId="149B46C2" w14:textId="77777777" w:rsidR="00B9433B" w:rsidRPr="005E17FA" w:rsidRDefault="00B9433B" w:rsidP="00B9433B">
            <w:pPr>
              <w:pStyle w:val="Default"/>
              <w:rPr>
                <w:color w:val="auto"/>
                <w:lang w:val="en-US"/>
              </w:rPr>
            </w:pPr>
          </w:p>
          <w:p w14:paraId="2BB9D1C6" w14:textId="6D421BC8" w:rsidR="00F83C0C" w:rsidRPr="005E17FA" w:rsidRDefault="008F5B5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E17F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C30A924" wp14:editId="11D589B2">
                  <wp:extent cx="1969770" cy="4921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70F29" w14:textId="77777777" w:rsidR="008F5B55" w:rsidRPr="005E17FA" w:rsidRDefault="008F5B55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2703A49" w14:textId="4A710A7F" w:rsidR="008C1DE8" w:rsidRPr="005E17FA" w:rsidRDefault="00B9433B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bCs/>
                <w:sz w:val="19"/>
                <w:szCs w:val="19"/>
              </w:rPr>
              <w:t>« </w:t>
            </w:r>
            <w:r w:rsidR="008C1DE8" w:rsidRPr="005E17FA">
              <w:rPr>
                <w:rFonts w:ascii="Arial" w:hAnsi="Arial" w:cs="Arial"/>
                <w:sz w:val="19"/>
                <w:szCs w:val="19"/>
              </w:rPr>
              <w:t>2 + 2 + 2 + 2 = 8.</w:t>
            </w:r>
            <w:r w:rsidRPr="005E17FA">
              <w:rPr>
                <w:rFonts w:ascii="Arial" w:hAnsi="Arial" w:cs="Arial"/>
                <w:bCs/>
                <w:sz w:val="19"/>
                <w:szCs w:val="19"/>
              </w:rPr>
              <w:t> »</w:t>
            </w:r>
          </w:p>
          <w:p w14:paraId="771A2E54" w14:textId="77777777" w:rsidR="008C1DE8" w:rsidRPr="005E17FA" w:rsidRDefault="008C1DE8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773BBF4" w14:textId="77777777" w:rsidR="004C69ED" w:rsidRPr="005E17FA" w:rsidRDefault="004C69ED" w:rsidP="00494990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E2BCE5" w14:textId="17B84208" w:rsidR="004C69ED" w:rsidRPr="005E17FA" w:rsidRDefault="004C69ED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93833" w14:textId="77777777" w:rsidR="00B9433B" w:rsidRPr="005E17FA" w:rsidRDefault="00B9433B" w:rsidP="00B9433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fr-CA"/>
              </w:rPr>
              <w:t>Modéliser en pensant à la multiplication</w:t>
            </w:r>
          </w:p>
          <w:p w14:paraId="73ECE8DF" w14:textId="69772F33" w:rsidR="008F5B55" w:rsidRPr="005E17FA" w:rsidRDefault="008F5B55" w:rsidP="0049499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E17FA">
              <w:rPr>
                <w:rFonts w:ascii="Arial" w:hAnsi="Arial" w:cs="Arial"/>
                <w:noProof/>
                <w:color w:val="auto"/>
                <w:sz w:val="19"/>
                <w:szCs w:val="19"/>
                <w:lang w:val="en-US"/>
              </w:rPr>
              <w:drawing>
                <wp:inline distT="0" distB="0" distL="0" distR="0" wp14:anchorId="6F1D2BF2" wp14:editId="52F81741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BE2D8" w14:textId="66B8680E" w:rsidR="004C69ED" w:rsidRPr="005E17FA" w:rsidRDefault="00B9433B" w:rsidP="00B943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bCs/>
                <w:sz w:val="19"/>
                <w:szCs w:val="19"/>
              </w:rPr>
              <w:t>« 4 rangées de 2 font 8. »</w:t>
            </w:r>
          </w:p>
          <w:p w14:paraId="597E2B08" w14:textId="77EF1EE0" w:rsidR="004C69ED" w:rsidRPr="005E17FA" w:rsidRDefault="004C69ED" w:rsidP="0049499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5E17FA" w:rsidRPr="005E17FA" w14:paraId="0374B916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3849D1" w14:textId="1EBE8AA8" w:rsidR="0077577E" w:rsidRPr="005E17FA" w:rsidRDefault="00B9433B" w:rsidP="0049499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eastAsia="Verdana" w:hAnsi="Arial" w:cs="Arial"/>
                <w:b/>
              </w:rPr>
              <w:t>Observations et d</w:t>
            </w:r>
            <w:r w:rsidR="00494990" w:rsidRPr="005E17F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5E17FA" w:rsidRPr="005E17FA" w14:paraId="72CEA27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5E17FA" w:rsidRDefault="000378A5" w:rsidP="004949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10A2AA9" w:rsidR="000378A5" w:rsidRPr="005E17FA" w:rsidRDefault="000378A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1F9E703" w:rsidR="000378A5" w:rsidRPr="005E17FA" w:rsidRDefault="000378A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98F52F9" w:rsidR="000378A5" w:rsidRPr="005E17FA" w:rsidRDefault="000378A5" w:rsidP="0049499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470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94990" w:rsidRPr="00287203" w14:paraId="0613FE12" w14:textId="77777777" w:rsidTr="00494990">
        <w:trPr>
          <w:trHeight w:hRule="exact" w:val="2221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991ADC" w14:textId="533E56C9" w:rsidR="00494990" w:rsidRPr="005E17FA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Comprendre la relation entre les opérations</w:t>
            </w:r>
          </w:p>
          <w:p w14:paraId="4DA833E0" w14:textId="77777777" w:rsidR="00494990" w:rsidRPr="005E17FA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8DAFCEE" w14:textId="744B73C2" w:rsidR="00494990" w:rsidRPr="005E17FA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« Je peux penser à </w:t>
            </w:r>
            <w:r w:rsidRPr="005E17FA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fr-CA"/>
              </w:rPr>
              <w:t> </w:t>
            </w: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2 + 2 + 2 + 2 = 8 comme étant 4 groupes de 2. »</w:t>
            </w:r>
          </w:p>
          <w:p w14:paraId="14260729" w14:textId="77777777" w:rsidR="00494990" w:rsidRPr="005E17FA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6"/>
                <w:szCs w:val="6"/>
                <w:lang w:val="fr-CA"/>
              </w:rPr>
            </w:pPr>
          </w:p>
          <w:p w14:paraId="11ED7B6D" w14:textId="137FC2FA" w:rsidR="00494990" w:rsidRPr="005E17FA" w:rsidRDefault="00494990" w:rsidP="004949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A4BBAB" w14:textId="40B6E9AD" w:rsidR="00494990" w:rsidRPr="005E17FA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Utiliser le symbole de multiplication </w:t>
            </w:r>
          </w:p>
          <w:p w14:paraId="70C07C5D" w14:textId="77777777" w:rsidR="00494990" w:rsidRPr="005E17FA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36FF58C" w14:textId="45C31BAF" w:rsidR="00494990" w:rsidRPr="005E17FA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« </w:t>
            </w:r>
            <w:r w:rsidR="00494990"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 × 2 = 8</w:t>
            </w: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 »</w:t>
            </w:r>
          </w:p>
          <w:p w14:paraId="192BB5C8" w14:textId="0D676084" w:rsidR="00494990" w:rsidRPr="00602485" w:rsidRDefault="00CC4E75" w:rsidP="00CC4E7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EE6AF0" wp14:editId="6A80D618">
                  <wp:extent cx="1097957" cy="894080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367" cy="10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509613" w14:textId="77777777" w:rsidR="00B9433B" w:rsidRPr="005E17FA" w:rsidRDefault="00B9433B" w:rsidP="00B9433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Multiplier avec aisance (p. ex., utiliser les propriétés de la multiplication)</w:t>
            </w:r>
          </w:p>
          <w:p w14:paraId="3CE97CCB" w14:textId="2D56859D" w:rsidR="00494990" w:rsidRPr="005E17FA" w:rsidRDefault="0049499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46547FE" w14:textId="77777777" w:rsidR="00494990" w:rsidRPr="005E17FA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C87C9B8" w14:textId="2E64B516" w:rsidR="00494990" w:rsidRPr="008F5B55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2 × 4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205267A5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5EE994" w14:textId="31C703B7" w:rsidR="00494990" w:rsidRPr="005E17FA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Créer et résoudre des problèmes comprenant des groupes égaux</w:t>
            </w:r>
          </w:p>
          <w:p w14:paraId="183394EE" w14:textId="77777777" w:rsidR="00494990" w:rsidRPr="005E17FA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DE530DA" w14:textId="77777777" w:rsidR="00494990" w:rsidRPr="005E17FA" w:rsidRDefault="00494990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 × 2 = 8</w:t>
            </w:r>
          </w:p>
          <w:p w14:paraId="2C8FCC20" w14:textId="77777777" w:rsidR="00494990" w:rsidRPr="005E17FA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396B28E" w14:textId="35426444" w:rsidR="00494990" w:rsidRPr="005E17FA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« Il y a 4 bicyclettes dans la remise. Combien de roues y a-t-il en tout ? »</w:t>
            </w:r>
            <w:r w:rsidR="00494990"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74CBDA3" w14:textId="77777777" w:rsidR="00494990" w:rsidRPr="005E17FA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94990" w:rsidRPr="002F051B" w14:paraId="4197B76C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06A293" w14:textId="617E8EC5" w:rsidR="00494990" w:rsidRPr="008F5B55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49499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94990" w14:paraId="76A754F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6471CA" w14:textId="77777777" w:rsidR="00494990" w:rsidRPr="00602485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6E3E21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52599F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4F63D" w14:textId="77777777" w:rsidR="00494990" w:rsidRPr="00602485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33540744" w:rsidR="001311F5" w:rsidRPr="00AA5CD1" w:rsidRDefault="00494990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sectPr w:rsidR="001311F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5626F" w14:textId="77777777" w:rsidR="003E0B7D" w:rsidRDefault="003E0B7D" w:rsidP="00CA2529">
      <w:r>
        <w:separator/>
      </w:r>
    </w:p>
  </w:endnote>
  <w:endnote w:type="continuationSeparator" w:id="0">
    <w:p w14:paraId="73AACA30" w14:textId="77777777" w:rsidR="003E0B7D" w:rsidRDefault="003E0B7D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BB998" w14:textId="77777777" w:rsidR="00266F78" w:rsidRDefault="00266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C4A8086" w:rsidR="008C1DE8" w:rsidRPr="005E17FA" w:rsidRDefault="003D725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5E17FA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8C1DE8" w:rsidRPr="005E17FA">
      <w:rPr>
        <w:rFonts w:ascii="Arial" w:hAnsi="Arial" w:cs="Arial"/>
        <w:b/>
        <w:sz w:val="15"/>
        <w:szCs w:val="15"/>
        <w:lang w:val="fr-CA"/>
      </w:rPr>
      <w:t>3</w:t>
    </w:r>
    <w:r w:rsidR="008C1DE8" w:rsidRPr="005E17FA">
      <w:rPr>
        <w:rFonts w:ascii="Arial" w:hAnsi="Arial" w:cs="Arial"/>
        <w:sz w:val="15"/>
        <w:szCs w:val="15"/>
        <w:lang w:val="fr-CA"/>
      </w:rPr>
      <w:tab/>
    </w:r>
    <w:r w:rsidRPr="003D725A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 w:rsidRPr="005E17FA">
      <w:rPr>
        <w:rFonts w:ascii="Arial" w:hAnsi="Arial" w:cs="Arial"/>
        <w:sz w:val="15"/>
        <w:szCs w:val="15"/>
        <w:lang w:val="fr-CA"/>
      </w:rPr>
      <w:t xml:space="preserve">. </w:t>
    </w:r>
    <w:r w:rsidR="008C1DE8" w:rsidRPr="005E17FA">
      <w:rPr>
        <w:rFonts w:ascii="Arial" w:hAnsi="Arial" w:cs="Arial"/>
        <w:sz w:val="15"/>
        <w:szCs w:val="15"/>
        <w:lang w:val="fr-CA"/>
      </w:rPr>
      <w:br/>
    </w:r>
    <w:r w:rsidR="008C1DE8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 w:rsidRPr="005E17FA">
      <w:rPr>
        <w:rFonts w:ascii="Arial" w:hAnsi="Arial" w:cs="Arial"/>
        <w:sz w:val="15"/>
        <w:szCs w:val="15"/>
        <w:lang w:val="fr-CA"/>
      </w:rPr>
      <w:t xml:space="preserve"> Copyright © 2022 Pearson Canada Inc.</w:t>
    </w:r>
    <w:r w:rsidR="008C1DE8" w:rsidRPr="005E17FA">
      <w:rPr>
        <w:rFonts w:ascii="Arial" w:hAnsi="Arial" w:cs="Arial"/>
        <w:sz w:val="15"/>
        <w:szCs w:val="15"/>
        <w:lang w:val="fr-CA"/>
      </w:rPr>
      <w:tab/>
    </w:r>
    <w:r w:rsidRPr="003D725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 w:rsidRPr="005E17F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5B952" w14:textId="77777777" w:rsidR="00266F78" w:rsidRDefault="00266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F5E1B" w14:textId="77777777" w:rsidR="003E0B7D" w:rsidRDefault="003E0B7D" w:rsidP="00CA2529">
      <w:r>
        <w:separator/>
      </w:r>
    </w:p>
  </w:footnote>
  <w:footnote w:type="continuationSeparator" w:id="0">
    <w:p w14:paraId="2CBF4139" w14:textId="77777777" w:rsidR="003E0B7D" w:rsidRDefault="003E0B7D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3DB3" w14:textId="77777777" w:rsidR="00266F78" w:rsidRDefault="00266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DE3C173" w:rsidR="008C1DE8" w:rsidRPr="005E17FA" w:rsidRDefault="008C1DE8" w:rsidP="00E71CBF">
    <w:pPr>
      <w:rPr>
        <w:rFonts w:ascii="Arial" w:hAnsi="Arial" w:cs="Arial"/>
        <w:b/>
        <w:sz w:val="36"/>
        <w:szCs w:val="36"/>
        <w:lang w:val="fr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E782B5" w:rsidR="008C1DE8" w:rsidRPr="00CB2021" w:rsidRDefault="00D355E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05E782B5" w:rsidR="008C1DE8" w:rsidRPr="00CB2021" w:rsidRDefault="00D355E7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7EB4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85A4E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5E17FA">
      <w:rPr>
        <w:lang w:val="fr-CA"/>
      </w:rPr>
      <w:tab/>
    </w:r>
    <w:r w:rsidRPr="005E17FA">
      <w:rPr>
        <w:lang w:val="fr-CA"/>
      </w:rPr>
      <w:tab/>
    </w:r>
    <w:r w:rsidRPr="005E17FA">
      <w:rPr>
        <w:lang w:val="fr-CA"/>
      </w:rPr>
      <w:tab/>
    </w:r>
    <w:r w:rsidRPr="005E17FA">
      <w:rPr>
        <w:lang w:val="fr-CA"/>
      </w:rPr>
      <w:tab/>
    </w:r>
    <w:r w:rsidRPr="005E17FA">
      <w:rPr>
        <w:lang w:val="fr-CA"/>
      </w:rPr>
      <w:tab/>
    </w:r>
    <w:r w:rsidR="00D355E7" w:rsidRPr="005E17FA">
      <w:rPr>
        <w:rFonts w:ascii="Arial" w:hAnsi="Arial" w:cs="Arial"/>
        <w:b/>
        <w:sz w:val="36"/>
        <w:szCs w:val="36"/>
        <w:lang w:val="fr-CA"/>
      </w:rPr>
      <w:t>Évaluation de l’activité 2</w:t>
    </w:r>
    <w:r w:rsidR="00521A3F">
      <w:rPr>
        <w:rFonts w:ascii="Arial" w:hAnsi="Arial" w:cs="Arial"/>
        <w:b/>
        <w:sz w:val="36"/>
        <w:szCs w:val="36"/>
        <w:lang w:val="fr-CA"/>
      </w:rPr>
      <w:t>8</w:t>
    </w:r>
  </w:p>
  <w:p w14:paraId="48FDC6FE" w14:textId="2C2ECAF9" w:rsidR="008C1DE8" w:rsidRPr="005E17FA" w:rsidRDefault="00521A3F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propriétés de la multiplication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D334" w14:textId="77777777" w:rsidR="00266F78" w:rsidRDefault="00266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6311D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1F1D95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66F78"/>
    <w:rsid w:val="00270D20"/>
    <w:rsid w:val="0028196A"/>
    <w:rsid w:val="002855D8"/>
    <w:rsid w:val="0028676E"/>
    <w:rsid w:val="00287203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D725A"/>
    <w:rsid w:val="003E0B7D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4990"/>
    <w:rsid w:val="004959B6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3A4B"/>
    <w:rsid w:val="004F5C3F"/>
    <w:rsid w:val="00513B1B"/>
    <w:rsid w:val="005149D8"/>
    <w:rsid w:val="00521A3F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17FA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7577E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1D43"/>
    <w:rsid w:val="00805A4E"/>
    <w:rsid w:val="0082309D"/>
    <w:rsid w:val="008261CA"/>
    <w:rsid w:val="008326A2"/>
    <w:rsid w:val="00832B16"/>
    <w:rsid w:val="00853E99"/>
    <w:rsid w:val="008722DE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468"/>
    <w:rsid w:val="00994C77"/>
    <w:rsid w:val="009B6FF8"/>
    <w:rsid w:val="009C574D"/>
    <w:rsid w:val="009F69BA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3D23"/>
    <w:rsid w:val="00B64C00"/>
    <w:rsid w:val="00B852AD"/>
    <w:rsid w:val="00B9433B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4E75"/>
    <w:rsid w:val="00CD2187"/>
    <w:rsid w:val="00CF26E9"/>
    <w:rsid w:val="00CF3ED1"/>
    <w:rsid w:val="00D10C2A"/>
    <w:rsid w:val="00D14E14"/>
    <w:rsid w:val="00D23494"/>
    <w:rsid w:val="00D26B06"/>
    <w:rsid w:val="00D355E7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0934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46557-0449-4B42-A4DA-C5CD04F9B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8CB6E-46EF-DB4A-BA3C-8C8FABFFD5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4FA2C0-C8E1-4C78-B31D-7B4ACDB854F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66FD8F6D-A03D-4427-8DC4-507C8FF72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2022-01-14T16:28:00Z</dcterms:created>
  <dcterms:modified xsi:type="dcterms:W3CDTF">2022-01-14T16:29:00Z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