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p w14:paraId="32FD4A14" w14:textId="45CF8D4F" w:rsidR="00101CB9" w:rsidRDefault="00DB676A" w:rsidP="00DB676A">
      <w:pPr>
        <w:tabs>
          <w:tab w:val="left" w:pos="106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466CF095" w14:textId="5C5658A6" w:rsidR="00DB676A" w:rsidRDefault="00DB676A" w:rsidP="00DB676A">
      <w:pPr>
        <w:tabs>
          <w:tab w:val="left" w:pos="1065"/>
        </w:tabs>
        <w:rPr>
          <w:sz w:val="4"/>
          <w:szCs w:val="4"/>
        </w:rPr>
      </w:pPr>
    </w:p>
    <w:p w14:paraId="7793ADF2" w14:textId="77777777" w:rsidR="00DB676A" w:rsidRDefault="00DB676A" w:rsidP="00DB676A">
      <w:pPr>
        <w:tabs>
          <w:tab w:val="left" w:pos="1065"/>
        </w:tabs>
        <w:rPr>
          <w:sz w:val="4"/>
          <w:szCs w:val="4"/>
        </w:rPr>
      </w:pP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53273" w:rsidRPr="00753273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A4D8E80" w:rsidR="000378A5" w:rsidRPr="00753273" w:rsidRDefault="001F62DD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Compter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jusqu’à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 xml:space="preserve"> 1 000 (par </w:t>
            </w: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unités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53273" w:rsidRPr="00753273" w14:paraId="5845B6FC" w14:textId="77777777" w:rsidTr="0082142E">
        <w:trPr>
          <w:trHeight w:hRule="exact" w:val="22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5ECA1599" w:rsidR="00101CB9" w:rsidRDefault="001F62DD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>Compter à partir d’un nombre jusqu’à 20</w:t>
            </w:r>
          </w:p>
          <w:p w14:paraId="09AB6640" w14:textId="77777777" w:rsidR="00753273" w:rsidRPr="00753273" w:rsidRDefault="00753273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70CDA" w14:textId="77777777" w:rsidR="00643A35" w:rsidRPr="00753273" w:rsidRDefault="00643A3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64D32D" w14:textId="23F4CF0F" w:rsidR="00643A35" w:rsidRPr="00753273" w:rsidRDefault="001F62DD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43A35" w:rsidRPr="00753273">
              <w:rPr>
                <w:rFonts w:ascii="Arial" w:hAnsi="Arial" w:cs="Arial"/>
                <w:sz w:val="19"/>
                <w:szCs w:val="19"/>
                <w:lang w:val="fr-CA"/>
              </w:rPr>
              <w:t>13, 14, 15, 16, 17, 18, 19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5E8BE1EC" w:rsidR="00643A35" w:rsidRPr="00753273" w:rsidRDefault="00643A3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456F46" w14:textId="5E74532C" w:rsidR="00B23F88" w:rsidRPr="00753273" w:rsidRDefault="00E756F6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dans un intervalle de 100 à partir d’un nombre de l’avant et à rebours, compléter des dizaines</w:t>
            </w:r>
          </w:p>
          <w:p w14:paraId="2FA7AD48" w14:textId="77777777" w:rsidR="00E756F6" w:rsidRPr="00753273" w:rsidRDefault="00E756F6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A50F060" w14:textId="6A95D567" w:rsidR="00B23F88" w:rsidRPr="00753273" w:rsidRDefault="0047284E" w:rsidP="00085CE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B23F88" w:rsidRPr="00753273">
              <w:rPr>
                <w:rFonts w:ascii="Arial" w:hAnsi="Arial" w:cs="Arial"/>
                <w:sz w:val="19"/>
                <w:szCs w:val="19"/>
              </w:rPr>
              <w:t>48, 49, 50, 51, 52</w:t>
            </w:r>
            <w:r w:rsidRPr="007532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FEA4B20" w14:textId="77777777" w:rsidR="00B23F88" w:rsidRPr="00753273" w:rsidRDefault="00B23F88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8CB78D0" w14:textId="6EA7B8CD" w:rsidR="003458A1" w:rsidRPr="00753273" w:rsidRDefault="003458A1" w:rsidP="00085C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53BA8" w14:textId="77777777" w:rsidR="00116A95" w:rsidRPr="00753273" w:rsidRDefault="00116A95" w:rsidP="00116A9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>Compter dans un intervalle de 1 000 à partir d’un nombre de l’avant et à rebours, compléter des centaines</w:t>
            </w:r>
          </w:p>
          <w:p w14:paraId="36F52BC9" w14:textId="77777777" w:rsidR="00116A95" w:rsidRPr="00753273" w:rsidRDefault="00116A95" w:rsidP="00085CEE">
            <w:pPr>
              <w:jc w:val="center"/>
              <w:rPr>
                <w:lang w:val="fr-CA"/>
              </w:rPr>
            </w:pPr>
          </w:p>
          <w:p w14:paraId="1F51414B" w14:textId="25368045" w:rsidR="00AA0B92" w:rsidRPr="00753273" w:rsidRDefault="0047284E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AA0B92" w:rsidRPr="00753273">
              <w:rPr>
                <w:rFonts w:ascii="Arial" w:hAnsi="Arial" w:cs="Arial"/>
                <w:sz w:val="19"/>
                <w:szCs w:val="19"/>
                <w:lang w:val="fr-CA"/>
              </w:rPr>
              <w:t>498, 499, 500, 501, 502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6936332" w14:textId="77777777" w:rsidR="00AA0B92" w:rsidRPr="00753273" w:rsidRDefault="00AA0B92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E2BCE5" w14:textId="5735D8D2" w:rsidR="003458A1" w:rsidRPr="00753273" w:rsidRDefault="003458A1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ED2A0B" w14:textId="0E3475EF" w:rsidR="0085351C" w:rsidRPr="00753273" w:rsidRDefault="0047284E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1 000 à partir d’un nombre de l’avant et à rebours avec aisance, compléter des dizaines et des centaines</w:t>
            </w:r>
          </w:p>
          <w:p w14:paraId="0D9D0155" w14:textId="77777777" w:rsidR="0047284E" w:rsidRPr="00753273" w:rsidRDefault="0047284E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8F37264" w14:textId="1327C80C" w:rsidR="0085351C" w:rsidRPr="00753273" w:rsidRDefault="0047284E" w:rsidP="00F70AA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85351C" w:rsidRPr="00753273">
              <w:rPr>
                <w:rFonts w:ascii="Arial" w:hAnsi="Arial" w:cs="Arial"/>
                <w:sz w:val="19"/>
                <w:szCs w:val="19"/>
              </w:rPr>
              <w:t>603, 602, 601, 600, 599</w:t>
            </w:r>
            <w:r w:rsidRPr="007532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768EC01E" w:rsidR="003458A1" w:rsidRPr="00753273" w:rsidRDefault="003458A1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753273" w:rsidRPr="00753273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39A8E7C6" w:rsidR="005B7A51" w:rsidRPr="00753273" w:rsidRDefault="005B7A51" w:rsidP="00085CE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Arial" w:eastAsia="Verdana" w:hAnsi="Arial" w:cs="Arial"/>
                <w:b/>
              </w:rPr>
              <w:t>Observations</w:t>
            </w:r>
            <w:r w:rsidR="00C166F9" w:rsidRPr="00753273">
              <w:rPr>
                <w:rFonts w:ascii="Arial" w:eastAsia="Verdana" w:hAnsi="Arial" w:cs="Arial"/>
                <w:b/>
              </w:rPr>
              <w:t xml:space="preserve"> et d</w:t>
            </w:r>
            <w:r w:rsidRPr="0075327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53273" w:rsidRPr="00753273" w14:paraId="72CEA274" w14:textId="77777777" w:rsidTr="0082142E">
        <w:trPr>
          <w:trHeight w:val="36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753273" w:rsidRDefault="000378A5" w:rsidP="00085CE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516A783" w14:textId="1FA07340" w:rsidR="00602485" w:rsidRDefault="0082142E" w:rsidP="002461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2142E" w:rsidRPr="00D5508D" w14:paraId="630C53EA" w14:textId="77777777" w:rsidTr="00224A8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F5C17C" w14:textId="77777777" w:rsidR="0082142E" w:rsidRPr="00D5508D" w:rsidRDefault="0082142E" w:rsidP="00224A8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5508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Compter jusqu’à 1 000 (compter par bonds)</w:t>
            </w:r>
          </w:p>
        </w:tc>
      </w:tr>
      <w:tr w:rsidR="0082142E" w:rsidRPr="00D5508D" w14:paraId="1E3E0CE2" w14:textId="77777777" w:rsidTr="00224A8E">
        <w:trPr>
          <w:trHeight w:hRule="exact" w:val="33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FC15BE" w14:textId="77777777" w:rsidR="0082142E" w:rsidRPr="00D5508D" w:rsidRDefault="0082142E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par bonds de l’avant et à rebours par facteurs de 10</w:t>
            </w:r>
          </w:p>
          <w:p w14:paraId="63DAFCC7" w14:textId="77777777" w:rsidR="0082142E" w:rsidRPr="00D5508D" w:rsidRDefault="0082142E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32047B7" w14:textId="77777777" w:rsidR="0082142E" w:rsidRPr="00D5508D" w:rsidRDefault="0082142E" w:rsidP="00224A8E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D5508D">
              <w:rPr>
                <w:noProof/>
                <w:color w:val="auto"/>
                <w:sz w:val="19"/>
                <w:szCs w:val="19"/>
              </w:rPr>
              <w:drawing>
                <wp:inline distT="0" distB="0" distL="0" distR="0" wp14:anchorId="3EB5C7B4" wp14:editId="5EBB07E6">
                  <wp:extent cx="1740017" cy="612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5" t="-1" r="16427" b="-53"/>
                          <a:stretch/>
                        </pic:blipFill>
                        <pic:spPr bwMode="auto">
                          <a:xfrm>
                            <a:off x="0" y="0"/>
                            <a:ext cx="1825159" cy="64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6C271F" w14:textId="77777777" w:rsidR="0082142E" w:rsidRPr="00D5508D" w:rsidRDefault="0082142E" w:rsidP="00224A8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25C2D4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2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42, 44, 46, 48, 50,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7BB00E70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5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95, 100, 105, 110, 115,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2C26CD35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10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120, 130, 140, 150, 160,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9B4118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Compter par bonds de l’avant et à rebours par facteurs de 10 avec aisance </w:t>
            </w:r>
          </w:p>
          <w:p w14:paraId="4A1D2390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AEA3017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2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43, 45, 47, 49, 51,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6543C7F5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5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96, 101, 106, 111,</w:t>
            </w:r>
          </w:p>
          <w:p w14:paraId="745AE787" w14:textId="77777777" w:rsidR="0082142E" w:rsidRPr="00D5508D" w:rsidRDefault="0082142E" w:rsidP="00224A8E">
            <w:pPr>
              <w:jc w:val="center"/>
              <w:rPr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116,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5E712AF7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10 :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121, 131, 141, 151, 161,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368A2890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6D42E630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85C363" w14:textId="77777777" w:rsidR="0082142E" w:rsidRPr="00D5508D" w:rsidRDefault="0082142E" w:rsidP="00224A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>Compter par bonds de l’avant et à rebours par facteurs de 1 000</w:t>
            </w:r>
          </w:p>
          <w:p w14:paraId="38A581DC" w14:textId="77777777" w:rsidR="0082142E" w:rsidRPr="00D5508D" w:rsidRDefault="0082142E" w:rsidP="00224A8E">
            <w:pPr>
              <w:pStyle w:val="Default"/>
              <w:rPr>
                <w:color w:val="auto"/>
                <w:lang w:val="fr-CA"/>
              </w:rPr>
            </w:pPr>
          </w:p>
          <w:p w14:paraId="4073A70B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20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100, 120, 140, 160, …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Bonds de 25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325, 350, 375, 400, … </w:t>
            </w:r>
            <w:r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2FDC2DD5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50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150, 200, 250, 300, ...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Bonds de 100 </w:t>
            </w:r>
            <w:r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400, 500, 600, 700, … </w:t>
            </w:r>
            <w:r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»</w:t>
            </w:r>
          </w:p>
          <w:p w14:paraId="2CD7203E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Bonds de 200 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200, 400, 600, 800, …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53FCB886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13FC9E5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731082C" w14:textId="77777777" w:rsidR="0082142E" w:rsidRPr="00D5508D" w:rsidRDefault="0082142E" w:rsidP="00224A8E">
            <w:pPr>
              <w:tabs>
                <w:tab w:val="left" w:pos="99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133962" w14:textId="77777777" w:rsidR="0082142E" w:rsidRPr="00D5508D" w:rsidRDefault="0082142E" w:rsidP="00224A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Compter par bonds de l’avant et à rebours avec aisance </w:t>
            </w:r>
          </w:p>
          <w:p w14:paraId="3F8D1D53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AABFE3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20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105, 125, 145, 165, …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Bonds de 25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326, 351, 376, 401, …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68902CEC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50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155, 205, 255, 305, ...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Bonds de 100 </w:t>
            </w:r>
            <w:r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407, 507, 607, 707, … </w:t>
            </w:r>
            <w:r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»</w:t>
            </w:r>
          </w:p>
          <w:p w14:paraId="7E18422E" w14:textId="77777777" w:rsidR="0082142E" w:rsidRPr="00D5508D" w:rsidRDefault="0082142E" w:rsidP="00224A8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200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999, 799, 599, 399, … </w:t>
            </w:r>
            <w:r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03AFE6DC" w14:textId="77777777" w:rsidR="0082142E" w:rsidRPr="00D5508D" w:rsidRDefault="0082142E" w:rsidP="00224A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E383B0D" w14:textId="77777777" w:rsidR="0082142E" w:rsidRPr="00D5508D" w:rsidRDefault="0082142E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82142E" w:rsidRPr="00D5508D" w14:paraId="69BEEF0D" w14:textId="77777777" w:rsidTr="00224A8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81058E" w14:textId="77777777" w:rsidR="0082142E" w:rsidRPr="00D5508D" w:rsidRDefault="0082142E" w:rsidP="00224A8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5508D">
              <w:rPr>
                <w:rFonts w:ascii="Arial" w:eastAsia="Verdana" w:hAnsi="Arial" w:cs="Arial"/>
                <w:b/>
              </w:rPr>
              <w:t>Observations</w:t>
            </w:r>
            <w:r>
              <w:rPr>
                <w:rFonts w:ascii="Arial" w:eastAsia="Verdana" w:hAnsi="Arial" w:cs="Arial"/>
                <w:b/>
              </w:rPr>
              <w:t xml:space="preserve"> et d</w:t>
            </w:r>
            <w:r w:rsidRPr="00D5508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2142E" w:rsidRPr="00D5508D" w14:paraId="36498D12" w14:textId="77777777" w:rsidTr="00224A8E">
        <w:trPr>
          <w:trHeight w:val="29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E5B716" w14:textId="77777777" w:rsidR="0082142E" w:rsidRPr="00D5508D" w:rsidRDefault="0082142E" w:rsidP="00224A8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ADC060" w14:textId="77777777" w:rsidR="0082142E" w:rsidRPr="00D5508D" w:rsidRDefault="0082142E" w:rsidP="00224A8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BA069A" w14:textId="77777777" w:rsidR="0082142E" w:rsidRPr="00D5508D" w:rsidRDefault="0082142E" w:rsidP="00224A8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9C3928" w14:textId="77777777" w:rsidR="0082142E" w:rsidRPr="00D5508D" w:rsidRDefault="0082142E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05DAE54" w14:textId="77777777" w:rsidR="0082142E" w:rsidRPr="00AA5CD1" w:rsidRDefault="0082142E" w:rsidP="002461F7">
      <w:pPr>
        <w:rPr>
          <w:sz w:val="4"/>
          <w:szCs w:val="4"/>
        </w:rPr>
      </w:pPr>
    </w:p>
    <w:sectPr w:rsidR="0082142E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97801" w14:textId="77777777" w:rsidR="00FA5600" w:rsidRDefault="00FA5600" w:rsidP="00CA2529">
      <w:pPr>
        <w:spacing w:after="0" w:line="240" w:lineRule="auto"/>
      </w:pPr>
      <w:r>
        <w:separator/>
      </w:r>
    </w:p>
  </w:endnote>
  <w:endnote w:type="continuationSeparator" w:id="0">
    <w:p w14:paraId="2EB8923C" w14:textId="77777777" w:rsidR="00FA5600" w:rsidRDefault="00FA5600" w:rsidP="00CA2529">
      <w:pPr>
        <w:spacing w:after="0" w:line="240" w:lineRule="auto"/>
      </w:pPr>
      <w:r>
        <w:continuationSeparator/>
      </w:r>
    </w:p>
  </w:endnote>
  <w:endnote w:type="continuationNotice" w:id="1">
    <w:p w14:paraId="11037845" w14:textId="77777777" w:rsidR="00FA5600" w:rsidRDefault="00FA5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2501" w14:textId="77777777" w:rsidR="00753273" w:rsidRPr="005F23B2" w:rsidRDefault="00753273" w:rsidP="0075327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F175D9" wp14:editId="6642E18B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  <w:p w14:paraId="2BB0C968" w14:textId="51B920D3" w:rsidR="0028676E" w:rsidRPr="00753273" w:rsidRDefault="0028676E" w:rsidP="0075327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7A09" w14:textId="77777777" w:rsidR="00FA5600" w:rsidRDefault="00FA5600" w:rsidP="00CA2529">
      <w:pPr>
        <w:spacing w:after="0" w:line="240" w:lineRule="auto"/>
      </w:pPr>
      <w:r>
        <w:separator/>
      </w:r>
    </w:p>
  </w:footnote>
  <w:footnote w:type="continuationSeparator" w:id="0">
    <w:p w14:paraId="37BF669F" w14:textId="77777777" w:rsidR="00FA5600" w:rsidRDefault="00FA5600" w:rsidP="00CA2529">
      <w:pPr>
        <w:spacing w:after="0" w:line="240" w:lineRule="auto"/>
      </w:pPr>
      <w:r>
        <w:continuationSeparator/>
      </w:r>
    </w:p>
  </w:footnote>
  <w:footnote w:type="continuationNotice" w:id="1">
    <w:p w14:paraId="15162780" w14:textId="77777777" w:rsidR="00FA5600" w:rsidRDefault="00FA5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322A8D0" w:rsidR="00E613E3" w:rsidRPr="00BD768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C4C88FE" w:rsidR="00E613E3" w:rsidRPr="00BD7686" w:rsidRDefault="00BD768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" filled="f" stroked="f">
              <v:textbox>
                <w:txbxContent>
                  <w:p w14:paraId="2521030B" w14:textId="0C4C88FE" w:rsidR="00E613E3" w:rsidRPr="00BD7686" w:rsidRDefault="00BD768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6CFD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E0D90" id="Pentagon 3" o:spid="_x0000_s1026" type="#_x0000_t15" style="position:absolute;margin-left:-.5pt;margin-top:1.35pt;width:135.05pt;height:3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7686">
      <w:rPr>
        <w:lang w:val="fr-CA"/>
      </w:rPr>
      <w:tab/>
    </w:r>
    <w:r w:rsidR="00CA2529" w:rsidRPr="00BD7686">
      <w:rPr>
        <w:lang w:val="fr-CA"/>
      </w:rPr>
      <w:tab/>
    </w:r>
    <w:r w:rsidR="00CA2529" w:rsidRPr="00BD7686">
      <w:rPr>
        <w:lang w:val="fr-CA"/>
      </w:rPr>
      <w:tab/>
    </w:r>
    <w:r w:rsidR="00207CC0" w:rsidRPr="00BD7686">
      <w:rPr>
        <w:lang w:val="fr-CA"/>
      </w:rPr>
      <w:tab/>
    </w:r>
    <w:r w:rsidR="00FD2B2E" w:rsidRPr="00BD7686">
      <w:rPr>
        <w:lang w:val="fr-CA"/>
      </w:rPr>
      <w:tab/>
    </w:r>
    <w:r w:rsidR="00BD7686" w:rsidRPr="00BD768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67B1A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4EA7A715" w:rsidR="001B5E12" w:rsidRPr="00BD7686" w:rsidRDefault="00A11BA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16A95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62DD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284E"/>
    <w:rsid w:val="0047628B"/>
    <w:rsid w:val="00483555"/>
    <w:rsid w:val="00490204"/>
    <w:rsid w:val="004902FE"/>
    <w:rsid w:val="00492279"/>
    <w:rsid w:val="004959B6"/>
    <w:rsid w:val="004B1951"/>
    <w:rsid w:val="004B5458"/>
    <w:rsid w:val="004C27E7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24C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3273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142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67B1A"/>
    <w:rsid w:val="009703C3"/>
    <w:rsid w:val="00975ED4"/>
    <w:rsid w:val="00994C77"/>
    <w:rsid w:val="009B6FF8"/>
    <w:rsid w:val="009C574D"/>
    <w:rsid w:val="00A02279"/>
    <w:rsid w:val="00A03BD7"/>
    <w:rsid w:val="00A11BAC"/>
    <w:rsid w:val="00A2716E"/>
    <w:rsid w:val="00A43E96"/>
    <w:rsid w:val="00A510EB"/>
    <w:rsid w:val="00A510EC"/>
    <w:rsid w:val="00A6600B"/>
    <w:rsid w:val="00A66EDD"/>
    <w:rsid w:val="00A73B2F"/>
    <w:rsid w:val="00A855AD"/>
    <w:rsid w:val="00AA0B92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D7686"/>
    <w:rsid w:val="00BE7BA6"/>
    <w:rsid w:val="00BF093C"/>
    <w:rsid w:val="00C031B1"/>
    <w:rsid w:val="00C166F9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086F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B676A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27FC"/>
    <w:rsid w:val="00E45E3B"/>
    <w:rsid w:val="00E56741"/>
    <w:rsid w:val="00E613E3"/>
    <w:rsid w:val="00E71CBF"/>
    <w:rsid w:val="00E756F6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70AA3"/>
    <w:rsid w:val="00F86C1E"/>
    <w:rsid w:val="00F93326"/>
    <w:rsid w:val="00FA377A"/>
    <w:rsid w:val="00FA5600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26F9-1086-49C7-BE2D-8B789A0D572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2610B82-892F-49DF-95ED-F9E9BE9D6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F6BD-08B3-49FC-8BE4-C8C6F0FD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8</cp:revision>
  <cp:lastPrinted>2016-08-23T12:28:00Z</cp:lastPrinted>
  <dcterms:created xsi:type="dcterms:W3CDTF">2021-12-02T15:36:00Z</dcterms:created>
  <dcterms:modified xsi:type="dcterms:W3CDTF">2021-12-02T15:39:00Z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