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B7EC6E" w14:textId="3EF60D88" w:rsidR="000378A5" w:rsidRDefault="000378A5" w:rsidP="002461F7">
      <w:pPr>
        <w:rPr>
          <w:sz w:val="4"/>
          <w:szCs w:val="4"/>
        </w:rPr>
      </w:pPr>
    </w:p>
    <w:tbl>
      <w:tblPr>
        <w:tblStyle w:val="TableGrid"/>
        <w:tblpPr w:leftFromText="180" w:rightFromText="180" w:vertAnchor="page" w:horzAnchor="page" w:tblpX="92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640C13" w:rsidRPr="00E53001" w14:paraId="5ADCE10C" w14:textId="77777777" w:rsidTr="00900919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B724C11" w14:textId="2AD14C17" w:rsidR="000378A5" w:rsidRPr="00640C13" w:rsidRDefault="005116EB" w:rsidP="00900919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</w:pPr>
            <w:r w:rsidRPr="00640C13"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>Mesurer la longueur et le périmètre</w:t>
            </w:r>
          </w:p>
        </w:tc>
      </w:tr>
      <w:tr w:rsidR="00640C13" w:rsidRPr="00E53001" w14:paraId="5845B6FC" w14:textId="77777777" w:rsidTr="00D02257">
        <w:trPr>
          <w:trHeight w:hRule="exact" w:val="2925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C60FA19" w14:textId="77777777" w:rsidR="00D02257" w:rsidRPr="00640C13" w:rsidRDefault="0068130D" w:rsidP="00D02257">
            <w:pPr>
              <w:pStyle w:val="TableParagraph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640C13">
              <w:rPr>
                <w:rFonts w:ascii="Arial" w:hAnsi="Arial" w:cs="Arial"/>
                <w:sz w:val="19"/>
                <w:szCs w:val="19"/>
                <w:lang w:val="fr-CA"/>
              </w:rPr>
              <w:t>Mesurer à l'aide d'unités non standards</w:t>
            </w:r>
          </w:p>
          <w:p w14:paraId="675AC9A9" w14:textId="52059CE6" w:rsidR="00602485" w:rsidRPr="00640C13" w:rsidRDefault="00602485" w:rsidP="00D02257">
            <w:pPr>
              <w:pStyle w:val="TableParagraph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640C13">
              <w:rPr>
                <w:rFonts w:ascii="Arial" w:hAnsi="Arial" w:cs="Arial"/>
                <w:noProof/>
                <w:sz w:val="19"/>
                <w:szCs w:val="19"/>
                <w:lang w:val="en-CA"/>
              </w:rPr>
              <w:drawing>
                <wp:inline distT="0" distB="0" distL="0" distR="0" wp14:anchorId="4612121A" wp14:editId="3C8EAE84">
                  <wp:extent cx="1483771" cy="1055077"/>
                  <wp:effectExtent l="0" t="0" r="254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499" r="29296"/>
                          <a:stretch/>
                        </pic:blipFill>
                        <pic:spPr bwMode="auto">
                          <a:xfrm>
                            <a:off x="0" y="0"/>
                            <a:ext cx="1507232" cy="10717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D8053C5" w14:textId="444DD764" w:rsidR="00602485" w:rsidRPr="00640C13" w:rsidRDefault="00D02257" w:rsidP="00D02257">
            <w:pPr>
              <w:pStyle w:val="TableParagraph"/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640C13">
              <w:rPr>
                <w:rFonts w:ascii="Arial" w:hAnsi="Arial" w:cs="Arial"/>
                <w:sz w:val="19"/>
                <w:szCs w:val="19"/>
                <w:lang w:val="fr-CA"/>
              </w:rPr>
              <w:t>« Le rectangle est 5 trombones de long. Son périmètre est de 16 trombones. »</w:t>
            </w: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CFD4DF1" w14:textId="2A4B9CAD" w:rsidR="005149D8" w:rsidRPr="00640C13" w:rsidRDefault="00E56F50" w:rsidP="00900919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640C13">
              <w:rPr>
                <w:rFonts w:ascii="Arial" w:hAnsi="Arial" w:cs="Arial"/>
                <w:sz w:val="19"/>
                <w:szCs w:val="19"/>
                <w:lang w:val="fr-CA"/>
              </w:rPr>
              <w:t>Mesurer à l’aide d’objets de taille standard</w:t>
            </w:r>
          </w:p>
          <w:p w14:paraId="03F5DFDC" w14:textId="1FFCB890" w:rsidR="00602485" w:rsidRPr="00640C13" w:rsidRDefault="00602485" w:rsidP="009009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40C13">
              <w:rPr>
                <w:rFonts w:ascii="Arial" w:hAnsi="Arial" w:cs="Arial"/>
                <w:noProof/>
                <w:sz w:val="19"/>
                <w:szCs w:val="19"/>
              </w:rPr>
              <w:drawing>
                <wp:inline distT="0" distB="0" distL="0" distR="0" wp14:anchorId="7791EE52" wp14:editId="0B485BBC">
                  <wp:extent cx="1578686" cy="914058"/>
                  <wp:effectExtent l="0" t="0" r="2540" b="63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782" r="25725"/>
                          <a:stretch/>
                        </pic:blipFill>
                        <pic:spPr bwMode="auto">
                          <a:xfrm>
                            <a:off x="0" y="0"/>
                            <a:ext cx="1589881" cy="920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4304763" w14:textId="77777777" w:rsidR="00602485" w:rsidRPr="00640C13" w:rsidRDefault="00602485" w:rsidP="00900919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</w:p>
          <w:p w14:paraId="18CB78D0" w14:textId="210D8C24" w:rsidR="00602485" w:rsidRPr="00640C13" w:rsidRDefault="00881DBF" w:rsidP="00900919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640C13">
              <w:rPr>
                <w:rFonts w:ascii="Arial" w:hAnsi="Arial" w:cs="Arial"/>
                <w:sz w:val="19"/>
                <w:szCs w:val="19"/>
                <w:lang w:val="fr-CA"/>
              </w:rPr>
              <w:t xml:space="preserve">« Le rectangle est 17 </w:t>
            </w:r>
            <w:proofErr w:type="spellStart"/>
            <w:r w:rsidRPr="00640C13">
              <w:rPr>
                <w:rFonts w:ascii="Arial" w:hAnsi="Arial" w:cs="Arial"/>
                <w:sz w:val="19"/>
                <w:szCs w:val="19"/>
                <w:lang w:val="fr-CA"/>
              </w:rPr>
              <w:t>centicubes</w:t>
            </w:r>
            <w:proofErr w:type="spellEnd"/>
            <w:r w:rsidRPr="00640C13">
              <w:rPr>
                <w:rFonts w:ascii="Arial" w:hAnsi="Arial" w:cs="Arial"/>
                <w:sz w:val="19"/>
                <w:szCs w:val="19"/>
                <w:lang w:val="fr-CA"/>
              </w:rPr>
              <w:t xml:space="preserve"> de long. Son périmètre est de </w:t>
            </w:r>
            <w:r w:rsidR="00E45F24" w:rsidRPr="00640C13">
              <w:rPr>
                <w:rFonts w:ascii="Arial" w:hAnsi="Arial" w:cs="Arial"/>
                <w:sz w:val="19"/>
                <w:szCs w:val="19"/>
                <w:lang w:val="fr-CA"/>
              </w:rPr>
              <w:t xml:space="preserve">54 </w:t>
            </w:r>
            <w:proofErr w:type="spellStart"/>
            <w:r w:rsidR="00E45F24" w:rsidRPr="00640C13">
              <w:rPr>
                <w:rFonts w:ascii="Arial" w:hAnsi="Arial" w:cs="Arial"/>
                <w:sz w:val="19"/>
                <w:szCs w:val="19"/>
                <w:lang w:val="fr-CA"/>
              </w:rPr>
              <w:t>centicubes</w:t>
            </w:r>
            <w:proofErr w:type="spellEnd"/>
            <w:r w:rsidRPr="00640C13">
              <w:rPr>
                <w:rFonts w:ascii="Arial" w:hAnsi="Arial" w:cs="Arial"/>
                <w:sz w:val="19"/>
                <w:szCs w:val="19"/>
                <w:lang w:val="fr-CA"/>
              </w:rPr>
              <w:t>. »</w:t>
            </w: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F8C5BD5" w14:textId="07B9FF27" w:rsidR="00602485" w:rsidRPr="00640C13" w:rsidRDefault="00E45F24" w:rsidP="00900919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640C13">
              <w:rPr>
                <w:rFonts w:ascii="Arial" w:hAnsi="Arial" w:cs="Arial"/>
                <w:sz w:val="19"/>
                <w:szCs w:val="19"/>
                <w:lang w:val="fr-CA"/>
              </w:rPr>
              <w:t>Utiliser des repères pour estimer en unit</w:t>
            </w:r>
            <w:r w:rsidR="00304A9F" w:rsidRPr="00640C13">
              <w:rPr>
                <w:rFonts w:ascii="Arial" w:hAnsi="Arial" w:cs="Arial"/>
                <w:sz w:val="19"/>
                <w:szCs w:val="19"/>
                <w:lang w:val="fr-CA"/>
              </w:rPr>
              <w:t>é</w:t>
            </w:r>
            <w:r w:rsidRPr="00640C13">
              <w:rPr>
                <w:rFonts w:ascii="Arial" w:hAnsi="Arial" w:cs="Arial"/>
                <w:sz w:val="19"/>
                <w:szCs w:val="19"/>
                <w:lang w:val="fr-CA"/>
              </w:rPr>
              <w:t>s standards</w:t>
            </w:r>
            <w:r w:rsidR="00602485" w:rsidRPr="00640C13">
              <w:rPr>
                <w:rFonts w:ascii="Arial" w:hAnsi="Arial" w:cs="Arial"/>
                <w:sz w:val="19"/>
                <w:szCs w:val="19"/>
                <w:lang w:val="fr-CA"/>
              </w:rPr>
              <w:t xml:space="preserve"> (m, cm) </w:t>
            </w:r>
          </w:p>
          <w:p w14:paraId="3FB386DB" w14:textId="7B9CED4F" w:rsidR="000378A5" w:rsidRPr="00640C13" w:rsidRDefault="000378A5" w:rsidP="00900919">
            <w:pPr>
              <w:pStyle w:val="TableParagraph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4E48F393" w14:textId="77777777" w:rsidR="00BD2751" w:rsidRPr="00640C13" w:rsidRDefault="00BD2751" w:rsidP="00900919">
            <w:pPr>
              <w:pStyle w:val="TableParagraph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539A7604" w14:textId="77777777" w:rsidR="0005162E" w:rsidRPr="00640C13" w:rsidRDefault="00BD2751" w:rsidP="00BD2751">
            <w:pPr>
              <w:pStyle w:val="TableParagraph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40C13">
              <w:rPr>
                <w:rFonts w:ascii="Arial" w:hAnsi="Arial" w:cs="Arial"/>
                <w:sz w:val="19"/>
                <w:szCs w:val="19"/>
                <w:lang w:val="fr-CA"/>
              </w:rPr>
              <w:t xml:space="preserve">« J’ai utilisé un grand pas comme référent pour un mètre. La salle de classe mesure environ 7 grands pas, soit 7 m de large. </w:t>
            </w:r>
            <w:r w:rsidRPr="00640C13">
              <w:rPr>
                <w:rFonts w:ascii="Arial" w:hAnsi="Arial" w:cs="Arial"/>
                <w:sz w:val="19"/>
                <w:szCs w:val="19"/>
              </w:rPr>
              <w:t xml:space="preserve">Son </w:t>
            </w:r>
            <w:proofErr w:type="spellStart"/>
            <w:r w:rsidRPr="00640C13">
              <w:rPr>
                <w:rFonts w:ascii="Arial" w:hAnsi="Arial" w:cs="Arial"/>
                <w:sz w:val="19"/>
                <w:szCs w:val="19"/>
              </w:rPr>
              <w:t>périmètre</w:t>
            </w:r>
            <w:proofErr w:type="spellEnd"/>
            <w:r w:rsidRPr="00640C13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640C13">
              <w:rPr>
                <w:rFonts w:ascii="Arial" w:hAnsi="Arial" w:cs="Arial"/>
                <w:sz w:val="19"/>
                <w:szCs w:val="19"/>
              </w:rPr>
              <w:t>est</w:t>
            </w:r>
            <w:proofErr w:type="spellEnd"/>
            <w:r w:rsidRPr="00640C13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640C13">
              <w:rPr>
                <w:rFonts w:ascii="Arial" w:hAnsi="Arial" w:cs="Arial"/>
                <w:sz w:val="19"/>
                <w:szCs w:val="19"/>
              </w:rPr>
              <w:t>d’environ</w:t>
            </w:r>
            <w:proofErr w:type="spellEnd"/>
            <w:r w:rsidRPr="00640C13">
              <w:rPr>
                <w:rFonts w:ascii="Arial" w:hAnsi="Arial" w:cs="Arial"/>
                <w:sz w:val="19"/>
                <w:szCs w:val="19"/>
              </w:rPr>
              <w:t xml:space="preserve"> 30 grands pas, </w:t>
            </w:r>
          </w:p>
          <w:p w14:paraId="15E2BCE5" w14:textId="072FE615" w:rsidR="00602485" w:rsidRPr="00640C13" w:rsidRDefault="00BD2751" w:rsidP="00BD2751">
            <w:pPr>
              <w:pStyle w:val="TableParagraph"/>
              <w:jc w:val="center"/>
              <w:rPr>
                <w:rFonts w:ascii="Arial" w:hAnsi="Arial" w:cs="Arial"/>
                <w:sz w:val="19"/>
                <w:szCs w:val="19"/>
                <w:lang w:val="en-CA"/>
              </w:rPr>
            </w:pPr>
            <w:proofErr w:type="spellStart"/>
            <w:r w:rsidRPr="00640C13">
              <w:rPr>
                <w:rFonts w:ascii="Arial" w:hAnsi="Arial" w:cs="Arial"/>
                <w:sz w:val="19"/>
                <w:szCs w:val="19"/>
              </w:rPr>
              <w:t>soit</w:t>
            </w:r>
            <w:proofErr w:type="spellEnd"/>
            <w:r w:rsidRPr="00640C13">
              <w:rPr>
                <w:rFonts w:ascii="Arial" w:hAnsi="Arial" w:cs="Arial"/>
                <w:sz w:val="19"/>
                <w:szCs w:val="19"/>
              </w:rPr>
              <w:t xml:space="preserve"> 30 m. »</w:t>
            </w: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D72A5E4" w14:textId="4FFFEEA8" w:rsidR="005149D8" w:rsidRPr="00640C13" w:rsidRDefault="0005162E" w:rsidP="00900919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640C13">
              <w:rPr>
                <w:rFonts w:ascii="Arial" w:hAnsi="Arial" w:cs="Arial"/>
                <w:sz w:val="19"/>
                <w:szCs w:val="19"/>
                <w:lang w:val="fr-CA"/>
              </w:rPr>
              <w:t>Mesurer à l’aide d’unités standards</w:t>
            </w:r>
            <w:r w:rsidR="00602485" w:rsidRPr="00640C13">
              <w:rPr>
                <w:rFonts w:ascii="Arial" w:hAnsi="Arial" w:cs="Arial"/>
                <w:sz w:val="19"/>
                <w:szCs w:val="19"/>
                <w:lang w:val="fr-CA"/>
              </w:rPr>
              <w:t xml:space="preserve"> (m, cm)</w:t>
            </w:r>
          </w:p>
          <w:p w14:paraId="4B389964" w14:textId="78BF568C" w:rsidR="00602485" w:rsidRPr="00640C13" w:rsidRDefault="00602485" w:rsidP="00900919">
            <w:pPr>
              <w:pStyle w:val="Default"/>
              <w:jc w:val="center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640C13">
              <w:rPr>
                <w:rFonts w:ascii="Arial" w:hAnsi="Arial" w:cs="Arial"/>
                <w:noProof/>
                <w:color w:val="auto"/>
                <w:sz w:val="19"/>
                <w:szCs w:val="19"/>
              </w:rPr>
              <w:drawing>
                <wp:inline distT="0" distB="0" distL="0" distR="0" wp14:anchorId="176BCEE5" wp14:editId="22DFA4BB">
                  <wp:extent cx="1885386" cy="1069145"/>
                  <wp:effectExtent l="0" t="0" r="635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357" r="9656"/>
                          <a:stretch/>
                        </pic:blipFill>
                        <pic:spPr bwMode="auto">
                          <a:xfrm>
                            <a:off x="0" y="0"/>
                            <a:ext cx="1900325" cy="10776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97E2B08" w14:textId="52B81F59" w:rsidR="00602485" w:rsidRPr="00E53001" w:rsidRDefault="003E09CF" w:rsidP="003E09CF">
            <w:pPr>
              <w:pStyle w:val="Default"/>
              <w:jc w:val="center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  <w:r w:rsidRPr="00E53001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 xml:space="preserve">« Le périmètre est </w:t>
            </w:r>
            <w:r w:rsidR="00E53001" w:rsidRPr="00E53001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>d</w:t>
            </w:r>
            <w:r w:rsidR="00E53001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 xml:space="preserve">e </w:t>
            </w:r>
            <w:r w:rsidRPr="00E53001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>28 cm. »</w:t>
            </w:r>
          </w:p>
        </w:tc>
      </w:tr>
      <w:tr w:rsidR="00640C13" w:rsidRPr="00640C13" w14:paraId="6F8E26DD" w14:textId="77777777" w:rsidTr="00900919">
        <w:trPr>
          <w:trHeight w:hRule="exact" w:val="288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79378CC" w14:textId="49022704" w:rsidR="00A04D5B" w:rsidRPr="00640C13" w:rsidRDefault="00900919" w:rsidP="00900919">
            <w:pPr>
              <w:pStyle w:val="Pa6"/>
              <w:rPr>
                <w:rFonts w:ascii="Arial" w:hAnsi="Arial" w:cs="Arial"/>
                <w:sz w:val="19"/>
                <w:szCs w:val="19"/>
              </w:rPr>
            </w:pPr>
            <w:r w:rsidRPr="00640C13">
              <w:rPr>
                <w:rFonts w:ascii="Arial" w:eastAsia="Verdana" w:hAnsi="Arial" w:cs="Arial"/>
                <w:b/>
              </w:rPr>
              <w:t>Observation</w:t>
            </w:r>
            <w:r w:rsidR="00A84D0F" w:rsidRPr="00640C13">
              <w:rPr>
                <w:rFonts w:ascii="Arial" w:eastAsia="Verdana" w:hAnsi="Arial" w:cs="Arial"/>
                <w:b/>
              </w:rPr>
              <w:t>s et d</w:t>
            </w:r>
            <w:r w:rsidRPr="00640C13">
              <w:rPr>
                <w:rFonts w:ascii="Arial" w:eastAsia="Verdana" w:hAnsi="Arial" w:cs="Arial"/>
                <w:b/>
              </w:rPr>
              <w:t>ocumentation</w:t>
            </w:r>
          </w:p>
        </w:tc>
      </w:tr>
      <w:tr w:rsidR="00640C13" w:rsidRPr="00640C13" w14:paraId="72CEA274" w14:textId="77777777" w:rsidTr="00900919">
        <w:trPr>
          <w:trHeight w:val="4320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B96CDE" w14:textId="77777777" w:rsidR="000378A5" w:rsidRPr="00640C13" w:rsidRDefault="000378A5" w:rsidP="00900919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46ABCC3" w14:textId="1B7C5F30" w:rsidR="000378A5" w:rsidRPr="00640C13" w:rsidRDefault="000378A5" w:rsidP="00900919">
            <w:pPr>
              <w:pStyle w:val="TableParagraph"/>
              <w:rPr>
                <w:rFonts w:ascii="Arial" w:hAnsi="Arial" w:cs="Arial"/>
                <w:sz w:val="19"/>
                <w:szCs w:val="19"/>
                <w:lang w:val="en-CA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3A71CC2" w14:textId="621CED2E" w:rsidR="000378A5" w:rsidRPr="00640C13" w:rsidRDefault="000378A5" w:rsidP="00900919">
            <w:pPr>
              <w:pStyle w:val="TableParagraph"/>
              <w:rPr>
                <w:rFonts w:ascii="Arial" w:hAnsi="Arial" w:cs="Arial"/>
                <w:sz w:val="19"/>
                <w:szCs w:val="19"/>
                <w:lang w:val="en-CA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63A39F8" w14:textId="38772F94" w:rsidR="000378A5" w:rsidRPr="00640C13" w:rsidRDefault="000378A5" w:rsidP="00900919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14:paraId="0071DE85" w14:textId="239EF234" w:rsidR="00D47062" w:rsidRDefault="00D47062" w:rsidP="002461F7">
      <w:pPr>
        <w:rPr>
          <w:sz w:val="4"/>
          <w:szCs w:val="4"/>
        </w:rPr>
      </w:pPr>
    </w:p>
    <w:p w14:paraId="2485C9A6" w14:textId="2D479B1B" w:rsidR="00602485" w:rsidRDefault="00602485">
      <w:pPr>
        <w:rPr>
          <w:sz w:val="4"/>
          <w:szCs w:val="4"/>
        </w:rPr>
      </w:pPr>
      <w:r>
        <w:rPr>
          <w:sz w:val="4"/>
          <w:szCs w:val="4"/>
        </w:rPr>
        <w:br w:type="page"/>
      </w:r>
    </w:p>
    <w:p w14:paraId="2F161361" w14:textId="7CF24F65" w:rsidR="00D47062" w:rsidRDefault="00D47062" w:rsidP="002461F7">
      <w:pPr>
        <w:rPr>
          <w:sz w:val="4"/>
          <w:szCs w:val="4"/>
        </w:rPr>
      </w:pPr>
    </w:p>
    <w:p w14:paraId="76DCC9C1" w14:textId="0F34D8E4" w:rsidR="00602485" w:rsidRDefault="00602485" w:rsidP="002461F7">
      <w:pPr>
        <w:rPr>
          <w:sz w:val="4"/>
          <w:szCs w:val="4"/>
        </w:rPr>
      </w:pPr>
    </w:p>
    <w:tbl>
      <w:tblPr>
        <w:tblStyle w:val="TableGrid"/>
        <w:tblpPr w:leftFromText="180" w:rightFromText="180" w:vertAnchor="page" w:horzAnchor="page" w:tblpX="92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640C13" w:rsidRPr="00E53001" w14:paraId="6B9881F8" w14:textId="77777777" w:rsidTr="00900919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F55D9FD" w14:textId="002C0866" w:rsidR="00602485" w:rsidRPr="00640C13" w:rsidRDefault="00A84D0F" w:rsidP="00900919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</w:pPr>
            <w:r w:rsidRPr="00640C13"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>Mesurer la longueur et le périmètre (suite)</w:t>
            </w:r>
          </w:p>
        </w:tc>
      </w:tr>
      <w:tr w:rsidR="00640C13" w:rsidRPr="00E53001" w14:paraId="62F2723A" w14:textId="77777777" w:rsidTr="00900919">
        <w:trPr>
          <w:trHeight w:hRule="exact" w:val="3823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1AFCB99" w14:textId="6695445C" w:rsidR="00602485" w:rsidRPr="00640C13" w:rsidRDefault="00C15EBA" w:rsidP="00900919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640C13">
              <w:rPr>
                <w:rFonts w:ascii="Arial" w:hAnsi="Arial" w:cs="Arial"/>
                <w:sz w:val="19"/>
                <w:szCs w:val="19"/>
                <w:lang w:val="fr-CA"/>
              </w:rPr>
              <w:t>Choisir et utiliser des unités standards appropriées</w:t>
            </w:r>
          </w:p>
          <w:p w14:paraId="7962189D" w14:textId="26E3D3B9" w:rsidR="00602485" w:rsidRPr="00640C13" w:rsidRDefault="00602485" w:rsidP="00900919">
            <w:pPr>
              <w:pStyle w:val="TableParagraph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0D3E1DF4" w14:textId="6AAE7670" w:rsidR="00602485" w:rsidRPr="00640C13" w:rsidRDefault="00602485" w:rsidP="00900919">
            <w:pPr>
              <w:pStyle w:val="TableParagraph"/>
              <w:jc w:val="center"/>
              <w:rPr>
                <w:rFonts w:ascii="Arial" w:hAnsi="Arial" w:cs="Arial"/>
                <w:sz w:val="19"/>
                <w:szCs w:val="19"/>
                <w:lang w:val="en-CA"/>
              </w:rPr>
            </w:pPr>
            <w:r w:rsidRPr="00640C13">
              <w:rPr>
                <w:rFonts w:ascii="Arial" w:hAnsi="Arial" w:cs="Arial"/>
                <w:noProof/>
                <w:sz w:val="19"/>
                <w:szCs w:val="19"/>
              </w:rPr>
              <w:drawing>
                <wp:inline distT="0" distB="0" distL="0" distR="0" wp14:anchorId="42029488" wp14:editId="2FB2B136">
                  <wp:extent cx="1835834" cy="1186605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6900" cy="1200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E59DF4C" w14:textId="4C5314FA" w:rsidR="00602485" w:rsidRPr="00640C13" w:rsidRDefault="00602485" w:rsidP="00900919">
            <w:pPr>
              <w:pStyle w:val="TableParagraph"/>
              <w:rPr>
                <w:rFonts w:ascii="Arial" w:hAnsi="Arial" w:cs="Arial"/>
                <w:sz w:val="19"/>
                <w:szCs w:val="19"/>
                <w:lang w:val="en-CA"/>
              </w:rPr>
            </w:pPr>
          </w:p>
          <w:p w14:paraId="52EB570E" w14:textId="7287F945" w:rsidR="00602485" w:rsidRPr="00640C13" w:rsidRDefault="00C15EBA" w:rsidP="00C15EBA">
            <w:pPr>
              <w:pStyle w:val="TableParagraph"/>
              <w:jc w:val="center"/>
              <w:rPr>
                <w:rFonts w:ascii="Arial" w:hAnsi="Arial" w:cs="Arial"/>
                <w:sz w:val="19"/>
                <w:szCs w:val="19"/>
                <w:lang w:val="en-CA"/>
              </w:rPr>
            </w:pPr>
            <w:r w:rsidRPr="00640C13">
              <w:rPr>
                <w:rFonts w:ascii="Arial" w:hAnsi="Arial" w:cs="Arial"/>
                <w:sz w:val="19"/>
                <w:szCs w:val="19"/>
                <w:lang w:val="fr-CA"/>
              </w:rPr>
              <w:t xml:space="preserve">« J’utiliserais des mètres parce que des centimètres seraient trop petits. </w:t>
            </w:r>
            <w:r w:rsidRPr="00640C13">
              <w:rPr>
                <w:rFonts w:ascii="Arial" w:hAnsi="Arial" w:cs="Arial"/>
                <w:sz w:val="19"/>
                <w:szCs w:val="19"/>
              </w:rPr>
              <w:t xml:space="preserve">Le </w:t>
            </w:r>
            <w:proofErr w:type="spellStart"/>
            <w:r w:rsidRPr="00640C13">
              <w:rPr>
                <w:rFonts w:ascii="Arial" w:hAnsi="Arial" w:cs="Arial"/>
                <w:sz w:val="19"/>
                <w:szCs w:val="19"/>
              </w:rPr>
              <w:t>périmètre</w:t>
            </w:r>
            <w:proofErr w:type="spellEnd"/>
            <w:r w:rsidRPr="00640C13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640C13">
              <w:rPr>
                <w:rFonts w:ascii="Arial" w:hAnsi="Arial" w:cs="Arial"/>
                <w:sz w:val="19"/>
                <w:szCs w:val="19"/>
              </w:rPr>
              <w:t>est</w:t>
            </w:r>
            <w:proofErr w:type="spellEnd"/>
            <w:r w:rsidRPr="00640C13">
              <w:rPr>
                <w:rFonts w:ascii="Arial" w:hAnsi="Arial" w:cs="Arial"/>
                <w:sz w:val="19"/>
                <w:szCs w:val="19"/>
              </w:rPr>
              <w:t xml:space="preserve"> 10 m </w:t>
            </w:r>
            <w:proofErr w:type="spellStart"/>
            <w:r w:rsidRPr="00640C13">
              <w:rPr>
                <w:rFonts w:ascii="Arial" w:hAnsi="Arial" w:cs="Arial"/>
                <w:sz w:val="19"/>
                <w:szCs w:val="19"/>
              </w:rPr>
              <w:t>parce</w:t>
            </w:r>
            <w:proofErr w:type="spellEnd"/>
            <w:r w:rsidRPr="00640C13">
              <w:rPr>
                <w:rFonts w:ascii="Arial" w:hAnsi="Arial" w:cs="Arial"/>
                <w:sz w:val="19"/>
                <w:szCs w:val="19"/>
              </w:rPr>
              <w:t xml:space="preserve"> que 3 + 2 + 3 + 2 = 10. »</w:t>
            </w: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72FA5EE" w14:textId="003A3D68" w:rsidR="00602485" w:rsidRPr="00640C13" w:rsidRDefault="00A309CB" w:rsidP="00900919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640C13">
              <w:rPr>
                <w:rFonts w:ascii="Arial" w:hAnsi="Arial" w:cs="Arial"/>
                <w:sz w:val="19"/>
                <w:szCs w:val="19"/>
                <w:lang w:val="fr-CA"/>
              </w:rPr>
              <w:t>Faire des liens entre des unités standards de longueurs</w:t>
            </w:r>
            <w:r w:rsidR="00602485" w:rsidRPr="00640C13">
              <w:rPr>
                <w:rFonts w:ascii="Arial" w:hAnsi="Arial" w:cs="Arial"/>
                <w:sz w:val="19"/>
                <w:szCs w:val="19"/>
                <w:lang w:val="fr-CA"/>
              </w:rPr>
              <w:br/>
              <w:t xml:space="preserve">(1 m = 100 cm) </w:t>
            </w:r>
          </w:p>
          <w:p w14:paraId="2B610B1F" w14:textId="5E886BB6" w:rsidR="00602485" w:rsidRPr="00640C13" w:rsidRDefault="00602485" w:rsidP="00900919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  <w:r w:rsidRPr="00640C13">
              <w:rPr>
                <w:rFonts w:ascii="Arial" w:hAnsi="Arial" w:cs="Arial"/>
                <w:noProof/>
                <w:sz w:val="19"/>
                <w:szCs w:val="19"/>
              </w:rPr>
              <w:drawing>
                <wp:inline distT="0" distB="0" distL="0" distR="0" wp14:anchorId="32990926" wp14:editId="3400BD17">
                  <wp:extent cx="1969770" cy="1456055"/>
                  <wp:effectExtent l="0" t="0" r="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9770" cy="1456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BA46FC1" w14:textId="77777777" w:rsidR="00222D5D" w:rsidRPr="00640C13" w:rsidRDefault="000C7D55" w:rsidP="000C7D5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9"/>
                <w:szCs w:val="19"/>
                <w:lang w:val="fr-CA"/>
              </w:rPr>
            </w:pPr>
            <w:r w:rsidRPr="00640C13">
              <w:rPr>
                <w:rFonts w:ascii="Arial" w:hAnsi="Arial" w:cs="Arial"/>
                <w:sz w:val="19"/>
                <w:szCs w:val="19"/>
                <w:lang w:val="fr-CA"/>
              </w:rPr>
              <w:t xml:space="preserve">« La porte a un périmètre de 8 m. </w:t>
            </w:r>
          </w:p>
          <w:p w14:paraId="33AF73C0" w14:textId="7FAF1ACF" w:rsidR="00602485" w:rsidRPr="00640C13" w:rsidRDefault="000C7D55" w:rsidP="000C7D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640C13">
              <w:rPr>
                <w:rFonts w:ascii="Arial" w:hAnsi="Arial" w:cs="Arial"/>
                <w:sz w:val="19"/>
                <w:szCs w:val="19"/>
                <w:lang w:val="fr-CA"/>
              </w:rPr>
              <w:t>1 m = 100 cm, donc 8 m = 800 cm. »</w:t>
            </w: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728BBBC" w14:textId="692BBD75" w:rsidR="00602485" w:rsidRPr="00640C13" w:rsidRDefault="00222D5D" w:rsidP="00900919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640C13">
              <w:rPr>
                <w:rFonts w:ascii="Arial" w:hAnsi="Arial" w:cs="Arial"/>
                <w:sz w:val="19"/>
                <w:szCs w:val="19"/>
                <w:lang w:val="fr-CA"/>
              </w:rPr>
              <w:t>Utiliser des unités plus petites pour obtenir des mesures plus précises</w:t>
            </w:r>
          </w:p>
          <w:p w14:paraId="4E10190E" w14:textId="77777777" w:rsidR="00B265BC" w:rsidRPr="00640C13" w:rsidRDefault="00B265BC" w:rsidP="00B265BC">
            <w:pPr>
              <w:pStyle w:val="Default"/>
              <w:rPr>
                <w:color w:val="auto"/>
                <w:lang w:val="fr-CA"/>
              </w:rPr>
            </w:pPr>
          </w:p>
          <w:p w14:paraId="1C521BD9" w14:textId="150305AA" w:rsidR="00602485" w:rsidRPr="00640C13" w:rsidRDefault="00602485" w:rsidP="00900919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  <w:p w14:paraId="2FFCF638" w14:textId="273E90F8" w:rsidR="00602485" w:rsidRPr="00640C13" w:rsidRDefault="00BC5971" w:rsidP="00BC5971">
            <w:pPr>
              <w:pStyle w:val="Default"/>
              <w:jc w:val="center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  <w:r w:rsidRPr="00640C13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>« Le tapis est entre 2 m et 3 m de long. Si j’utilise des centimètres, je peux être plus précis : 285 cm. »</w:t>
            </w:r>
          </w:p>
          <w:p w14:paraId="7925EA7B" w14:textId="77777777" w:rsidR="00602485" w:rsidRPr="00640C13" w:rsidRDefault="00602485" w:rsidP="00900919">
            <w:pPr>
              <w:pStyle w:val="TableParagraph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EF17DD0" w14:textId="5473F8AD" w:rsidR="00602485" w:rsidRPr="00640C13" w:rsidRDefault="00F21839" w:rsidP="00900919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  <w:r w:rsidRPr="00640C13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>Comparer à l’aide d’unités standards</w:t>
            </w:r>
          </w:p>
          <w:p w14:paraId="57DC5832" w14:textId="5A9E08F9" w:rsidR="00602485" w:rsidRPr="00640C13" w:rsidRDefault="00602485" w:rsidP="00900919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  <w:p w14:paraId="7BCB1EF5" w14:textId="77777777" w:rsidR="00B265BC" w:rsidRPr="00640C13" w:rsidRDefault="00B265BC" w:rsidP="00900919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  <w:p w14:paraId="353EC7DC" w14:textId="43519320" w:rsidR="00602485" w:rsidRPr="00640C13" w:rsidRDefault="00602485" w:rsidP="00900919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640C13">
              <w:rPr>
                <w:rFonts w:ascii="Arial" w:hAnsi="Arial" w:cs="Arial"/>
                <w:noProof/>
                <w:color w:val="auto"/>
                <w:sz w:val="19"/>
                <w:szCs w:val="19"/>
              </w:rPr>
              <w:drawing>
                <wp:inline distT="0" distB="0" distL="0" distR="0" wp14:anchorId="2B86068C" wp14:editId="4FB5F895">
                  <wp:extent cx="1969770" cy="576580"/>
                  <wp:effectExtent l="0" t="0" r="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9770" cy="576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9718658" w14:textId="3A6F896D" w:rsidR="00602485" w:rsidRPr="00640C13" w:rsidRDefault="00602485" w:rsidP="00900919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</w:rPr>
            </w:pPr>
          </w:p>
          <w:p w14:paraId="63F7EE24" w14:textId="77777777" w:rsidR="00B265BC" w:rsidRPr="00640C13" w:rsidRDefault="00B265BC" w:rsidP="00900919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</w:rPr>
            </w:pPr>
          </w:p>
          <w:p w14:paraId="51C40CCC" w14:textId="77777777" w:rsidR="00B265BC" w:rsidRPr="00640C13" w:rsidRDefault="00DA13A3" w:rsidP="00B265BC">
            <w:pPr>
              <w:jc w:val="center"/>
              <w:rPr>
                <w:rFonts w:ascii="Arial" w:eastAsia="Times New Roman" w:hAnsi="Arial" w:cs="Arial"/>
                <w:sz w:val="19"/>
                <w:szCs w:val="19"/>
                <w:lang w:val="fr-CA"/>
              </w:rPr>
            </w:pPr>
            <w:r w:rsidRPr="00DA13A3">
              <w:rPr>
                <w:rFonts w:ascii="Arial" w:eastAsia="Times New Roman" w:hAnsi="Arial" w:cs="Arial"/>
                <w:sz w:val="19"/>
                <w:szCs w:val="19"/>
                <w:lang w:val="fr-CA"/>
              </w:rPr>
              <w:t>« Rectangle : 5 + 9 + 5 + 9 = 28 cm</w:t>
            </w:r>
            <w:r w:rsidRPr="00640C13">
              <w:rPr>
                <w:rFonts w:ascii="Arial" w:eastAsia="Times New Roman" w:hAnsi="Arial" w:cs="Arial"/>
                <w:sz w:val="19"/>
                <w:szCs w:val="19"/>
                <w:lang w:val="fr-CA"/>
              </w:rPr>
              <w:t xml:space="preserve"> </w:t>
            </w:r>
            <w:r w:rsidRPr="00DA13A3">
              <w:rPr>
                <w:rFonts w:ascii="Arial" w:eastAsia="Times New Roman" w:hAnsi="Arial" w:cs="Arial"/>
                <w:sz w:val="19"/>
                <w:szCs w:val="19"/>
                <w:lang w:val="fr-CA"/>
              </w:rPr>
              <w:t>Carré : 7 × 4 = 28 cm.</w:t>
            </w:r>
          </w:p>
          <w:p w14:paraId="1C25D39E" w14:textId="7A921888" w:rsidR="00DA13A3" w:rsidRPr="00DA13A3" w:rsidRDefault="00DA13A3" w:rsidP="00B265BC">
            <w:pPr>
              <w:jc w:val="center"/>
              <w:rPr>
                <w:rFonts w:ascii="Arial" w:eastAsia="Times New Roman" w:hAnsi="Arial" w:cs="Arial"/>
                <w:sz w:val="19"/>
                <w:szCs w:val="19"/>
                <w:lang w:val="fr-CA"/>
              </w:rPr>
            </w:pPr>
            <w:r w:rsidRPr="00DA13A3">
              <w:rPr>
                <w:rFonts w:ascii="Arial" w:eastAsia="Times New Roman" w:hAnsi="Arial" w:cs="Arial"/>
                <w:sz w:val="19"/>
                <w:szCs w:val="19"/>
                <w:lang w:val="fr-CA"/>
              </w:rPr>
              <w:t>Les périmètres sont les mêmes. »</w:t>
            </w:r>
          </w:p>
          <w:p w14:paraId="37DAE0E5" w14:textId="31745B39" w:rsidR="00602485" w:rsidRPr="00640C13" w:rsidRDefault="00602485" w:rsidP="00900919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</w:tc>
      </w:tr>
      <w:tr w:rsidR="00640C13" w:rsidRPr="00640C13" w14:paraId="402BAA0B" w14:textId="77777777" w:rsidTr="00900919">
        <w:trPr>
          <w:trHeight w:hRule="exact" w:val="288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DB9E8FA" w14:textId="18910D0E" w:rsidR="00900919" w:rsidRPr="00640C13" w:rsidRDefault="00900919" w:rsidP="00900919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640C13">
              <w:rPr>
                <w:rFonts w:ascii="Arial" w:eastAsia="Verdana" w:hAnsi="Arial" w:cs="Arial"/>
                <w:b/>
                <w:color w:val="auto"/>
              </w:rPr>
              <w:t>Observations</w:t>
            </w:r>
            <w:r w:rsidR="00B265BC" w:rsidRPr="00640C13">
              <w:rPr>
                <w:rFonts w:ascii="Arial" w:eastAsia="Verdana" w:hAnsi="Arial" w:cs="Arial"/>
                <w:b/>
                <w:color w:val="auto"/>
              </w:rPr>
              <w:t xml:space="preserve"> et d</w:t>
            </w:r>
            <w:r w:rsidRPr="00640C13">
              <w:rPr>
                <w:rFonts w:ascii="Arial" w:eastAsia="Verdana" w:hAnsi="Arial" w:cs="Arial"/>
                <w:b/>
                <w:color w:val="auto"/>
              </w:rPr>
              <w:t>ocumentation</w:t>
            </w:r>
          </w:p>
        </w:tc>
      </w:tr>
      <w:tr w:rsidR="00640C13" w:rsidRPr="00640C13" w14:paraId="2B5C4D74" w14:textId="77777777" w:rsidTr="00900919">
        <w:trPr>
          <w:trHeight w:val="4320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1380962" w14:textId="4597C2EA" w:rsidR="00602485" w:rsidRPr="00640C13" w:rsidRDefault="00602485" w:rsidP="00900919">
            <w:pPr>
              <w:pStyle w:val="Pa6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CF76270" w14:textId="1EE5F690" w:rsidR="00602485" w:rsidRPr="00640C13" w:rsidRDefault="00602485" w:rsidP="00900919">
            <w:pPr>
              <w:pStyle w:val="Pa6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FEA106A" w14:textId="77777777" w:rsidR="00602485" w:rsidRPr="00640C13" w:rsidRDefault="00602485" w:rsidP="00900919">
            <w:pPr>
              <w:pStyle w:val="Pa6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9187C10" w14:textId="5104F6F5" w:rsidR="00602485" w:rsidRPr="00640C13" w:rsidRDefault="00602485" w:rsidP="00900919">
            <w:pPr>
              <w:pStyle w:val="Default"/>
              <w:rPr>
                <w:color w:val="auto"/>
              </w:rPr>
            </w:pPr>
          </w:p>
        </w:tc>
      </w:tr>
    </w:tbl>
    <w:p w14:paraId="79716C54" w14:textId="77777777" w:rsidR="00602485" w:rsidRPr="00AA5CD1" w:rsidRDefault="00602485" w:rsidP="002461F7">
      <w:pPr>
        <w:rPr>
          <w:sz w:val="4"/>
          <w:szCs w:val="4"/>
        </w:rPr>
      </w:pPr>
    </w:p>
    <w:sectPr w:rsidR="00602485" w:rsidRPr="00AA5CD1" w:rsidSect="00E71CBF">
      <w:headerReference w:type="default" r:id="rId17"/>
      <w:footerReference w:type="default" r:id="rId18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5581B6" w14:textId="77777777" w:rsidR="002C3909" w:rsidRDefault="002C3909" w:rsidP="00CA2529">
      <w:pPr>
        <w:spacing w:after="0" w:line="240" w:lineRule="auto"/>
      </w:pPr>
      <w:r>
        <w:separator/>
      </w:r>
    </w:p>
  </w:endnote>
  <w:endnote w:type="continuationSeparator" w:id="0">
    <w:p w14:paraId="1595D67D" w14:textId="77777777" w:rsidR="002C3909" w:rsidRDefault="002C3909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B0C968" w14:textId="35740817" w:rsidR="0028676E" w:rsidRPr="00465B0C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  <w:lang w:val="fr-CA"/>
      </w:rPr>
    </w:pPr>
    <w:proofErr w:type="spellStart"/>
    <w:r w:rsidRPr="00EB0697">
      <w:rPr>
        <w:rFonts w:ascii="Arial" w:hAnsi="Arial" w:cs="Arial"/>
        <w:b/>
        <w:sz w:val="15"/>
        <w:szCs w:val="15"/>
        <w:lang w:val="fr-CA"/>
      </w:rPr>
      <w:t>Matholog</w:t>
    </w:r>
    <w:r w:rsidR="00640C13" w:rsidRPr="00EB0697">
      <w:rPr>
        <w:rFonts w:ascii="Arial" w:hAnsi="Arial" w:cs="Arial"/>
        <w:b/>
        <w:sz w:val="15"/>
        <w:szCs w:val="15"/>
        <w:lang w:val="fr-CA"/>
      </w:rPr>
      <w:t>ie</w:t>
    </w:r>
    <w:proofErr w:type="spellEnd"/>
    <w:r w:rsidRPr="00EB0697">
      <w:rPr>
        <w:rFonts w:ascii="Arial" w:hAnsi="Arial" w:cs="Arial"/>
        <w:b/>
        <w:sz w:val="15"/>
        <w:szCs w:val="15"/>
        <w:lang w:val="fr-CA"/>
      </w:rPr>
      <w:t xml:space="preserve"> </w:t>
    </w:r>
    <w:r w:rsidR="00194226" w:rsidRPr="00EB0697">
      <w:rPr>
        <w:rFonts w:ascii="Arial" w:hAnsi="Arial" w:cs="Arial"/>
        <w:b/>
        <w:sz w:val="15"/>
        <w:szCs w:val="15"/>
        <w:lang w:val="fr-CA"/>
      </w:rPr>
      <w:t>3</w:t>
    </w:r>
    <w:r w:rsidRPr="00EB0697">
      <w:rPr>
        <w:rFonts w:ascii="Arial" w:hAnsi="Arial" w:cs="Arial"/>
        <w:sz w:val="15"/>
        <w:szCs w:val="15"/>
        <w:lang w:val="fr-CA"/>
      </w:rPr>
      <w:tab/>
    </w:r>
    <w:r w:rsidR="00EB0697" w:rsidRPr="00163207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Pr="00EB0697">
      <w:rPr>
        <w:rFonts w:ascii="Arial" w:hAnsi="Arial" w:cs="Arial"/>
        <w:sz w:val="15"/>
        <w:szCs w:val="15"/>
        <w:lang w:val="fr-CA"/>
      </w:rPr>
      <w:t xml:space="preserve">. </w:t>
    </w:r>
    <w:r w:rsidRPr="00EB0697">
      <w:rPr>
        <w:rFonts w:ascii="Arial" w:hAnsi="Arial" w:cs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709BD52" wp14:editId="4D9BF859">
          <wp:extent cx="180975" cy="86360"/>
          <wp:effectExtent l="0" t="0" r="9525" b="8890"/>
          <wp:docPr id="15" name="Picture 15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B0697">
      <w:rPr>
        <w:rFonts w:ascii="Arial" w:hAnsi="Arial" w:cs="Arial"/>
        <w:sz w:val="15"/>
        <w:szCs w:val="15"/>
        <w:lang w:val="fr-CA"/>
      </w:rPr>
      <w:t xml:space="preserve"> </w:t>
    </w:r>
    <w:r w:rsidRPr="00E53001">
      <w:rPr>
        <w:rFonts w:ascii="Arial" w:hAnsi="Arial" w:cs="Arial"/>
        <w:sz w:val="15"/>
        <w:szCs w:val="15"/>
        <w:lang w:val="fr-CA"/>
      </w:rPr>
      <w:t>Copyright © 20</w:t>
    </w:r>
    <w:r w:rsidR="00AA5CD1" w:rsidRPr="00E53001">
      <w:rPr>
        <w:rFonts w:ascii="Arial" w:hAnsi="Arial" w:cs="Arial"/>
        <w:sz w:val="15"/>
        <w:szCs w:val="15"/>
        <w:lang w:val="fr-CA"/>
      </w:rPr>
      <w:t>22</w:t>
    </w:r>
    <w:r w:rsidRPr="00E53001">
      <w:rPr>
        <w:rFonts w:ascii="Arial" w:hAnsi="Arial" w:cs="Arial"/>
        <w:sz w:val="15"/>
        <w:szCs w:val="15"/>
        <w:lang w:val="fr-CA"/>
      </w:rPr>
      <w:t xml:space="preserve"> Pearson Canada Inc.</w:t>
    </w:r>
    <w:r w:rsidRPr="00E53001">
      <w:rPr>
        <w:rFonts w:ascii="Arial" w:hAnsi="Arial" w:cs="Arial"/>
        <w:sz w:val="15"/>
        <w:szCs w:val="15"/>
        <w:lang w:val="fr-CA"/>
      </w:rPr>
      <w:tab/>
    </w:r>
    <w:r w:rsidR="00465B0C" w:rsidRPr="00163207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465B0C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3E5231" w14:textId="77777777" w:rsidR="002C3909" w:rsidRDefault="002C3909" w:rsidP="00CA2529">
      <w:pPr>
        <w:spacing w:after="0" w:line="240" w:lineRule="auto"/>
      </w:pPr>
      <w:r>
        <w:separator/>
      </w:r>
    </w:p>
  </w:footnote>
  <w:footnote w:type="continuationSeparator" w:id="0">
    <w:p w14:paraId="4539EB45" w14:textId="77777777" w:rsidR="002C3909" w:rsidRDefault="002C3909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03A000" w14:textId="02C30578" w:rsidR="00E613E3" w:rsidRPr="00D353F2" w:rsidRDefault="00E21EE5" w:rsidP="00E71CBF">
    <w:pPr>
      <w:spacing w:after="0"/>
      <w:rPr>
        <w:rFonts w:ascii="Arial" w:hAnsi="Arial" w:cs="Arial"/>
        <w:b/>
        <w:sz w:val="36"/>
        <w:szCs w:val="36"/>
        <w:lang w:val="fr-CA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7D0E124F">
              <wp:simplePos x="0" y="0"/>
              <wp:positionH relativeFrom="column">
                <wp:posOffset>2589</wp:posOffset>
              </wp:positionH>
              <wp:positionV relativeFrom="paragraph">
                <wp:posOffset>126023</wp:posOffset>
              </wp:positionV>
              <wp:extent cx="1562100" cy="288388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2100" cy="28838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2FA33A73" w:rsidR="00E613E3" w:rsidRPr="005116EB" w:rsidRDefault="005116EB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  <w:t>La mesure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.2pt;margin-top:9.9pt;width:123pt;height:22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" filled="f" stroked="f">
              <v:textbox>
                <w:txbxContent>
                  <w:p w14:paraId="2521030B" w14:textId="2FA33A73" w:rsidR="00E613E3" w:rsidRPr="005116EB" w:rsidRDefault="005116EB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  <w:t>La mesure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88F844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2F12440"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 w:rsidRPr="00D353F2">
      <w:rPr>
        <w:lang w:val="fr-CA"/>
      </w:rPr>
      <w:tab/>
    </w:r>
    <w:r w:rsidR="00CA2529" w:rsidRPr="00D353F2">
      <w:rPr>
        <w:lang w:val="fr-CA"/>
      </w:rPr>
      <w:tab/>
    </w:r>
    <w:r w:rsidR="00CA2529" w:rsidRPr="00D353F2">
      <w:rPr>
        <w:lang w:val="fr-CA"/>
      </w:rPr>
      <w:tab/>
    </w:r>
    <w:r w:rsidR="00207CC0" w:rsidRPr="00D353F2">
      <w:rPr>
        <w:lang w:val="fr-CA"/>
      </w:rPr>
      <w:tab/>
    </w:r>
    <w:r w:rsidR="00FD2B2E" w:rsidRPr="00D353F2">
      <w:rPr>
        <w:lang w:val="fr-CA"/>
      </w:rPr>
      <w:tab/>
    </w:r>
    <w:r w:rsidR="00D353F2" w:rsidRPr="00D353F2">
      <w:rPr>
        <w:rFonts w:ascii="Arial" w:hAnsi="Arial" w:cs="Arial"/>
        <w:b/>
        <w:sz w:val="36"/>
        <w:szCs w:val="36"/>
        <w:lang w:val="fr-CA"/>
      </w:rPr>
      <w:t>Évaluation de l’activité 1</w:t>
    </w:r>
  </w:p>
  <w:p w14:paraId="48FDC6FE" w14:textId="358B38BB" w:rsidR="001B5E12" w:rsidRPr="00D353F2" w:rsidRDefault="00D353F2" w:rsidP="001B5E12">
    <w:pPr>
      <w:ind w:left="2880" w:firstLine="720"/>
      <w:rPr>
        <w:rFonts w:ascii="Arial" w:hAnsi="Arial" w:cs="Arial"/>
        <w:b/>
        <w:sz w:val="28"/>
        <w:szCs w:val="28"/>
        <w:lang w:val="fr-CA"/>
      </w:rPr>
    </w:pPr>
    <w:r w:rsidRPr="00D353F2">
      <w:rPr>
        <w:rFonts w:ascii="Arial" w:hAnsi="Arial" w:cs="Arial"/>
        <w:b/>
        <w:sz w:val="28"/>
        <w:szCs w:val="28"/>
        <w:lang w:val="fr-CA"/>
      </w:rPr>
      <w:t>Estimer la l</w:t>
    </w:r>
    <w:r>
      <w:rPr>
        <w:rFonts w:ascii="Arial" w:hAnsi="Arial" w:cs="Arial"/>
        <w:b/>
        <w:sz w:val="28"/>
        <w:szCs w:val="28"/>
        <w:lang w:val="fr-CA"/>
      </w:rPr>
      <w:t>ongueur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008FC"/>
    <w:rsid w:val="00003E47"/>
    <w:rsid w:val="000321AE"/>
    <w:rsid w:val="000378A5"/>
    <w:rsid w:val="00050E5C"/>
    <w:rsid w:val="0005162E"/>
    <w:rsid w:val="00053328"/>
    <w:rsid w:val="00072CCB"/>
    <w:rsid w:val="000733E7"/>
    <w:rsid w:val="00075016"/>
    <w:rsid w:val="00080222"/>
    <w:rsid w:val="0008174D"/>
    <w:rsid w:val="00097C8F"/>
    <w:rsid w:val="000C1BF6"/>
    <w:rsid w:val="000C2970"/>
    <w:rsid w:val="000C7349"/>
    <w:rsid w:val="000C7D55"/>
    <w:rsid w:val="000D3592"/>
    <w:rsid w:val="000D7137"/>
    <w:rsid w:val="000E4378"/>
    <w:rsid w:val="000E788F"/>
    <w:rsid w:val="000F43C1"/>
    <w:rsid w:val="00111837"/>
    <w:rsid w:val="00112FF1"/>
    <w:rsid w:val="001168AC"/>
    <w:rsid w:val="00120E06"/>
    <w:rsid w:val="00122C88"/>
    <w:rsid w:val="0012518E"/>
    <w:rsid w:val="0014110A"/>
    <w:rsid w:val="00143214"/>
    <w:rsid w:val="0015316C"/>
    <w:rsid w:val="00172439"/>
    <w:rsid w:val="00182E2A"/>
    <w:rsid w:val="00186505"/>
    <w:rsid w:val="001905CB"/>
    <w:rsid w:val="00192706"/>
    <w:rsid w:val="00194226"/>
    <w:rsid w:val="001A2F9D"/>
    <w:rsid w:val="001A7920"/>
    <w:rsid w:val="001B30A9"/>
    <w:rsid w:val="001B5E12"/>
    <w:rsid w:val="001C309A"/>
    <w:rsid w:val="001D131B"/>
    <w:rsid w:val="001D6FE4"/>
    <w:rsid w:val="002008E7"/>
    <w:rsid w:val="00206E7A"/>
    <w:rsid w:val="00207CC0"/>
    <w:rsid w:val="0021179B"/>
    <w:rsid w:val="00215C2F"/>
    <w:rsid w:val="00222D5D"/>
    <w:rsid w:val="002461F7"/>
    <w:rsid w:val="00254851"/>
    <w:rsid w:val="00270D20"/>
    <w:rsid w:val="0028196A"/>
    <w:rsid w:val="0028676E"/>
    <w:rsid w:val="00296F57"/>
    <w:rsid w:val="002A3FDC"/>
    <w:rsid w:val="002B19A5"/>
    <w:rsid w:val="002C2234"/>
    <w:rsid w:val="002C3909"/>
    <w:rsid w:val="002C3CF0"/>
    <w:rsid w:val="002C432C"/>
    <w:rsid w:val="002C4CB2"/>
    <w:rsid w:val="002C5339"/>
    <w:rsid w:val="002D0578"/>
    <w:rsid w:val="002D5767"/>
    <w:rsid w:val="002F051B"/>
    <w:rsid w:val="003014A9"/>
    <w:rsid w:val="00304A9F"/>
    <w:rsid w:val="003059FA"/>
    <w:rsid w:val="003130F1"/>
    <w:rsid w:val="00316B88"/>
    <w:rsid w:val="003266A1"/>
    <w:rsid w:val="0033287C"/>
    <w:rsid w:val="00333295"/>
    <w:rsid w:val="00333A8F"/>
    <w:rsid w:val="0034252B"/>
    <w:rsid w:val="00345039"/>
    <w:rsid w:val="00364E65"/>
    <w:rsid w:val="003849E7"/>
    <w:rsid w:val="00395DA1"/>
    <w:rsid w:val="003A4867"/>
    <w:rsid w:val="003A4D90"/>
    <w:rsid w:val="003B1A4E"/>
    <w:rsid w:val="003C7B39"/>
    <w:rsid w:val="003D079C"/>
    <w:rsid w:val="003D236C"/>
    <w:rsid w:val="003D38C5"/>
    <w:rsid w:val="003D4BDC"/>
    <w:rsid w:val="003E09CF"/>
    <w:rsid w:val="003E43EB"/>
    <w:rsid w:val="0040008E"/>
    <w:rsid w:val="00416BC6"/>
    <w:rsid w:val="00424F12"/>
    <w:rsid w:val="004606B9"/>
    <w:rsid w:val="00465B0C"/>
    <w:rsid w:val="00465C12"/>
    <w:rsid w:val="0047628B"/>
    <w:rsid w:val="00483555"/>
    <w:rsid w:val="00490204"/>
    <w:rsid w:val="004902FE"/>
    <w:rsid w:val="00492279"/>
    <w:rsid w:val="004959B6"/>
    <w:rsid w:val="004B1951"/>
    <w:rsid w:val="004B5458"/>
    <w:rsid w:val="004C381D"/>
    <w:rsid w:val="004D074D"/>
    <w:rsid w:val="004D5D0E"/>
    <w:rsid w:val="004E1B38"/>
    <w:rsid w:val="004E4E4D"/>
    <w:rsid w:val="004F137D"/>
    <w:rsid w:val="004F5C3F"/>
    <w:rsid w:val="005116EB"/>
    <w:rsid w:val="00513B1B"/>
    <w:rsid w:val="005149D8"/>
    <w:rsid w:val="0052414A"/>
    <w:rsid w:val="0052693C"/>
    <w:rsid w:val="00527639"/>
    <w:rsid w:val="00533EF0"/>
    <w:rsid w:val="00542066"/>
    <w:rsid w:val="00543A9A"/>
    <w:rsid w:val="00581577"/>
    <w:rsid w:val="00582804"/>
    <w:rsid w:val="005A3CE4"/>
    <w:rsid w:val="005B39DE"/>
    <w:rsid w:val="005B3A77"/>
    <w:rsid w:val="005B7D0F"/>
    <w:rsid w:val="005C330B"/>
    <w:rsid w:val="005D3D5E"/>
    <w:rsid w:val="00602485"/>
    <w:rsid w:val="0060757B"/>
    <w:rsid w:val="00614A33"/>
    <w:rsid w:val="00615D45"/>
    <w:rsid w:val="006212B0"/>
    <w:rsid w:val="00630F31"/>
    <w:rsid w:val="00640C13"/>
    <w:rsid w:val="006442BA"/>
    <w:rsid w:val="00652680"/>
    <w:rsid w:val="0065510C"/>
    <w:rsid w:val="00661689"/>
    <w:rsid w:val="00674F52"/>
    <w:rsid w:val="0068130D"/>
    <w:rsid w:val="0068193A"/>
    <w:rsid w:val="00685719"/>
    <w:rsid w:val="00696ABC"/>
    <w:rsid w:val="006A141B"/>
    <w:rsid w:val="006B210D"/>
    <w:rsid w:val="006C0F0C"/>
    <w:rsid w:val="006C6F74"/>
    <w:rsid w:val="006D2F30"/>
    <w:rsid w:val="006E062C"/>
    <w:rsid w:val="006F6779"/>
    <w:rsid w:val="0072422E"/>
    <w:rsid w:val="00733E9A"/>
    <w:rsid w:val="00741178"/>
    <w:rsid w:val="007672FB"/>
    <w:rsid w:val="0076731B"/>
    <w:rsid w:val="0078278F"/>
    <w:rsid w:val="0078496A"/>
    <w:rsid w:val="00790DB4"/>
    <w:rsid w:val="00793ACA"/>
    <w:rsid w:val="007A6B78"/>
    <w:rsid w:val="007A6FD8"/>
    <w:rsid w:val="007C0F92"/>
    <w:rsid w:val="007C4F24"/>
    <w:rsid w:val="007D11C5"/>
    <w:rsid w:val="007D438B"/>
    <w:rsid w:val="007F0C53"/>
    <w:rsid w:val="007F26EA"/>
    <w:rsid w:val="007F6D71"/>
    <w:rsid w:val="00805A4E"/>
    <w:rsid w:val="008261CA"/>
    <w:rsid w:val="008326A2"/>
    <w:rsid w:val="00832B16"/>
    <w:rsid w:val="00853E99"/>
    <w:rsid w:val="00875B8F"/>
    <w:rsid w:val="00881DBF"/>
    <w:rsid w:val="00883F8C"/>
    <w:rsid w:val="00892A64"/>
    <w:rsid w:val="00897F5A"/>
    <w:rsid w:val="008A0E5D"/>
    <w:rsid w:val="008B4F5E"/>
    <w:rsid w:val="008C7653"/>
    <w:rsid w:val="008D1751"/>
    <w:rsid w:val="008D688E"/>
    <w:rsid w:val="008E46FD"/>
    <w:rsid w:val="009002F7"/>
    <w:rsid w:val="00900919"/>
    <w:rsid w:val="0090418E"/>
    <w:rsid w:val="0092323E"/>
    <w:rsid w:val="00924CD8"/>
    <w:rsid w:val="00931134"/>
    <w:rsid w:val="00945061"/>
    <w:rsid w:val="009471D3"/>
    <w:rsid w:val="0096389B"/>
    <w:rsid w:val="009703C3"/>
    <w:rsid w:val="00975ED4"/>
    <w:rsid w:val="00994C77"/>
    <w:rsid w:val="009B6FF8"/>
    <w:rsid w:val="009C574D"/>
    <w:rsid w:val="00A02279"/>
    <w:rsid w:val="00A03BD7"/>
    <w:rsid w:val="00A04D5B"/>
    <w:rsid w:val="00A2716E"/>
    <w:rsid w:val="00A309CB"/>
    <w:rsid w:val="00A43E96"/>
    <w:rsid w:val="00A510EB"/>
    <w:rsid w:val="00A510EC"/>
    <w:rsid w:val="00A66EDD"/>
    <w:rsid w:val="00A73B2F"/>
    <w:rsid w:val="00A84D0F"/>
    <w:rsid w:val="00AA5CD1"/>
    <w:rsid w:val="00AB527F"/>
    <w:rsid w:val="00AC6799"/>
    <w:rsid w:val="00AC7428"/>
    <w:rsid w:val="00AE494A"/>
    <w:rsid w:val="00AF44FF"/>
    <w:rsid w:val="00B1485A"/>
    <w:rsid w:val="00B265BC"/>
    <w:rsid w:val="00B546EB"/>
    <w:rsid w:val="00B64C00"/>
    <w:rsid w:val="00B852AD"/>
    <w:rsid w:val="00B9593A"/>
    <w:rsid w:val="00BA072D"/>
    <w:rsid w:val="00BA10A4"/>
    <w:rsid w:val="00BB2207"/>
    <w:rsid w:val="00BC5971"/>
    <w:rsid w:val="00BD16F1"/>
    <w:rsid w:val="00BD2751"/>
    <w:rsid w:val="00BD5ACB"/>
    <w:rsid w:val="00BE7BA6"/>
    <w:rsid w:val="00BF093C"/>
    <w:rsid w:val="00C031B1"/>
    <w:rsid w:val="00C15EBA"/>
    <w:rsid w:val="00C3622C"/>
    <w:rsid w:val="00C45623"/>
    <w:rsid w:val="00C46D8C"/>
    <w:rsid w:val="00C72956"/>
    <w:rsid w:val="00C758FB"/>
    <w:rsid w:val="00C80D94"/>
    <w:rsid w:val="00C85AE2"/>
    <w:rsid w:val="00C957B8"/>
    <w:rsid w:val="00CA2529"/>
    <w:rsid w:val="00CA39C2"/>
    <w:rsid w:val="00CB2021"/>
    <w:rsid w:val="00CC20AD"/>
    <w:rsid w:val="00CD2187"/>
    <w:rsid w:val="00CF26E9"/>
    <w:rsid w:val="00CF3ED1"/>
    <w:rsid w:val="00D02257"/>
    <w:rsid w:val="00D10C2A"/>
    <w:rsid w:val="00D23494"/>
    <w:rsid w:val="00D26B06"/>
    <w:rsid w:val="00D353F2"/>
    <w:rsid w:val="00D3715D"/>
    <w:rsid w:val="00D466FC"/>
    <w:rsid w:val="00D47062"/>
    <w:rsid w:val="00D56ECA"/>
    <w:rsid w:val="00D639AF"/>
    <w:rsid w:val="00D67E78"/>
    <w:rsid w:val="00D7596A"/>
    <w:rsid w:val="00D7643D"/>
    <w:rsid w:val="00D8161D"/>
    <w:rsid w:val="00D82496"/>
    <w:rsid w:val="00D9391A"/>
    <w:rsid w:val="00D951CB"/>
    <w:rsid w:val="00DA1368"/>
    <w:rsid w:val="00DA13A3"/>
    <w:rsid w:val="00DA13ED"/>
    <w:rsid w:val="00DA6B45"/>
    <w:rsid w:val="00DB4EC8"/>
    <w:rsid w:val="00DD6F23"/>
    <w:rsid w:val="00DE285D"/>
    <w:rsid w:val="00DF40F3"/>
    <w:rsid w:val="00DF4B21"/>
    <w:rsid w:val="00DF7F77"/>
    <w:rsid w:val="00E16179"/>
    <w:rsid w:val="00E21EE5"/>
    <w:rsid w:val="00E22A49"/>
    <w:rsid w:val="00E3662C"/>
    <w:rsid w:val="00E45E3B"/>
    <w:rsid w:val="00E45F24"/>
    <w:rsid w:val="00E53001"/>
    <w:rsid w:val="00E56741"/>
    <w:rsid w:val="00E56F50"/>
    <w:rsid w:val="00E575E9"/>
    <w:rsid w:val="00E613E3"/>
    <w:rsid w:val="00E71CBF"/>
    <w:rsid w:val="00E85483"/>
    <w:rsid w:val="00E90FD0"/>
    <w:rsid w:val="00EB0697"/>
    <w:rsid w:val="00EC413C"/>
    <w:rsid w:val="00EE29C2"/>
    <w:rsid w:val="00EE4F03"/>
    <w:rsid w:val="00EE79E6"/>
    <w:rsid w:val="00F01EB8"/>
    <w:rsid w:val="00F05C19"/>
    <w:rsid w:val="00F06B81"/>
    <w:rsid w:val="00F10556"/>
    <w:rsid w:val="00F123BA"/>
    <w:rsid w:val="00F1645A"/>
    <w:rsid w:val="00F21839"/>
    <w:rsid w:val="00F327B0"/>
    <w:rsid w:val="00F358C6"/>
    <w:rsid w:val="00F43E70"/>
    <w:rsid w:val="00F54626"/>
    <w:rsid w:val="00F652A1"/>
    <w:rsid w:val="00F77FBF"/>
    <w:rsid w:val="00F86C1E"/>
    <w:rsid w:val="00FA377A"/>
    <w:rsid w:val="00FA6033"/>
    <w:rsid w:val="00FC31DB"/>
    <w:rsid w:val="00FC5B6B"/>
    <w:rsid w:val="00FD2B2E"/>
    <w:rsid w:val="00FD430D"/>
    <w:rsid w:val="00FD554D"/>
    <w:rsid w:val="00FE0BBF"/>
    <w:rsid w:val="00FE61E8"/>
    <w:rsid w:val="00FE6750"/>
    <w:rsid w:val="00FF48F1"/>
    <w:rsid w:val="00FF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2485"/>
  </w:style>
  <w:style w:type="paragraph" w:styleId="Heading3">
    <w:name w:val="heading 3"/>
    <w:basedOn w:val="Normal"/>
    <w:link w:val="Heading3Char"/>
    <w:uiPriority w:val="9"/>
    <w:qFormat/>
    <w:rsid w:val="00C758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character" w:customStyle="1" w:styleId="normaltextrun">
    <w:name w:val="normaltextrun"/>
    <w:basedOn w:val="DefaultParagraphFont"/>
    <w:rsid w:val="009002F7"/>
  </w:style>
  <w:style w:type="character" w:customStyle="1" w:styleId="eop">
    <w:name w:val="eop"/>
    <w:basedOn w:val="DefaultParagraphFont"/>
    <w:rsid w:val="009002F7"/>
  </w:style>
  <w:style w:type="paragraph" w:customStyle="1" w:styleId="paragraph">
    <w:name w:val="paragraph"/>
    <w:basedOn w:val="Normal"/>
    <w:rsid w:val="00190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CommentText">
    <w:name w:val="annotation text"/>
    <w:basedOn w:val="Normal"/>
    <w:link w:val="CommentTextChar"/>
    <w:uiPriority w:val="99"/>
    <w:unhideWhenUsed/>
    <w:rsid w:val="00296F57"/>
    <w:pPr>
      <w:spacing w:line="240" w:lineRule="auto"/>
    </w:pPr>
    <w:rPr>
      <w:rFonts w:eastAsiaTheme="minorEastAsia"/>
      <w:sz w:val="20"/>
      <w:szCs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6F57"/>
    <w:rPr>
      <w:rFonts w:eastAsiaTheme="minorEastAsia"/>
      <w:sz w:val="20"/>
      <w:szCs w:val="20"/>
      <w:lang w:val="en-US"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C758FB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C758F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A13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6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4" ma:contentTypeDescription="Create a new document." ma:contentTypeScope="" ma:versionID="3cf1014239f66568fc33a004fda78c06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60d65a33cf87071b5702b4a6f10a156c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9429C78-8EF4-420F-BC2B-A54A11071D87}">
  <ds:schemaRefs>
    <ds:schemaRef ds:uri="http://schemas.microsoft.com/office/2006/metadata/properties"/>
    <ds:schemaRef ds:uri="http://schemas.microsoft.com/office/infopath/2007/PartnerControls"/>
    <ds:schemaRef ds:uri="5b0f50b6-adfd-47a7-8878-c1f6e51ad881"/>
  </ds:schemaRefs>
</ds:datastoreItem>
</file>

<file path=customXml/itemProps2.xml><?xml version="1.0" encoding="utf-8"?>
<ds:datastoreItem xmlns:ds="http://schemas.openxmlformats.org/officeDocument/2006/customXml" ds:itemID="{EF60D804-6E8A-5F4B-B55C-326FE469C16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3559661-69B3-4A28-98EE-07B5718A48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F52FD15-F278-4E8E-AC90-FF99602A414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Kloss, Caroline</cp:lastModifiedBy>
  <cp:revision>26</cp:revision>
  <cp:lastPrinted>2016-08-23T12:28:00Z</cp:lastPrinted>
  <dcterms:created xsi:type="dcterms:W3CDTF">2021-11-29T20:34:00Z</dcterms:created>
  <dcterms:modified xsi:type="dcterms:W3CDTF">2021-11-30T16:48:00Z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