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B344B2" w14:paraId="2E39B3F8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88385AD" w:rsidR="00EE29C2" w:rsidRPr="004E1BFE" w:rsidRDefault="00DC1AC1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</w:t>
            </w:r>
          </w:p>
        </w:tc>
      </w:tr>
      <w:tr w:rsidR="004E1BFE" w:rsidRPr="00B344B2" w14:paraId="76008433" w14:textId="77777777" w:rsidTr="00C040D1">
        <w:trPr>
          <w:trHeight w:hRule="exact" w:val="400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BC3816" w14:textId="05DDE4E2" w:rsidR="007B4DA7" w:rsidRPr="004E1BFE" w:rsidRDefault="000520A8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CA263C8" w14:textId="77777777" w:rsidR="004B6EC1" w:rsidRPr="004E1BFE" w:rsidRDefault="004B6EC1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6F16E07" w14:textId="3E8136D6" w:rsidR="001A3410" w:rsidRPr="004E1BFE" w:rsidRDefault="00C040D1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8673910" wp14:editId="24B6D653">
                  <wp:extent cx="2661285" cy="7162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28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E56A3" w14:textId="77777777" w:rsidR="00C040D1" w:rsidRPr="004E1BFE" w:rsidRDefault="00C040D1" w:rsidP="001A3410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D26A4B4" w14:textId="77777777" w:rsidR="004B6EC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« Le triangle vert est au-dessus du carré orange. Le carré orange est en dessous du </w:t>
            </w:r>
          </w:p>
          <w:p w14:paraId="57DB202C" w14:textId="6CDAB38A" w:rsidR="00AA3E61" w:rsidRPr="004E1BFE" w:rsidRDefault="000520A8" w:rsidP="001A341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triangle vert.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6778B" w14:textId="219AB8F0" w:rsidR="004B6EC1" w:rsidRPr="004E1BFE" w:rsidRDefault="000520A8" w:rsidP="00C040D1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Utiliser des termes associés à la position et la direction pour localiser des objets dans des plans quadrillés</w:t>
            </w:r>
          </w:p>
          <w:p w14:paraId="54ED9235" w14:textId="232E5FE6" w:rsidR="001A3410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2CACD664" wp14:editId="2FD7DD40">
                  <wp:extent cx="1432822" cy="1466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11" cy="149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E8D02" w14:textId="77777777" w:rsidR="00E614DC" w:rsidRPr="004E1BFE" w:rsidRDefault="00E614DC" w:rsidP="00E85C07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3594D328" w:rsidR="00E85C07" w:rsidRPr="004E1BFE" w:rsidRDefault="002F09EC" w:rsidP="004B6EC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L’Épicerie est 1 case au-dessus du Terrain de basketball. La Banque est à 1 case à gauche de l’Épicerie.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67145" w14:textId="3B454D34" w:rsidR="001A3410" w:rsidRPr="004E1BFE" w:rsidRDefault="002F09EC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le déplacement d’un objet d’un endroit à un autre dans un plan quadrillé </w:t>
            </w:r>
          </w:p>
          <w:p w14:paraId="6CAF94E3" w14:textId="77777777" w:rsidR="008360E0" w:rsidRPr="004E1BFE" w:rsidRDefault="008360E0" w:rsidP="001A341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E257B83" w14:textId="1EE819BE" w:rsidR="00C040D1" w:rsidRPr="004E1BFE" w:rsidRDefault="007F2C18" w:rsidP="00C040D1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04AEF8F2" wp14:editId="6CDDB03C">
                  <wp:extent cx="1488647" cy="1524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51" cy="15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8EB1B" w14:textId="06FB84F3" w:rsidR="00CB5BA3" w:rsidRPr="004E1BFE" w:rsidRDefault="00CB5BA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A27FF9E" w14:textId="26EFAFDE" w:rsidR="001A3410" w:rsidRPr="004E1BFE" w:rsidRDefault="002F09EC" w:rsidP="008360E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Pour aller de l’Hôpital à la Banque, j’avance de 2 cases, jusqu’au Vétérinaire, puis je tourne à gauche et j’avance de 2 cases. »</w:t>
            </w:r>
          </w:p>
          <w:p w14:paraId="08B1FC2B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4AFDE3" w14:textId="77777777" w:rsidR="004B1992" w:rsidRPr="004E1BFE" w:rsidRDefault="004B1992" w:rsidP="004B199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2F23B106" w:rsidR="004B1992" w:rsidRPr="004E1BFE" w:rsidRDefault="004B1992" w:rsidP="004B1992">
            <w:pPr>
              <w:ind w:firstLine="72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E1BFE" w:rsidRPr="004E1BFE" w14:paraId="72E68D03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6547AA6A" w:rsidR="005E612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7F2C18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06EBD03A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4E1BFE" w:rsidRDefault="008F11D5" w:rsidP="009536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E1BFE" w:rsidRPr="00B344B2" w14:paraId="29C61F02" w14:textId="77777777" w:rsidTr="009536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ADB9A" w:rsidR="00FE6750" w:rsidRPr="004E1BFE" w:rsidRDefault="00545C64" w:rsidP="009536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E1B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Localiser et cartographier des objets (suite)</w:t>
            </w:r>
          </w:p>
        </w:tc>
      </w:tr>
      <w:tr w:rsidR="004E1BFE" w:rsidRPr="00B344B2" w14:paraId="4B1D04CB" w14:textId="77777777" w:rsidTr="00151F78">
        <w:trPr>
          <w:trHeight w:hRule="exact" w:val="31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D096D" w14:textId="77777777" w:rsidR="001222E3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 plan</w:t>
            </w:r>
          </w:p>
          <w:p w14:paraId="2048F239" w14:textId="78B5D72E" w:rsidR="008343AA" w:rsidRPr="004E1BFE" w:rsidRDefault="00545C64" w:rsidP="009536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229AE922" w14:textId="7EDE002B" w:rsidR="002E1734" w:rsidRPr="004E1BFE" w:rsidRDefault="00C62499" w:rsidP="009536C9">
            <w:pPr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noProof/>
              </w:rPr>
              <w:drawing>
                <wp:inline distT="0" distB="0" distL="0" distR="0" wp14:anchorId="24A35CAD" wp14:editId="15692C87">
                  <wp:extent cx="2661920" cy="866140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213FD" w14:textId="77777777" w:rsidR="002E1734" w:rsidRPr="004E1BFE" w:rsidRDefault="002E1734" w:rsidP="009536C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562F9567" w:rsidR="00A07226" w:rsidRPr="004E1BFE" w:rsidRDefault="00EF29B4" w:rsidP="001222E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sz w:val="19"/>
                <w:szCs w:val="19"/>
                <w:lang w:val="fr-CA"/>
              </w:rPr>
              <w:t>« Du départ, déplace-toi de 2 cases vers la droite, 2 cases vers le bas et 1 case vers la gauche.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A68893" w14:textId="77777777" w:rsidR="001222E3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Tenir compte de la perspective pour donner des directives et coder de façon efficace et flexible </w:t>
            </w:r>
          </w:p>
          <w:p w14:paraId="2BE83026" w14:textId="7A838587" w:rsidR="00E719DD" w:rsidRPr="004E1BFE" w:rsidRDefault="00EF29B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  </w:t>
            </w:r>
          </w:p>
          <w:p w14:paraId="7591DF4C" w14:textId="4C141B5D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5AC2E1A1" wp14:editId="7D29EA72">
                  <wp:extent cx="2644775" cy="860425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AF67C" w14:textId="77777777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69D2450B" w:rsidR="005B62C1" w:rsidRPr="004E1BFE" w:rsidRDefault="00EF29B4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Mon partenaire regarde la grille du côté droit. Du départ, déplace-toi de 2 cases vers le bas, 2 cases vers la gauche et 1 case vers le haut.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917AD7" w14:textId="42AFA870" w:rsidR="00F878D8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des boucles pour représenter des étapes qui sont répétées dans un code </w:t>
            </w:r>
          </w:p>
          <w:p w14:paraId="67DDAAAD" w14:textId="77777777" w:rsidR="001222E3" w:rsidRPr="004E1BFE" w:rsidRDefault="001222E3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DF55BF7" w14:textId="450CCEF8" w:rsidR="002E1734" w:rsidRPr="004E1BFE" w:rsidRDefault="002615BB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E1BFE">
              <w:rPr>
                <w:noProof/>
                <w:color w:val="auto"/>
              </w:rPr>
              <w:drawing>
                <wp:inline distT="0" distB="0" distL="0" distR="0" wp14:anchorId="600D51CB" wp14:editId="02BA6DA4">
                  <wp:extent cx="2740025" cy="891540"/>
                  <wp:effectExtent l="0" t="0" r="317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DE0CD" w14:textId="5066D2FF" w:rsidR="002E1734" w:rsidRPr="004E1BFE" w:rsidRDefault="002E1734" w:rsidP="009536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3DE98E75" w:rsidR="002E1734" w:rsidRPr="004E1BFE" w:rsidRDefault="001222E3" w:rsidP="001222E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E1BF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Répète 2 fois : fais 2 pas vers la droite, puis 1 pas vers le bas. »</w:t>
            </w:r>
          </w:p>
        </w:tc>
      </w:tr>
      <w:tr w:rsidR="004E1BFE" w:rsidRPr="004E1BFE" w14:paraId="4753A5C0" w14:textId="77777777" w:rsidTr="009536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3ACF1A5D" w:rsidR="00D62A85" w:rsidRPr="004E1BFE" w:rsidRDefault="00D62A85" w:rsidP="009536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E1BFE">
              <w:rPr>
                <w:rFonts w:ascii="Arial" w:eastAsia="Verdana" w:hAnsi="Arial" w:cs="Arial"/>
                <w:b/>
              </w:rPr>
              <w:t>Observations</w:t>
            </w:r>
            <w:r w:rsidR="002615BB" w:rsidRPr="004E1BFE">
              <w:rPr>
                <w:rFonts w:ascii="Arial" w:eastAsia="Verdana" w:hAnsi="Arial" w:cs="Arial"/>
                <w:b/>
              </w:rPr>
              <w:t xml:space="preserve"> et d</w:t>
            </w:r>
            <w:r w:rsidRPr="004E1BF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E1BFE" w:rsidRPr="004E1BFE" w14:paraId="44DB898B" w14:textId="77777777" w:rsidTr="009536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4E1BFE" w:rsidRDefault="008F11D5" w:rsidP="009536C9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4E1BFE" w:rsidRDefault="008F11D5" w:rsidP="009536C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72E" w14:textId="77777777" w:rsidR="00141C03" w:rsidRDefault="00141C03" w:rsidP="00CA2529">
      <w:pPr>
        <w:spacing w:after="0" w:line="240" w:lineRule="auto"/>
      </w:pPr>
      <w:r>
        <w:separator/>
      </w:r>
    </w:p>
  </w:endnote>
  <w:endnote w:type="continuationSeparator" w:id="0">
    <w:p w14:paraId="46CD3C71" w14:textId="77777777" w:rsidR="00141C03" w:rsidRDefault="00141C0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A2D30" w14:textId="77777777" w:rsidR="00574DE2" w:rsidRDefault="0057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3507C3E" w:rsidR="0028676E" w:rsidRPr="004E1BF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5773E">
      <w:rPr>
        <w:rFonts w:ascii="Arial" w:hAnsi="Arial" w:cs="Arial"/>
        <w:b/>
        <w:sz w:val="15"/>
        <w:szCs w:val="15"/>
        <w:lang w:val="fr-CA"/>
      </w:rPr>
      <w:t>Matholog</w:t>
    </w:r>
    <w:r w:rsidR="002615BB" w:rsidRPr="00A5773E">
      <w:rPr>
        <w:rFonts w:ascii="Arial" w:hAnsi="Arial" w:cs="Arial"/>
        <w:b/>
        <w:sz w:val="15"/>
        <w:szCs w:val="15"/>
        <w:lang w:val="fr-CA"/>
      </w:rPr>
      <w:t>ie</w:t>
    </w:r>
    <w:r w:rsidRPr="00A5773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A5773E">
      <w:rPr>
        <w:rFonts w:ascii="Arial" w:hAnsi="Arial" w:cs="Arial"/>
        <w:b/>
        <w:sz w:val="15"/>
        <w:szCs w:val="15"/>
        <w:lang w:val="fr-CA"/>
      </w:rPr>
      <w:t>3</w:t>
    </w:r>
    <w:r w:rsidRPr="00A5773E">
      <w:rPr>
        <w:rFonts w:ascii="Arial" w:hAnsi="Arial" w:cs="Arial"/>
        <w:sz w:val="15"/>
        <w:szCs w:val="15"/>
        <w:lang w:val="fr-CA"/>
      </w:rPr>
      <w:tab/>
    </w:r>
    <w:r w:rsidR="00A5773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5773E">
      <w:rPr>
        <w:rFonts w:ascii="Arial" w:hAnsi="Arial" w:cs="Arial"/>
        <w:sz w:val="15"/>
        <w:szCs w:val="15"/>
        <w:lang w:val="fr-CA"/>
      </w:rPr>
      <w:t xml:space="preserve">. </w:t>
    </w:r>
    <w:r w:rsidRPr="00A5773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3E">
      <w:rPr>
        <w:rFonts w:ascii="Arial" w:hAnsi="Arial" w:cs="Arial"/>
        <w:sz w:val="15"/>
        <w:szCs w:val="15"/>
        <w:lang w:val="fr-CA"/>
      </w:rPr>
      <w:t xml:space="preserve"> </w:t>
    </w:r>
    <w:r w:rsidRPr="00B344B2">
      <w:rPr>
        <w:rFonts w:ascii="Arial" w:hAnsi="Arial" w:cs="Arial"/>
        <w:sz w:val="15"/>
        <w:szCs w:val="15"/>
        <w:lang w:val="fr-CA"/>
      </w:rPr>
      <w:t>Copyright © 20</w:t>
    </w:r>
    <w:r w:rsidR="00AA5CD1" w:rsidRPr="00B344B2">
      <w:rPr>
        <w:rFonts w:ascii="Arial" w:hAnsi="Arial" w:cs="Arial"/>
        <w:sz w:val="15"/>
        <w:szCs w:val="15"/>
        <w:lang w:val="fr-CA"/>
      </w:rPr>
      <w:t>22</w:t>
    </w:r>
    <w:r w:rsidRPr="00B344B2">
      <w:rPr>
        <w:rFonts w:ascii="Arial" w:hAnsi="Arial" w:cs="Arial"/>
        <w:sz w:val="15"/>
        <w:szCs w:val="15"/>
        <w:lang w:val="fr-CA"/>
      </w:rPr>
      <w:t xml:space="preserve"> Pearson Canada Inc.</w:t>
    </w:r>
    <w:r w:rsidRPr="00B344B2">
      <w:rPr>
        <w:rFonts w:ascii="Arial" w:hAnsi="Arial" w:cs="Arial"/>
        <w:sz w:val="15"/>
        <w:szCs w:val="15"/>
        <w:lang w:val="fr-CA"/>
      </w:rPr>
      <w:tab/>
    </w:r>
    <w:r w:rsidR="00107C94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E1B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394B2" w14:textId="77777777" w:rsidR="00574DE2" w:rsidRDefault="0057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E81E" w14:textId="77777777" w:rsidR="00141C03" w:rsidRDefault="00141C03" w:rsidP="00CA2529">
      <w:pPr>
        <w:spacing w:after="0" w:line="240" w:lineRule="auto"/>
      </w:pPr>
      <w:r>
        <w:separator/>
      </w:r>
    </w:p>
  </w:footnote>
  <w:footnote w:type="continuationSeparator" w:id="0">
    <w:p w14:paraId="71CD7A3E" w14:textId="77777777" w:rsidR="00141C03" w:rsidRDefault="00141C0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42BA" w14:textId="77777777" w:rsidR="00574DE2" w:rsidRDefault="0057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42DAE75" w:rsidR="00E613E3" w:rsidRPr="00BF3B0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90A380F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D2ABE6" w:rsidR="00E613E3" w:rsidRPr="00A56091" w:rsidRDefault="00A560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15D2ABE6" w:rsidR="00E613E3" w:rsidRPr="00A56091" w:rsidRDefault="00A560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1410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6BCCD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CA2529" w:rsidRPr="00BF3B09">
      <w:rPr>
        <w:lang w:val="fr-CA"/>
      </w:rPr>
      <w:tab/>
    </w:r>
    <w:r w:rsidR="00207CC0" w:rsidRPr="00BF3B09">
      <w:rPr>
        <w:lang w:val="fr-CA"/>
      </w:rPr>
      <w:tab/>
    </w:r>
    <w:r w:rsidR="00FD2B2E" w:rsidRPr="00BF3B09">
      <w:rPr>
        <w:lang w:val="fr-CA"/>
      </w:rPr>
      <w:tab/>
    </w:r>
    <w:r w:rsidR="00A56091" w:rsidRPr="00BF3B09">
      <w:rPr>
        <w:rFonts w:ascii="Arial" w:hAnsi="Arial" w:cs="Arial"/>
        <w:b/>
        <w:sz w:val="36"/>
        <w:szCs w:val="36"/>
        <w:lang w:val="fr-CA"/>
      </w:rPr>
      <w:t>Évaluation de l’activité 1</w:t>
    </w:r>
    <w:r w:rsidR="00765B36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4CCA95F7" w:rsidR="00CA2529" w:rsidRPr="00BF3B09" w:rsidRDefault="00765B3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409D" w14:textId="77777777" w:rsidR="00574DE2" w:rsidRDefault="0057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564"/>
    <w:rsid w:val="000479B1"/>
    <w:rsid w:val="00050E5C"/>
    <w:rsid w:val="000520A8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F43C1"/>
    <w:rsid w:val="0010677B"/>
    <w:rsid w:val="00106FF9"/>
    <w:rsid w:val="00107C94"/>
    <w:rsid w:val="00112FF1"/>
    <w:rsid w:val="001222E3"/>
    <w:rsid w:val="00141C03"/>
    <w:rsid w:val="00143727"/>
    <w:rsid w:val="00151F78"/>
    <w:rsid w:val="00192706"/>
    <w:rsid w:val="001A3410"/>
    <w:rsid w:val="001A7920"/>
    <w:rsid w:val="001F2477"/>
    <w:rsid w:val="00207CC0"/>
    <w:rsid w:val="002461F7"/>
    <w:rsid w:val="00253151"/>
    <w:rsid w:val="00254851"/>
    <w:rsid w:val="00254A0C"/>
    <w:rsid w:val="002615BB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2F09EC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24F12"/>
    <w:rsid w:val="00483555"/>
    <w:rsid w:val="004959B6"/>
    <w:rsid w:val="00496010"/>
    <w:rsid w:val="004B1992"/>
    <w:rsid w:val="004B6EC1"/>
    <w:rsid w:val="004C152B"/>
    <w:rsid w:val="004C655A"/>
    <w:rsid w:val="004D3C60"/>
    <w:rsid w:val="004E1BFE"/>
    <w:rsid w:val="004E6496"/>
    <w:rsid w:val="004F7CFB"/>
    <w:rsid w:val="0052693C"/>
    <w:rsid w:val="0053459C"/>
    <w:rsid w:val="0054168B"/>
    <w:rsid w:val="00543A9A"/>
    <w:rsid w:val="00545C64"/>
    <w:rsid w:val="00553E46"/>
    <w:rsid w:val="00574DE2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22084"/>
    <w:rsid w:val="00652680"/>
    <w:rsid w:val="006549F0"/>
    <w:rsid w:val="00661689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5B36"/>
    <w:rsid w:val="0076731B"/>
    <w:rsid w:val="00773EA9"/>
    <w:rsid w:val="0077535A"/>
    <w:rsid w:val="007945E3"/>
    <w:rsid w:val="007A6B78"/>
    <w:rsid w:val="007B10C4"/>
    <w:rsid w:val="007B4DA7"/>
    <w:rsid w:val="007B6C39"/>
    <w:rsid w:val="007F2C18"/>
    <w:rsid w:val="00832B16"/>
    <w:rsid w:val="008343AA"/>
    <w:rsid w:val="008360E0"/>
    <w:rsid w:val="00877DBB"/>
    <w:rsid w:val="008D4062"/>
    <w:rsid w:val="008F11D5"/>
    <w:rsid w:val="00904C32"/>
    <w:rsid w:val="0091680E"/>
    <w:rsid w:val="0092323E"/>
    <w:rsid w:val="00927906"/>
    <w:rsid w:val="009536C9"/>
    <w:rsid w:val="00960624"/>
    <w:rsid w:val="009705DD"/>
    <w:rsid w:val="00994C77"/>
    <w:rsid w:val="00994E37"/>
    <w:rsid w:val="009B6FF8"/>
    <w:rsid w:val="009C01B5"/>
    <w:rsid w:val="009E64FC"/>
    <w:rsid w:val="00A07226"/>
    <w:rsid w:val="00A25B9B"/>
    <w:rsid w:val="00A301F8"/>
    <w:rsid w:val="00A43E96"/>
    <w:rsid w:val="00A56091"/>
    <w:rsid w:val="00A5773E"/>
    <w:rsid w:val="00A62487"/>
    <w:rsid w:val="00A73B2F"/>
    <w:rsid w:val="00AA3E61"/>
    <w:rsid w:val="00AA5CD1"/>
    <w:rsid w:val="00AB0F16"/>
    <w:rsid w:val="00AD44B6"/>
    <w:rsid w:val="00AD78F0"/>
    <w:rsid w:val="00AE494A"/>
    <w:rsid w:val="00AE613B"/>
    <w:rsid w:val="00B3365D"/>
    <w:rsid w:val="00B344B2"/>
    <w:rsid w:val="00B8018B"/>
    <w:rsid w:val="00B806FA"/>
    <w:rsid w:val="00B9593A"/>
    <w:rsid w:val="00BA072D"/>
    <w:rsid w:val="00BA10A4"/>
    <w:rsid w:val="00BC2141"/>
    <w:rsid w:val="00BD5ACB"/>
    <w:rsid w:val="00BE4F63"/>
    <w:rsid w:val="00BE7BA6"/>
    <w:rsid w:val="00BF093C"/>
    <w:rsid w:val="00BF3B09"/>
    <w:rsid w:val="00BF6BEC"/>
    <w:rsid w:val="00C040D1"/>
    <w:rsid w:val="00C37A16"/>
    <w:rsid w:val="00C62499"/>
    <w:rsid w:val="00C72956"/>
    <w:rsid w:val="00C7434B"/>
    <w:rsid w:val="00C85AE2"/>
    <w:rsid w:val="00C957B8"/>
    <w:rsid w:val="00CA2529"/>
    <w:rsid w:val="00CB1A50"/>
    <w:rsid w:val="00CB2021"/>
    <w:rsid w:val="00CB45DF"/>
    <w:rsid w:val="00CB5BA3"/>
    <w:rsid w:val="00CC2239"/>
    <w:rsid w:val="00CD2187"/>
    <w:rsid w:val="00CF26E9"/>
    <w:rsid w:val="00CF3ED1"/>
    <w:rsid w:val="00D338C8"/>
    <w:rsid w:val="00D33F08"/>
    <w:rsid w:val="00D349E5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1AC1"/>
    <w:rsid w:val="00DC6056"/>
    <w:rsid w:val="00DD6F23"/>
    <w:rsid w:val="00E16179"/>
    <w:rsid w:val="00E21EE5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F29B4"/>
    <w:rsid w:val="00F10556"/>
    <w:rsid w:val="00F11748"/>
    <w:rsid w:val="00F1795B"/>
    <w:rsid w:val="00F2732D"/>
    <w:rsid w:val="00F305F6"/>
    <w:rsid w:val="00F358C6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089F-DBB6-4AD2-BA70-14381ACF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3C0DA-3854-4ABA-BCDD-3034EE52F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E02E-6C37-4754-924C-4F5CE18E3F1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2021-12-01T14:00:00Z</dcterms:created>
  <dcterms:modified xsi:type="dcterms:W3CDTF">2021-12-01T14:00:00Z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