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1BFE" w:rsidRPr="004E1BFE" w14:paraId="2E39B3F8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88385AD" w:rsidR="00EE29C2" w:rsidRPr="004E1BFE" w:rsidRDefault="00DC1AC1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</w:t>
            </w:r>
          </w:p>
        </w:tc>
      </w:tr>
      <w:tr w:rsidR="004E1BFE" w:rsidRPr="004E1BFE" w14:paraId="76008433" w14:textId="77777777" w:rsidTr="00C040D1">
        <w:trPr>
          <w:trHeight w:hRule="exact" w:val="400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BC3816" w14:textId="05DDE4E2" w:rsidR="007B4DA7" w:rsidRPr="004E1BFE" w:rsidRDefault="000520A8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CA263C8" w14:textId="77777777" w:rsidR="004B6EC1" w:rsidRPr="004E1BFE" w:rsidRDefault="004B6EC1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6F16E07" w14:textId="3E8136D6" w:rsidR="001A3410" w:rsidRPr="004E1BFE" w:rsidRDefault="00C040D1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8673910" wp14:editId="24B6D653">
                  <wp:extent cx="2661285" cy="716280"/>
                  <wp:effectExtent l="0" t="0" r="571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E56A3" w14:textId="77777777" w:rsidR="00C040D1" w:rsidRPr="004E1BFE" w:rsidRDefault="00C040D1" w:rsidP="001A3410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D26A4B4" w14:textId="77777777" w:rsidR="004B6EC1" w:rsidRPr="004E1BFE" w:rsidRDefault="000520A8" w:rsidP="001A341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triangle vert est au-dessus du carré orange. Le carré orange est en dessous du </w:t>
            </w:r>
          </w:p>
          <w:p w14:paraId="57DB202C" w14:textId="6CDAB38A" w:rsidR="00AA3E61" w:rsidRPr="004E1BFE" w:rsidRDefault="000520A8" w:rsidP="001A341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triangle vert.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36778B" w14:textId="219AB8F0" w:rsidR="004B6EC1" w:rsidRPr="004E1BFE" w:rsidRDefault="000520A8" w:rsidP="00C040D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des termes associés à la position et la direction pour localiser des objets dans des plans quadrillés</w:t>
            </w:r>
          </w:p>
          <w:p w14:paraId="54ED9235" w14:textId="232E5FE6" w:rsidR="001A3410" w:rsidRPr="004E1BFE" w:rsidRDefault="007F2C18" w:rsidP="00C040D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2CACD664" wp14:editId="2FD7DD40">
                  <wp:extent cx="1432822" cy="1466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11" cy="149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E8D02" w14:textId="77777777" w:rsidR="00E614DC" w:rsidRPr="004E1BFE" w:rsidRDefault="00E614DC" w:rsidP="00E85C07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3594D328" w:rsidR="00E85C07" w:rsidRPr="004E1BFE" w:rsidRDefault="002F09EC" w:rsidP="004B6EC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L’Épicerie est 1 case au-dessus du Terrain de basketball. La Banque est à 1 case à gauche de l’Épicerie.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567145" w14:textId="3B454D34" w:rsidR="001A3410" w:rsidRPr="004E1BFE" w:rsidRDefault="002F09EC" w:rsidP="001A341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Décrire le déplacement d’un objet d’un endroit à un autre dans un plan quadrillé </w:t>
            </w:r>
          </w:p>
          <w:p w14:paraId="6CAF94E3" w14:textId="77777777" w:rsidR="008360E0" w:rsidRPr="004E1BFE" w:rsidRDefault="008360E0" w:rsidP="001A341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E257B83" w14:textId="1EE819BE" w:rsidR="00C040D1" w:rsidRPr="004E1BFE" w:rsidRDefault="007F2C18" w:rsidP="00C040D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04AEF8F2" wp14:editId="6CDDB03C">
                  <wp:extent cx="1488647" cy="152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51" cy="153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8EB1B" w14:textId="06FB84F3" w:rsidR="00CB5BA3" w:rsidRPr="004E1BFE" w:rsidRDefault="00CB5BA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A27FF9E" w14:textId="26EFAFDE" w:rsidR="001A3410" w:rsidRPr="004E1BFE" w:rsidRDefault="002F09EC" w:rsidP="008360E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Pour aller de l’Hôpital à la Banque, j’avance de 2 cases, jusqu’au Vétérinaire, puis je tourne à gauche et j’avance de 2 cases. »</w:t>
            </w:r>
          </w:p>
          <w:p w14:paraId="08B1FC2B" w14:textId="77777777" w:rsidR="004B1992" w:rsidRPr="004E1BFE" w:rsidRDefault="004B1992" w:rsidP="004B199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4AFDE3" w14:textId="77777777" w:rsidR="004B1992" w:rsidRPr="004E1BFE" w:rsidRDefault="004B1992" w:rsidP="004B199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3EB05B" w14:textId="2F23B106" w:rsidR="004B1992" w:rsidRPr="004E1BFE" w:rsidRDefault="004B1992" w:rsidP="004B1992">
            <w:pPr>
              <w:ind w:firstLine="72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4E1BFE" w:rsidRPr="004E1BFE" w14:paraId="72E68D03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6547AA6A" w:rsidR="005E6125" w:rsidRPr="004E1BFE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eastAsia="Verdana" w:hAnsi="Arial" w:cs="Arial"/>
                <w:b/>
              </w:rPr>
              <w:t>Observations</w:t>
            </w:r>
            <w:r w:rsidR="007F2C18" w:rsidRPr="004E1BFE">
              <w:rPr>
                <w:rFonts w:ascii="Arial" w:eastAsia="Verdana" w:hAnsi="Arial" w:cs="Arial"/>
                <w:b/>
              </w:rPr>
              <w:t xml:space="preserve"> et d</w:t>
            </w:r>
            <w:r w:rsidRPr="004E1BF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1BFE" w:rsidRPr="004E1BFE" w14:paraId="06EBD03A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4E1BFE" w:rsidRDefault="008F11D5" w:rsidP="009536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1BFE" w:rsidRPr="004E1BFE" w14:paraId="29C61F02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38ADB9A" w:rsidR="00FE6750" w:rsidRPr="004E1BFE" w:rsidRDefault="00545C64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Localiser et cartographier des objets</w:t>
            </w: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4E1BFE" w:rsidRPr="004E1BFE" w14:paraId="4B1D04CB" w14:textId="77777777" w:rsidTr="00151F78">
        <w:trPr>
          <w:trHeight w:hRule="exact" w:val="31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0D096D" w14:textId="77777777" w:rsidR="001222E3" w:rsidRPr="004E1BFE" w:rsidRDefault="00545C64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 plan</w:t>
            </w:r>
          </w:p>
          <w:p w14:paraId="2048F239" w14:textId="78B5D72E" w:rsidR="008343AA" w:rsidRPr="004E1BFE" w:rsidRDefault="00545C64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229AE922" w14:textId="7EDE002B" w:rsidR="002E1734" w:rsidRPr="004E1BFE" w:rsidRDefault="00C62499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noProof/>
              </w:rPr>
              <w:drawing>
                <wp:inline distT="0" distB="0" distL="0" distR="0" wp14:anchorId="24A35CAD" wp14:editId="15692C87">
                  <wp:extent cx="2661920" cy="866140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213FD" w14:textId="77777777" w:rsidR="002E1734" w:rsidRPr="004E1BFE" w:rsidRDefault="002E1734" w:rsidP="009536C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562F9567" w:rsidR="00A07226" w:rsidRPr="004E1BFE" w:rsidRDefault="00EF29B4" w:rsidP="001222E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« Du départ, déplace-toi de 2 cases vers la droite, 2 cases vers le bas et 1 case vers la gauche.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A68893" w14:textId="77777777" w:rsidR="001222E3" w:rsidRPr="004E1BFE" w:rsidRDefault="00EF29B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Tenir compte de la perspective pour donner des directives et coder de façon efficace et flexible </w:t>
            </w:r>
          </w:p>
          <w:p w14:paraId="2BE83026" w14:textId="7A838587" w:rsidR="00E719DD" w:rsidRPr="004E1BFE" w:rsidRDefault="00EF29B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  </w:t>
            </w:r>
          </w:p>
          <w:p w14:paraId="7591DF4C" w14:textId="4C141B5D" w:rsidR="002E1734" w:rsidRPr="004E1BFE" w:rsidRDefault="002615B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5AC2E1A1" wp14:editId="7D29EA72">
                  <wp:extent cx="2644775" cy="860425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AF67C" w14:textId="77777777" w:rsidR="002E1734" w:rsidRPr="004E1BFE" w:rsidRDefault="002E173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1547FAC7" w14:textId="69D2450B" w:rsidR="005B62C1" w:rsidRPr="004E1BFE" w:rsidRDefault="00EF29B4" w:rsidP="001222E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Mon partenaire regarde la grille du côté droit. Du départ, déplace-toi de 2 cases vers le bas, 2 cases vers la gauche et 1 case vers le haut.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917AD7" w14:textId="42AFA870" w:rsidR="00F878D8" w:rsidRPr="004E1BFE" w:rsidRDefault="001222E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des boucles pour représenter des étapes qui sont répétées dans un code</w:t>
            </w: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67DDAAAD" w14:textId="77777777" w:rsidR="001222E3" w:rsidRPr="004E1BFE" w:rsidRDefault="001222E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DF55BF7" w14:textId="450CCEF8" w:rsidR="002E1734" w:rsidRPr="004E1BFE" w:rsidRDefault="002615B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600D51CB" wp14:editId="02BA6DA4">
                  <wp:extent cx="2740025" cy="891540"/>
                  <wp:effectExtent l="0" t="0" r="317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DE0CD" w14:textId="5066D2FF" w:rsidR="002E1734" w:rsidRPr="004E1BFE" w:rsidRDefault="002E173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65662E6" w14:textId="3DE98E75" w:rsidR="002E1734" w:rsidRPr="004E1BFE" w:rsidRDefault="001222E3" w:rsidP="001222E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Répète 2 fois : fais 2 pas vers la droite, puis 1 pas vers le bas. »</w:t>
            </w:r>
          </w:p>
        </w:tc>
      </w:tr>
      <w:tr w:rsidR="004E1BFE" w:rsidRPr="004E1BFE" w14:paraId="4753A5C0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3ACF1A5D" w:rsidR="00D62A85" w:rsidRPr="004E1BFE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eastAsia="Verdana" w:hAnsi="Arial" w:cs="Arial"/>
                <w:b/>
              </w:rPr>
              <w:t>Observations</w:t>
            </w:r>
            <w:r w:rsidR="002615BB" w:rsidRPr="004E1BFE">
              <w:rPr>
                <w:rFonts w:ascii="Arial" w:eastAsia="Verdana" w:hAnsi="Arial" w:cs="Arial"/>
                <w:b/>
              </w:rPr>
              <w:t xml:space="preserve"> et d</w:t>
            </w:r>
            <w:r w:rsidRPr="004E1BF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1BFE" w:rsidRPr="004E1BFE" w14:paraId="44DB898B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4E1BFE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4E1BFE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72E" w14:textId="77777777" w:rsidR="00141C03" w:rsidRDefault="00141C03" w:rsidP="00CA2529">
      <w:pPr>
        <w:spacing w:after="0" w:line="240" w:lineRule="auto"/>
      </w:pPr>
      <w:r>
        <w:separator/>
      </w:r>
    </w:p>
  </w:endnote>
  <w:endnote w:type="continuationSeparator" w:id="0">
    <w:p w14:paraId="46CD3C71" w14:textId="77777777" w:rsidR="00141C03" w:rsidRDefault="00141C0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A2D30" w14:textId="77777777" w:rsidR="00574DE2" w:rsidRDefault="0057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3507C3E" w:rsidR="0028676E" w:rsidRPr="004E1BF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5773E">
      <w:rPr>
        <w:rFonts w:ascii="Arial" w:hAnsi="Arial" w:cs="Arial"/>
        <w:b/>
        <w:sz w:val="15"/>
        <w:szCs w:val="15"/>
        <w:lang w:val="fr-CA"/>
      </w:rPr>
      <w:t>Matholog</w:t>
    </w:r>
    <w:r w:rsidR="002615BB" w:rsidRPr="00A5773E">
      <w:rPr>
        <w:rFonts w:ascii="Arial" w:hAnsi="Arial" w:cs="Arial"/>
        <w:b/>
        <w:sz w:val="15"/>
        <w:szCs w:val="15"/>
        <w:lang w:val="fr-CA"/>
      </w:rPr>
      <w:t>ie</w:t>
    </w:r>
    <w:r w:rsidRPr="00A5773E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A5773E">
      <w:rPr>
        <w:rFonts w:ascii="Arial" w:hAnsi="Arial" w:cs="Arial"/>
        <w:b/>
        <w:sz w:val="15"/>
        <w:szCs w:val="15"/>
        <w:lang w:val="fr-CA"/>
      </w:rPr>
      <w:t>3</w:t>
    </w:r>
    <w:r w:rsidRPr="00A5773E">
      <w:rPr>
        <w:rFonts w:ascii="Arial" w:hAnsi="Arial" w:cs="Arial"/>
        <w:sz w:val="15"/>
        <w:szCs w:val="15"/>
        <w:lang w:val="fr-CA"/>
      </w:rPr>
      <w:tab/>
    </w:r>
    <w:r w:rsidR="00A5773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5773E">
      <w:rPr>
        <w:rFonts w:ascii="Arial" w:hAnsi="Arial" w:cs="Arial"/>
        <w:sz w:val="15"/>
        <w:szCs w:val="15"/>
        <w:lang w:val="fr-CA"/>
      </w:rPr>
      <w:t xml:space="preserve">. </w:t>
    </w:r>
    <w:r w:rsidRPr="00A5773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73E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07C94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E1B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394B2" w14:textId="77777777" w:rsidR="00574DE2" w:rsidRDefault="0057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E81E" w14:textId="77777777" w:rsidR="00141C03" w:rsidRDefault="00141C03" w:rsidP="00CA2529">
      <w:pPr>
        <w:spacing w:after="0" w:line="240" w:lineRule="auto"/>
      </w:pPr>
      <w:r>
        <w:separator/>
      </w:r>
    </w:p>
  </w:footnote>
  <w:footnote w:type="continuationSeparator" w:id="0">
    <w:p w14:paraId="71CD7A3E" w14:textId="77777777" w:rsidR="00141C03" w:rsidRDefault="00141C0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42BA" w14:textId="77777777" w:rsidR="00574DE2" w:rsidRDefault="00574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B6866FF" w:rsidR="00E613E3" w:rsidRPr="00BF3B0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90A380F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524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5D2ABE6" w:rsidR="00E613E3" w:rsidRPr="00A56091" w:rsidRDefault="00A5609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" filled="f" stroked="f">
              <v:textbox>
                <w:txbxContent>
                  <w:p w14:paraId="2521030B" w14:textId="15D2ABE6" w:rsidR="00E613E3" w:rsidRPr="00A56091" w:rsidRDefault="00A5609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462B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F7EAB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F3B09">
      <w:rPr>
        <w:lang w:val="fr-CA"/>
      </w:rPr>
      <w:tab/>
    </w:r>
    <w:r w:rsidR="00CA2529" w:rsidRPr="00BF3B09">
      <w:rPr>
        <w:lang w:val="fr-CA"/>
      </w:rPr>
      <w:tab/>
    </w:r>
    <w:r w:rsidR="00CA2529" w:rsidRPr="00BF3B09">
      <w:rPr>
        <w:lang w:val="fr-CA"/>
      </w:rPr>
      <w:tab/>
    </w:r>
    <w:r w:rsidR="00207CC0" w:rsidRPr="00BF3B09">
      <w:rPr>
        <w:lang w:val="fr-CA"/>
      </w:rPr>
      <w:tab/>
    </w:r>
    <w:r w:rsidR="00FD2B2E" w:rsidRPr="00BF3B09">
      <w:rPr>
        <w:lang w:val="fr-CA"/>
      </w:rPr>
      <w:tab/>
    </w:r>
    <w:r w:rsidR="00A56091" w:rsidRPr="00BF3B09">
      <w:rPr>
        <w:rFonts w:ascii="Arial" w:hAnsi="Arial" w:cs="Arial"/>
        <w:b/>
        <w:sz w:val="36"/>
        <w:szCs w:val="36"/>
        <w:lang w:val="fr-CA"/>
      </w:rPr>
      <w:t>Évaluation de l’activité 1</w:t>
    </w:r>
    <w:r w:rsidR="00574DE2">
      <w:rPr>
        <w:rFonts w:ascii="Arial" w:hAnsi="Arial" w:cs="Arial"/>
        <w:b/>
        <w:sz w:val="36"/>
        <w:szCs w:val="36"/>
        <w:lang w:val="fr-CA"/>
      </w:rPr>
      <w:t>7</w:t>
    </w:r>
  </w:p>
  <w:p w14:paraId="4033973E" w14:textId="378595A7" w:rsidR="00CA2529" w:rsidRPr="00BF3B09" w:rsidRDefault="00574DE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 codage dans une grille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5409D" w14:textId="77777777" w:rsidR="00574DE2" w:rsidRDefault="0057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4564"/>
    <w:rsid w:val="000479B1"/>
    <w:rsid w:val="00050E5C"/>
    <w:rsid w:val="000520A8"/>
    <w:rsid w:val="00052C4A"/>
    <w:rsid w:val="00053328"/>
    <w:rsid w:val="0005536B"/>
    <w:rsid w:val="00070C5F"/>
    <w:rsid w:val="000733E7"/>
    <w:rsid w:val="0008174D"/>
    <w:rsid w:val="000951EA"/>
    <w:rsid w:val="00097C8F"/>
    <w:rsid w:val="000C2970"/>
    <w:rsid w:val="000C7349"/>
    <w:rsid w:val="000F43C1"/>
    <w:rsid w:val="0010677B"/>
    <w:rsid w:val="00106FF9"/>
    <w:rsid w:val="00107C94"/>
    <w:rsid w:val="00112FF1"/>
    <w:rsid w:val="001222E3"/>
    <w:rsid w:val="00141C03"/>
    <w:rsid w:val="00143727"/>
    <w:rsid w:val="00151F78"/>
    <w:rsid w:val="00192706"/>
    <w:rsid w:val="001A3410"/>
    <w:rsid w:val="001A7920"/>
    <w:rsid w:val="001F2477"/>
    <w:rsid w:val="00207CC0"/>
    <w:rsid w:val="002461F7"/>
    <w:rsid w:val="00253151"/>
    <w:rsid w:val="00254851"/>
    <w:rsid w:val="00254A0C"/>
    <w:rsid w:val="002615BB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E1734"/>
    <w:rsid w:val="002F051B"/>
    <w:rsid w:val="002F09EC"/>
    <w:rsid w:val="003014A9"/>
    <w:rsid w:val="00316B88"/>
    <w:rsid w:val="00335329"/>
    <w:rsid w:val="003413A6"/>
    <w:rsid w:val="00345039"/>
    <w:rsid w:val="00363E28"/>
    <w:rsid w:val="003809A5"/>
    <w:rsid w:val="003C2320"/>
    <w:rsid w:val="003C6C30"/>
    <w:rsid w:val="003F79CD"/>
    <w:rsid w:val="00424F12"/>
    <w:rsid w:val="00483555"/>
    <w:rsid w:val="004959B6"/>
    <w:rsid w:val="00496010"/>
    <w:rsid w:val="004B1992"/>
    <w:rsid w:val="004B6EC1"/>
    <w:rsid w:val="004C152B"/>
    <w:rsid w:val="004D3C60"/>
    <w:rsid w:val="004E1BFE"/>
    <w:rsid w:val="004E6496"/>
    <w:rsid w:val="004F7CFB"/>
    <w:rsid w:val="0052693C"/>
    <w:rsid w:val="0053459C"/>
    <w:rsid w:val="0054168B"/>
    <w:rsid w:val="00543A9A"/>
    <w:rsid w:val="00545C64"/>
    <w:rsid w:val="00553E46"/>
    <w:rsid w:val="00574DE2"/>
    <w:rsid w:val="00581577"/>
    <w:rsid w:val="005B114E"/>
    <w:rsid w:val="005B1CEA"/>
    <w:rsid w:val="005B3A77"/>
    <w:rsid w:val="005B62C1"/>
    <w:rsid w:val="005B7D0F"/>
    <w:rsid w:val="005E3427"/>
    <w:rsid w:val="005E6125"/>
    <w:rsid w:val="005E7B80"/>
    <w:rsid w:val="006023FA"/>
    <w:rsid w:val="00606035"/>
    <w:rsid w:val="00622084"/>
    <w:rsid w:val="00652680"/>
    <w:rsid w:val="006549F0"/>
    <w:rsid w:val="00661689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10C4"/>
    <w:rsid w:val="007B4DA7"/>
    <w:rsid w:val="007B6C39"/>
    <w:rsid w:val="007F2C18"/>
    <w:rsid w:val="00832B16"/>
    <w:rsid w:val="008343AA"/>
    <w:rsid w:val="008360E0"/>
    <w:rsid w:val="00877DBB"/>
    <w:rsid w:val="008D4062"/>
    <w:rsid w:val="008F11D5"/>
    <w:rsid w:val="00904C32"/>
    <w:rsid w:val="0091680E"/>
    <w:rsid w:val="0092323E"/>
    <w:rsid w:val="00927906"/>
    <w:rsid w:val="009536C9"/>
    <w:rsid w:val="00960624"/>
    <w:rsid w:val="009705DD"/>
    <w:rsid w:val="00994C77"/>
    <w:rsid w:val="00994E37"/>
    <w:rsid w:val="009B6FF8"/>
    <w:rsid w:val="009C01B5"/>
    <w:rsid w:val="009E64FC"/>
    <w:rsid w:val="00A07226"/>
    <w:rsid w:val="00A25B9B"/>
    <w:rsid w:val="00A301F8"/>
    <w:rsid w:val="00A43E96"/>
    <w:rsid w:val="00A56091"/>
    <w:rsid w:val="00A5773E"/>
    <w:rsid w:val="00A62487"/>
    <w:rsid w:val="00A73B2F"/>
    <w:rsid w:val="00AA3E61"/>
    <w:rsid w:val="00AA5CD1"/>
    <w:rsid w:val="00AB0F16"/>
    <w:rsid w:val="00AD44B6"/>
    <w:rsid w:val="00AD78F0"/>
    <w:rsid w:val="00AE494A"/>
    <w:rsid w:val="00AE613B"/>
    <w:rsid w:val="00B3365D"/>
    <w:rsid w:val="00B8018B"/>
    <w:rsid w:val="00B806FA"/>
    <w:rsid w:val="00B9593A"/>
    <w:rsid w:val="00BA072D"/>
    <w:rsid w:val="00BA10A4"/>
    <w:rsid w:val="00BC2141"/>
    <w:rsid w:val="00BD5ACB"/>
    <w:rsid w:val="00BE4F63"/>
    <w:rsid w:val="00BE7BA6"/>
    <w:rsid w:val="00BF093C"/>
    <w:rsid w:val="00BF3B09"/>
    <w:rsid w:val="00C040D1"/>
    <w:rsid w:val="00C37A16"/>
    <w:rsid w:val="00C62499"/>
    <w:rsid w:val="00C72956"/>
    <w:rsid w:val="00C7434B"/>
    <w:rsid w:val="00C85AE2"/>
    <w:rsid w:val="00C957B8"/>
    <w:rsid w:val="00CA2529"/>
    <w:rsid w:val="00CB1A50"/>
    <w:rsid w:val="00CB2021"/>
    <w:rsid w:val="00CB45DF"/>
    <w:rsid w:val="00CB5BA3"/>
    <w:rsid w:val="00CC2239"/>
    <w:rsid w:val="00CD2187"/>
    <w:rsid w:val="00CF26E9"/>
    <w:rsid w:val="00CF3ED1"/>
    <w:rsid w:val="00D338C8"/>
    <w:rsid w:val="00D33F08"/>
    <w:rsid w:val="00D349E5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1AC1"/>
    <w:rsid w:val="00DC6056"/>
    <w:rsid w:val="00DD6F23"/>
    <w:rsid w:val="00E16179"/>
    <w:rsid w:val="00E21EE5"/>
    <w:rsid w:val="00E45E3B"/>
    <w:rsid w:val="00E613E3"/>
    <w:rsid w:val="00E614DC"/>
    <w:rsid w:val="00E719DD"/>
    <w:rsid w:val="00E71CBF"/>
    <w:rsid w:val="00E84D47"/>
    <w:rsid w:val="00E85C07"/>
    <w:rsid w:val="00E901EB"/>
    <w:rsid w:val="00ED1A32"/>
    <w:rsid w:val="00ED501F"/>
    <w:rsid w:val="00ED64DA"/>
    <w:rsid w:val="00EE29C2"/>
    <w:rsid w:val="00EF29B4"/>
    <w:rsid w:val="00F10556"/>
    <w:rsid w:val="00F11748"/>
    <w:rsid w:val="00F1795B"/>
    <w:rsid w:val="00F2732D"/>
    <w:rsid w:val="00F305F6"/>
    <w:rsid w:val="00F358C6"/>
    <w:rsid w:val="00F56D6E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3003C0DA-3854-4ABA-BCDD-3034EE52F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7089F-DBB6-4AD2-BA70-14381ACFA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31E02E-6C37-4754-924C-4F5CE18E3F1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2021-12-01T13:57:00Z</dcterms:created>
  <dcterms:modified xsi:type="dcterms:W3CDTF">2021-12-01T13:58:00Z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