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Y="1516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F631DF" w:rsidRPr="00F631DF" w14:paraId="019CE08B" w14:textId="77777777" w:rsidTr="0026056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08E097" w14:textId="36BAD9E6" w:rsidR="0066310F" w:rsidRPr="00F631DF" w:rsidRDefault="00A673E0" w:rsidP="0026056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F631DF">
              <w:rPr>
                <w:rFonts w:ascii="Arial" w:eastAsia="Verdana" w:hAnsi="Arial" w:cs="Arial"/>
                <w:b/>
                <w:sz w:val="24"/>
                <w:szCs w:val="24"/>
              </w:rPr>
              <w:t>Reconnaître</w:t>
            </w:r>
            <w:proofErr w:type="spellEnd"/>
            <w:r w:rsidRPr="00F631DF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expressions </w:t>
            </w:r>
            <w:proofErr w:type="spellStart"/>
            <w:r w:rsidRPr="00F631DF">
              <w:rPr>
                <w:rFonts w:ascii="Arial" w:eastAsia="Verdana" w:hAnsi="Arial" w:cs="Arial"/>
                <w:b/>
                <w:sz w:val="24"/>
                <w:szCs w:val="24"/>
              </w:rPr>
              <w:t>équivalentes</w:t>
            </w:r>
            <w:proofErr w:type="spellEnd"/>
          </w:p>
        </w:tc>
      </w:tr>
      <w:tr w:rsidR="00F631DF" w:rsidRPr="00F631DF" w14:paraId="4A1C45B0" w14:textId="77777777" w:rsidTr="00F631DF">
        <w:trPr>
          <w:trHeight w:hRule="exact" w:val="382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7CD576" w14:textId="2D72C365" w:rsidR="00A72FA7" w:rsidRPr="00F631DF" w:rsidRDefault="002B07EB" w:rsidP="0026056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631DF">
              <w:rPr>
                <w:rFonts w:ascii="Arial" w:hAnsi="Arial" w:cs="Arial"/>
                <w:sz w:val="19"/>
                <w:szCs w:val="19"/>
                <w:lang w:val="fr-CA"/>
              </w:rPr>
              <w:t>Modéliser des expressions de façon concrète pour déterminer l’équivalence</w:t>
            </w:r>
          </w:p>
          <w:p w14:paraId="26BEC0E0" w14:textId="77777777" w:rsidR="00FD2B06" w:rsidRPr="00F631DF" w:rsidRDefault="00FD2B06" w:rsidP="0026056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5A6109F" w14:textId="1F59DBFB" w:rsidR="00A72FA7" w:rsidRPr="00F631DF" w:rsidRDefault="00AF63BF" w:rsidP="0026056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F631DF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558F10B" wp14:editId="50240A10">
                  <wp:extent cx="1971675" cy="795020"/>
                  <wp:effectExtent l="0" t="0" r="9525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CF0BE1" w14:textId="77777777" w:rsidR="00FD2B06" w:rsidRPr="00F631DF" w:rsidRDefault="00FD2B06" w:rsidP="0026056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6F3A38D" w14:textId="31079AC5" w:rsidR="00A72FA7" w:rsidRPr="00F631DF" w:rsidRDefault="002B07EB" w:rsidP="00FD2B06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631DF">
              <w:rPr>
                <w:rFonts w:ascii="Arial" w:hAnsi="Arial" w:cs="Arial"/>
                <w:sz w:val="19"/>
                <w:szCs w:val="19"/>
                <w:lang w:val="fr-CA"/>
              </w:rPr>
              <w:t>« Je pourrais échanger des réglettes contre d’autres réglettes pour que les deux modèles soient pareils, donc 2 × 8 et 4 × 4 sont équivalents.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02D57D" w14:textId="432B8EF5" w:rsidR="00A72FA7" w:rsidRPr="00F631DF" w:rsidRDefault="002B07EB" w:rsidP="004F15F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631DF">
              <w:rPr>
                <w:rFonts w:ascii="Arial" w:hAnsi="Arial" w:cs="Arial"/>
                <w:sz w:val="19"/>
                <w:szCs w:val="19"/>
                <w:lang w:val="fr-CA"/>
              </w:rPr>
              <w:t>Utiliser les relations entre les nombres ou des stratégies de calcul mental pour déterminer l’équivalence</w:t>
            </w:r>
          </w:p>
          <w:p w14:paraId="00121AC6" w14:textId="62408011" w:rsidR="00CC219D" w:rsidRPr="00F631DF" w:rsidRDefault="00A72FA7" w:rsidP="00FD2B06">
            <w:pPr>
              <w:pStyle w:val="NormalWeb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631DF">
              <w:rPr>
                <w:rFonts w:ascii="Arial" w:hAnsi="Arial" w:cs="Arial"/>
                <w:sz w:val="19"/>
                <w:szCs w:val="19"/>
                <w:lang w:val="fr-CA"/>
              </w:rPr>
              <w:t>9 + 7 and 42 – 27</w:t>
            </w:r>
            <w:r w:rsidRPr="00F631DF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F631DF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CC219D" w:rsidRPr="00F631D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CC219D" w:rsidRPr="00F631DF">
              <w:rPr>
                <w:rFonts w:ascii="Arial" w:hAnsi="Arial" w:cs="Arial"/>
                <w:sz w:val="19"/>
                <w:szCs w:val="19"/>
                <w:lang w:val="fr-CA"/>
              </w:rPr>
              <w:t>« 9 + 7 : retire 1 de 9 et donne-le à 7 pour obtenir 8 + 8, ou 16.</w:t>
            </w:r>
          </w:p>
          <w:p w14:paraId="5199CFFB" w14:textId="77777777" w:rsidR="00CC219D" w:rsidRPr="00CC219D" w:rsidRDefault="00CC219D" w:rsidP="00FD2B06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CC219D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 xml:space="preserve">42 – 27 : ajoute 3 à chaque nombre pour obtenir 45 – 30, ou 15. </w:t>
            </w:r>
            <w:r w:rsidRPr="00CC219D">
              <w:rPr>
                <w:rFonts w:ascii="Arial" w:eastAsia="Times New Roman" w:hAnsi="Arial" w:cs="Arial"/>
                <w:sz w:val="19"/>
                <w:szCs w:val="19"/>
                <w:lang w:val="fr-CA"/>
              </w:rPr>
              <w:br/>
              <w:t>Puisque 15 n’égale pas 16, les expressions ne sont pas équivalentes. »</w:t>
            </w:r>
          </w:p>
          <w:p w14:paraId="58450BAF" w14:textId="14CCB6EA" w:rsidR="00A72FA7" w:rsidRPr="00F631DF" w:rsidRDefault="00A72FA7" w:rsidP="00AF63B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7EAF2E" w14:textId="0BC93DDA" w:rsidR="00A72FA7" w:rsidRPr="00F631DF" w:rsidRDefault="00CC219D" w:rsidP="0026056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631DF">
              <w:rPr>
                <w:rFonts w:ascii="Arial" w:hAnsi="Arial" w:cs="Arial"/>
                <w:sz w:val="19"/>
                <w:szCs w:val="19"/>
                <w:lang w:val="fr-CA"/>
              </w:rPr>
              <w:t>Utiliser le signe d’égalité pour indiquer l’équilibre (le côté gauche est égal au côté droit) et le signe d’inégalité pour le déséquilibre</w:t>
            </w:r>
          </w:p>
          <w:p w14:paraId="42569635" w14:textId="77777777" w:rsidR="00FD2B06" w:rsidRPr="00F631DF" w:rsidRDefault="00FD2B06" w:rsidP="0026056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4C1D20D" w14:textId="52C90B1F" w:rsidR="00A72FA7" w:rsidRPr="00F631DF" w:rsidRDefault="00A72FA7" w:rsidP="00AF63BF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631DF">
              <w:rPr>
                <w:rFonts w:ascii="Arial" w:hAnsi="Arial" w:cs="Arial"/>
                <w:sz w:val="19"/>
                <w:szCs w:val="19"/>
                <w:lang w:val="fr-CA"/>
              </w:rPr>
              <w:t>2 × 8 = 4 × 4</w:t>
            </w:r>
            <w:r w:rsidRPr="00F631DF">
              <w:rPr>
                <w:rFonts w:ascii="Arial" w:hAnsi="Arial" w:cs="Arial"/>
                <w:sz w:val="19"/>
                <w:szCs w:val="19"/>
                <w:lang w:val="fr-CA"/>
              </w:rPr>
              <w:br/>
              <w:t>9 + 7 ≠ 42 − 27</w:t>
            </w:r>
            <w:r w:rsidRPr="00F631DF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F631DF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1D20FF" w:rsidRPr="00F631DF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1D20FF" w:rsidRPr="00F631DF">
              <w:rPr>
                <w:rFonts w:ascii="Arial" w:hAnsi="Arial" w:cs="Arial"/>
                <w:sz w:val="19"/>
                <w:szCs w:val="19"/>
                <w:lang w:val="fr-CA"/>
              </w:rPr>
              <w:t>« Le signe d’égalité indique que les expressions des deux côtés ont la même valeur. 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67FFF" w14:textId="61346210" w:rsidR="00A72FA7" w:rsidRPr="00F631DF" w:rsidRDefault="001D20FF" w:rsidP="00A72FA7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631D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Noter une équation avec une inconnue qui correspond à une situation donnée</w:t>
            </w:r>
          </w:p>
          <w:p w14:paraId="31A2F29B" w14:textId="77777777" w:rsidR="002043C2" w:rsidRPr="00F631DF" w:rsidRDefault="002043C2" w:rsidP="00A72FA7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D233103" w14:textId="1752ED11" w:rsidR="00A72FA7" w:rsidRPr="00F631DF" w:rsidRDefault="002043C2" w:rsidP="00AF63BF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F631D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</w:t>
            </w:r>
            <w:r w:rsidR="001B656C" w:rsidRPr="00F631D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J’ai commencé avec 12 autocollants. Mon ami m’en a donné d’autres. J’ai maintenant 21 autocollants. </w:t>
            </w:r>
            <w:r w:rsidR="00A72FA7" w:rsidRPr="00F631D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A72FA7" w:rsidRPr="00F631D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 xml:space="preserve">12 + ■ = 21 </w:t>
            </w:r>
            <w:r w:rsidR="00A72FA7" w:rsidRPr="00F631D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A72FA7" w:rsidRPr="00F631D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1B656C" w:rsidRPr="00F631DF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J’ai utilisé un carré pour représenter l’inconnu, mais j’aurais pu utiliser une autre forme. »</w:t>
            </w:r>
          </w:p>
        </w:tc>
      </w:tr>
      <w:tr w:rsidR="00F631DF" w:rsidRPr="00F631DF" w14:paraId="54400EC2" w14:textId="77777777" w:rsidTr="0026056D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AA45AF" w14:textId="6C48D8E3" w:rsidR="0066310F" w:rsidRPr="00F631DF" w:rsidRDefault="0066310F" w:rsidP="0026056D">
            <w:pPr>
              <w:pStyle w:val="Pa6"/>
              <w:rPr>
                <w:rFonts w:ascii="Arial" w:hAnsi="Arial" w:cs="Arial"/>
                <w:b/>
                <w:bCs/>
              </w:rPr>
            </w:pPr>
            <w:r w:rsidRPr="00F631DF">
              <w:rPr>
                <w:rFonts w:ascii="Arial" w:eastAsia="Verdana" w:hAnsi="Arial" w:cs="Arial"/>
                <w:b/>
                <w:bCs/>
              </w:rPr>
              <w:t>Observations</w:t>
            </w:r>
            <w:r w:rsidR="00F631DF" w:rsidRPr="00F631DF">
              <w:rPr>
                <w:rFonts w:ascii="Arial" w:eastAsia="Verdana" w:hAnsi="Arial" w:cs="Arial"/>
                <w:b/>
                <w:bCs/>
              </w:rPr>
              <w:t xml:space="preserve"> et d</w:t>
            </w:r>
            <w:r w:rsidRPr="00F631DF">
              <w:rPr>
                <w:rFonts w:ascii="Arial" w:eastAsia="Verdana" w:hAnsi="Arial" w:cs="Arial"/>
                <w:b/>
                <w:bCs/>
              </w:rPr>
              <w:t>ocumentation</w:t>
            </w:r>
          </w:p>
        </w:tc>
      </w:tr>
      <w:tr w:rsidR="00F631DF" w:rsidRPr="00F631DF" w14:paraId="6615FB2D" w14:textId="77777777" w:rsidTr="0026056D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8830D8E" w14:textId="77777777" w:rsidR="0066310F" w:rsidRPr="00F631DF" w:rsidRDefault="0066310F" w:rsidP="0026056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ABDBB4" w14:textId="77777777" w:rsidR="0066310F" w:rsidRPr="00F631DF" w:rsidRDefault="0066310F" w:rsidP="0026056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183712" w14:textId="77777777" w:rsidR="0066310F" w:rsidRPr="00F631DF" w:rsidRDefault="0066310F" w:rsidP="0026056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058D98" w14:textId="77777777" w:rsidR="0066310F" w:rsidRPr="00F631DF" w:rsidRDefault="0066310F" w:rsidP="0026056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4B7EC6E" w14:textId="3EF60D88" w:rsidR="000378A5" w:rsidRPr="00FD2B06" w:rsidRDefault="000378A5" w:rsidP="002461F7">
      <w:pPr>
        <w:rPr>
          <w:rFonts w:ascii="Arial" w:hAnsi="Arial" w:cs="Arial"/>
          <w:sz w:val="19"/>
          <w:szCs w:val="19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483BC" w14:textId="77777777" w:rsidR="006103B5" w:rsidRDefault="006103B5" w:rsidP="00CA2529">
      <w:pPr>
        <w:spacing w:after="0" w:line="240" w:lineRule="auto"/>
      </w:pPr>
      <w:r>
        <w:separator/>
      </w:r>
    </w:p>
  </w:endnote>
  <w:endnote w:type="continuationSeparator" w:id="0">
    <w:p w14:paraId="2B297901" w14:textId="77777777" w:rsidR="006103B5" w:rsidRDefault="006103B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9C5B7" w14:textId="77777777" w:rsidR="001B3999" w:rsidRDefault="001B39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8171923" w:rsidR="0028676E" w:rsidRPr="001B3999" w:rsidRDefault="001B3999" w:rsidP="001B3999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C8630CC" wp14:editId="030AE65E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4A23B" w14:textId="77777777" w:rsidR="001B3999" w:rsidRDefault="001B39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5BFD7" w14:textId="77777777" w:rsidR="006103B5" w:rsidRDefault="006103B5" w:rsidP="00CA2529">
      <w:pPr>
        <w:spacing w:after="0" w:line="240" w:lineRule="auto"/>
      </w:pPr>
      <w:r>
        <w:separator/>
      </w:r>
    </w:p>
  </w:footnote>
  <w:footnote w:type="continuationSeparator" w:id="0">
    <w:p w14:paraId="6F2FF11B" w14:textId="77777777" w:rsidR="006103B5" w:rsidRDefault="006103B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E3ED4" w14:textId="77777777" w:rsidR="001B3999" w:rsidRDefault="001B39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C0CB6C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2EDE684" w:rsidR="00E613E3" w:rsidRPr="001273CA" w:rsidRDefault="001273C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42EDE684" w:rsidR="00E613E3" w:rsidRPr="001273CA" w:rsidRDefault="001273C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7DA88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F4086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proofErr w:type="spellStart"/>
    <w:r w:rsidR="001273CA">
      <w:rPr>
        <w:rFonts w:ascii="Arial" w:hAnsi="Arial" w:cs="Arial"/>
        <w:b/>
        <w:sz w:val="36"/>
        <w:szCs w:val="36"/>
      </w:rPr>
      <w:t>Évaluation</w:t>
    </w:r>
    <w:proofErr w:type="spellEnd"/>
    <w:r w:rsidR="001273CA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1273CA">
      <w:rPr>
        <w:rFonts w:ascii="Arial" w:hAnsi="Arial" w:cs="Arial"/>
        <w:b/>
        <w:sz w:val="36"/>
        <w:szCs w:val="36"/>
      </w:rPr>
      <w:t>l’activité</w:t>
    </w:r>
    <w:proofErr w:type="spellEnd"/>
    <w:r w:rsidR="001273CA">
      <w:rPr>
        <w:rFonts w:ascii="Arial" w:hAnsi="Arial" w:cs="Arial"/>
        <w:b/>
        <w:sz w:val="36"/>
        <w:szCs w:val="36"/>
      </w:rPr>
      <w:t xml:space="preserve"> 8</w:t>
    </w:r>
  </w:p>
  <w:p w14:paraId="48FDC6FE" w14:textId="02924F46" w:rsidR="001B5E12" w:rsidRPr="001B5E12" w:rsidRDefault="001273CA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Des expressions </w:t>
    </w:r>
    <w:proofErr w:type="spellStart"/>
    <w:r>
      <w:rPr>
        <w:rFonts w:ascii="Arial" w:hAnsi="Arial" w:cs="Arial"/>
        <w:b/>
        <w:sz w:val="28"/>
        <w:szCs w:val="28"/>
      </w:rPr>
      <w:t>équivalentes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7F52B" w14:textId="77777777" w:rsidR="001B3999" w:rsidRDefault="001B39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3D4E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273CA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3999"/>
    <w:rsid w:val="001B5E12"/>
    <w:rsid w:val="001B656C"/>
    <w:rsid w:val="001C309A"/>
    <w:rsid w:val="001D131B"/>
    <w:rsid w:val="001D20FF"/>
    <w:rsid w:val="001D6FE4"/>
    <w:rsid w:val="002008E7"/>
    <w:rsid w:val="002043C2"/>
    <w:rsid w:val="00206E7A"/>
    <w:rsid w:val="00207CC0"/>
    <w:rsid w:val="0021179B"/>
    <w:rsid w:val="00215C2F"/>
    <w:rsid w:val="00222B88"/>
    <w:rsid w:val="002461F7"/>
    <w:rsid w:val="00254851"/>
    <w:rsid w:val="0026056D"/>
    <w:rsid w:val="00270D20"/>
    <w:rsid w:val="0028196A"/>
    <w:rsid w:val="0028676E"/>
    <w:rsid w:val="00296F57"/>
    <w:rsid w:val="002A3FDC"/>
    <w:rsid w:val="002B07EB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52275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3D84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15F1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61F0D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03B5"/>
    <w:rsid w:val="00614A33"/>
    <w:rsid w:val="00615D45"/>
    <w:rsid w:val="006212B0"/>
    <w:rsid w:val="00630F31"/>
    <w:rsid w:val="006442BA"/>
    <w:rsid w:val="00652680"/>
    <w:rsid w:val="0065510C"/>
    <w:rsid w:val="00661689"/>
    <w:rsid w:val="0066310F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B5134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03CBB"/>
    <w:rsid w:val="00A2716E"/>
    <w:rsid w:val="00A3315A"/>
    <w:rsid w:val="00A43E96"/>
    <w:rsid w:val="00A510EB"/>
    <w:rsid w:val="00A510EC"/>
    <w:rsid w:val="00A66EDD"/>
    <w:rsid w:val="00A673E0"/>
    <w:rsid w:val="00A72FA7"/>
    <w:rsid w:val="00A73B2F"/>
    <w:rsid w:val="00A855AD"/>
    <w:rsid w:val="00AA5CD1"/>
    <w:rsid w:val="00AB527F"/>
    <w:rsid w:val="00AC6799"/>
    <w:rsid w:val="00AC7428"/>
    <w:rsid w:val="00AE494A"/>
    <w:rsid w:val="00AF44FF"/>
    <w:rsid w:val="00AF63BF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219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4CE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1EC7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31DF"/>
    <w:rsid w:val="00F652A1"/>
    <w:rsid w:val="00F86C1E"/>
    <w:rsid w:val="00FA377A"/>
    <w:rsid w:val="00FA6033"/>
    <w:rsid w:val="00FC31DB"/>
    <w:rsid w:val="00FC5B6B"/>
    <w:rsid w:val="00FD2B06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72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5427B4-3A4F-4F06-AEF9-A0CA04CEF66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D57990D0-4A28-4681-9A0D-1756183D5C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AD747D-6DBC-4858-A7AD-4A71601797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12</cp:revision>
  <cp:lastPrinted>2016-08-23T12:28:00Z</cp:lastPrinted>
  <dcterms:created xsi:type="dcterms:W3CDTF">2021-12-07T15:26:00Z</dcterms:created>
  <dcterms:modified xsi:type="dcterms:W3CDTF">2021-12-07T15:33:00Z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