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E3F6309" w:rsidR="000378A5" w:rsidRDefault="00925A91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repr</w:t>
            </w:r>
            <w:r w:rsidR="00107287">
              <w:rPr>
                <w:rFonts w:ascii="Arial" w:eastAsia="Verdana" w:hAnsi="Arial" w:cs="Arial"/>
                <w:b/>
                <w:sz w:val="24"/>
                <w:szCs w:val="24"/>
              </w:rPr>
              <w:t>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sentations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graphiques</w:t>
            </w:r>
            <w:proofErr w:type="spellEnd"/>
          </w:p>
        </w:tc>
      </w:tr>
      <w:tr w:rsidR="006564FD" w:rsidRPr="006564FD" w14:paraId="5845B6FC" w14:textId="77777777" w:rsidTr="0036485D">
        <w:trPr>
          <w:trHeight w:hRule="exact" w:val="55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0B8DE979" w:rsidR="00FE19A0" w:rsidRPr="006564FD" w:rsidRDefault="0018129E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diagramme, mais ne pas relier le choix de réponses aux étiquettes</w:t>
            </w:r>
          </w:p>
          <w:p w14:paraId="3D7A6FE7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271D2F9E" w:rsidR="005B71B6" w:rsidRPr="006564FD" w:rsidRDefault="00FF7F6C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6D6C4A38" wp14:editId="0D80F3FF">
                  <wp:extent cx="1969770" cy="11747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0F6E70" w14:textId="4E5DEB9B" w:rsidR="0018129E" w:rsidRPr="006564FD" w:rsidRDefault="0018129E" w:rsidP="0018129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un diagramme avec des étiquettes, mais sans titre ni échelle</w:t>
            </w:r>
          </w:p>
          <w:p w14:paraId="0E40B3D3" w14:textId="77777777" w:rsidR="00100105" w:rsidRPr="006564FD" w:rsidRDefault="00100105" w:rsidP="0036485D">
            <w:pPr>
              <w:pStyle w:val="Default"/>
              <w:rPr>
                <w:color w:val="auto"/>
                <w:lang w:val="fr-CA"/>
              </w:rPr>
            </w:pPr>
          </w:p>
          <w:p w14:paraId="18CB78D0" w14:textId="5A375536" w:rsidR="000378A5" w:rsidRPr="006564FD" w:rsidRDefault="00450470" w:rsidP="003648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425B3287" wp14:editId="4384D6F5">
                  <wp:extent cx="1972945" cy="139700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9CC321" w14:textId="2DE381A8" w:rsidR="00810741" w:rsidRPr="006564FD" w:rsidRDefault="00810741" w:rsidP="0081074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avec succès des diagrammes (toujours du même type)</w:t>
            </w:r>
          </w:p>
          <w:p w14:paraId="652CE284" w14:textId="77777777" w:rsidR="000378A5" w:rsidRPr="006564F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009960C5" w:rsidR="001607D2" w:rsidRPr="006564FD" w:rsidRDefault="00164236" w:rsidP="001642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564FD">
              <w:rPr>
                <w:noProof/>
              </w:rPr>
              <w:drawing>
                <wp:inline distT="0" distB="0" distL="0" distR="0" wp14:anchorId="2630599F" wp14:editId="5AD38B71">
                  <wp:extent cx="1972310" cy="139636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39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2BE79" w14:textId="5B2DC5F6" w:rsidR="000378A5" w:rsidRPr="006564FD" w:rsidRDefault="00B764FE" w:rsidP="006564F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564FD">
              <w:rPr>
                <w:rFonts w:ascii="Arial" w:hAnsi="Arial" w:cs="Arial"/>
                <w:sz w:val="19"/>
                <w:szCs w:val="19"/>
                <w:lang w:val="fr-CA"/>
              </w:rPr>
              <w:t>Créer des diagrammes de manière flexible; montrer les mêmes données dans différents types de diagrammes</w:t>
            </w:r>
          </w:p>
          <w:p w14:paraId="2D74B143" w14:textId="6162286F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B6084A" w14:textId="21EB06C5" w:rsidR="001607D2" w:rsidRPr="006564FD" w:rsidRDefault="006564FD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564FD">
              <w:rPr>
                <w:noProof/>
              </w:rPr>
              <w:drawing>
                <wp:inline distT="0" distB="0" distL="0" distR="0" wp14:anchorId="163E4AE9" wp14:editId="60789440">
                  <wp:extent cx="1552336" cy="266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874" cy="2695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1DFCA9" w14:textId="77777777" w:rsidR="00F80089" w:rsidRPr="006564FD" w:rsidRDefault="00F80089" w:rsidP="0036485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70C13513" w:rsidR="00F80089" w:rsidRPr="006564FD" w:rsidRDefault="00F80089" w:rsidP="0036485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485D" w:rsidRPr="002F051B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53AF2D45" w:rsidR="0036485D" w:rsidRPr="00FA309D" w:rsidRDefault="0036485D" w:rsidP="00364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6564FD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B64C00" w:rsidRDefault="000378A5" w:rsidP="0036485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B1485A" w:rsidRDefault="000378A5" w:rsidP="003648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EEA8E" w14:textId="77777777" w:rsidR="007D13F2" w:rsidRDefault="007D13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FB622BC" w:rsidR="0028676E" w:rsidRPr="007D13F2" w:rsidRDefault="007D13F2" w:rsidP="007D13F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75251A" wp14:editId="0B1D334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5035F" w14:textId="77777777" w:rsidR="007D13F2" w:rsidRDefault="007D1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58C3A" w14:textId="77777777" w:rsidR="007D13F2" w:rsidRDefault="007D1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BC0E6FE" w:rsidR="00E613E3" w:rsidRPr="00A5281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7F660F" w14:textId="77777777" w:rsidR="004F214C" w:rsidRDefault="004F214C" w:rsidP="004F214C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4A7B584B" w14:textId="77777777" w:rsidR="004F214C" w:rsidRDefault="004F214C" w:rsidP="004F214C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04E5A1DE" w:rsidR="00E613E3" w:rsidRPr="00A5281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787F660F" w14:textId="77777777" w:rsidR="004F214C" w:rsidRDefault="004F214C" w:rsidP="004F214C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4A7B584B" w14:textId="77777777" w:rsidR="004F214C" w:rsidRDefault="004F214C" w:rsidP="004F214C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04E5A1DE" w:rsidR="00E613E3" w:rsidRPr="00A5281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7701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A8EB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CA2529" w:rsidRPr="00A52814">
      <w:rPr>
        <w:lang w:val="fr-CA"/>
      </w:rPr>
      <w:tab/>
    </w:r>
    <w:r w:rsidR="00207CC0" w:rsidRPr="00A52814">
      <w:rPr>
        <w:lang w:val="fr-CA"/>
      </w:rPr>
      <w:tab/>
    </w:r>
    <w:r w:rsidR="00FD2B2E" w:rsidRPr="00A52814">
      <w:rPr>
        <w:lang w:val="fr-CA"/>
      </w:rPr>
      <w:tab/>
    </w:r>
    <w:r w:rsidR="00A52814" w:rsidRPr="00A52814">
      <w:rPr>
        <w:rFonts w:ascii="Arial" w:hAnsi="Arial" w:cs="Arial"/>
        <w:b/>
        <w:sz w:val="36"/>
        <w:szCs w:val="36"/>
        <w:lang w:val="fr-CA"/>
      </w:rPr>
      <w:t>Évaluation de l’activité 4</w:t>
    </w:r>
  </w:p>
  <w:p w14:paraId="48FDC6FE" w14:textId="3D4ED768" w:rsidR="001B5E12" w:rsidRPr="00A52814" w:rsidRDefault="00A52814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A52814">
      <w:rPr>
        <w:rFonts w:ascii="Arial" w:hAnsi="Arial" w:cs="Arial"/>
        <w:b/>
        <w:sz w:val="28"/>
        <w:szCs w:val="28"/>
        <w:lang w:val="fr-CA"/>
      </w:rPr>
      <w:t>Créer des d</w:t>
    </w:r>
    <w:r>
      <w:rPr>
        <w:rFonts w:ascii="Arial" w:hAnsi="Arial" w:cs="Arial"/>
        <w:b/>
        <w:sz w:val="28"/>
        <w:szCs w:val="28"/>
        <w:lang w:val="fr-CA"/>
      </w:rPr>
      <w:t>iagrammes à bandes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BBA44" w14:textId="77777777" w:rsidR="007D13F2" w:rsidRDefault="007D13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07287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3A47"/>
    <w:rsid w:val="0015621E"/>
    <w:rsid w:val="001607D2"/>
    <w:rsid w:val="00164236"/>
    <w:rsid w:val="00172439"/>
    <w:rsid w:val="0018129E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50470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214C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564FD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13F2"/>
    <w:rsid w:val="007E19E8"/>
    <w:rsid w:val="007F0C53"/>
    <w:rsid w:val="007F26EA"/>
    <w:rsid w:val="007F6D71"/>
    <w:rsid w:val="00805A4E"/>
    <w:rsid w:val="00810741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A91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52814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764FE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14C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9BBA14-0E5E-43B8-81A7-FE4A699C1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4BDD6-C92B-49D4-919C-0197DF4DDB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2CF0E4-1215-4DB3-93DD-A1A5DBEF0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2021-12-16T20:48:00Z</dcterms:created>
  <dcterms:modified xsi:type="dcterms:W3CDTF">2022-01-10T15:35:00Z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