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578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596"/>
      </w:tblGrid>
      <w:tr w:rsidR="002F142C" w:rsidRPr="00481ADA" w14:paraId="2E39B3F8" w14:textId="716AFF69" w:rsidTr="00E21CF6">
        <w:trPr>
          <w:trHeight w:hRule="exact" w:val="462"/>
        </w:trPr>
        <w:tc>
          <w:tcPr>
            <w:tcW w:w="1357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89842C8" w:rsidR="002F142C" w:rsidRPr="00481ADA" w:rsidRDefault="00481ADA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481AD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les liens entre les nombres</w:t>
            </w:r>
          </w:p>
        </w:tc>
      </w:tr>
      <w:tr w:rsidR="002F142C" w:rsidRPr="00481ADA" w14:paraId="76008433" w14:textId="055E6395" w:rsidTr="00FF554F">
        <w:trPr>
          <w:trHeight w:hRule="exact" w:val="244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266B13" w14:textId="30972058" w:rsidR="00DE3F74" w:rsidRPr="00481ADA" w:rsidRDefault="00481ADA" w:rsidP="000422D4">
            <w:pPr>
              <w:pStyle w:val="Pa6"/>
              <w:numPr>
                <w:ilvl w:val="0"/>
                <w:numId w:val="1"/>
              </w:numPr>
              <w:spacing w:after="120"/>
              <w:ind w:left="272" w:hanging="27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81AD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décomposer un nombre à 2 chiffres en partie, l’élève compte des jetons et les organise en 2 groupes.</w:t>
            </w:r>
          </w:p>
          <w:p w14:paraId="57DB202C" w14:textId="4500D443" w:rsidR="00E117C2" w:rsidRPr="00481ADA" w:rsidRDefault="000422D4" w:rsidP="00E117C2">
            <w:pPr>
              <w:pStyle w:val="Default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B55D36A" wp14:editId="6935689B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279400</wp:posOffset>
                  </wp:positionV>
                  <wp:extent cx="1114425" cy="504825"/>
                  <wp:effectExtent l="0" t="0" r="9525" b="9525"/>
                  <wp:wrapSquare wrapText="bothSides"/>
                  <wp:docPr id="14" name="Picture 14" descr="C:\Users\voberme\AppData\Local\Microsoft\Windows\INetCache\Content.Word\fg01_n05_a30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berme\AppData\Local\Microsoft\Windows\INetCache\Content.Word\fg01_n05_a30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99C190" w14:textId="7B2D6751" w:rsidR="003023B3" w:rsidRPr="00481ADA" w:rsidRDefault="001F3EA7" w:rsidP="003023B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F3E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décomposer un nombre à 2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59A3933E" w14:textId="65A1F580" w:rsidR="003023B3" w:rsidRPr="00481ADA" w:rsidRDefault="001F3EA7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F3E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chiffres en partie, l’élève choisit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73549ADF" w14:textId="240D6A36" w:rsidR="003023B3" w:rsidRPr="00481ADA" w:rsidRDefault="001F3EA7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F3E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une p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artie et utilise des jetons </w:t>
            </w:r>
          </w:p>
          <w:p w14:paraId="08135643" w14:textId="7371E8C0" w:rsidR="00644905" w:rsidRDefault="000422D4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B6A5880" wp14:editId="10405845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485140</wp:posOffset>
                  </wp:positionV>
                  <wp:extent cx="1504950" cy="581025"/>
                  <wp:effectExtent l="0" t="0" r="0" b="9525"/>
                  <wp:wrapSquare wrapText="bothSides"/>
                  <wp:docPr id="15" name="Picture 15" descr="C:\Users\voberme\AppData\Local\Microsoft\Windows\INetCache\Content.Word\fg02_n05_a30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oberme\AppData\Local\Microsoft\Windows\INetCache\Content.Word\fg02_n05_a30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1F3E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</w:t>
            </w:r>
            <w:proofErr w:type="gramEnd"/>
            <w:r w:rsidR="001F3E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FF554F" w:rsidRPr="00FF554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compter à partir de cette partie</w:t>
            </w:r>
            <w:r w:rsidR="00FF554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ou à </w:t>
            </w:r>
            <w:r w:rsidR="00FF554F">
              <w:t xml:space="preserve"> </w:t>
            </w:r>
            <w:r w:rsidR="00FF554F" w:rsidRPr="00FF554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rebours pour trouver</w:t>
            </w:r>
            <w:r w:rsidR="00FF554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l’autre partie.</w:t>
            </w:r>
          </w:p>
          <w:p w14:paraId="7F95AA5C" w14:textId="4B873287" w:rsidR="003023B3" w:rsidRPr="00481ADA" w:rsidRDefault="003023B3" w:rsidP="00E117C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3FAF705" w:rsidR="005A6AA5" w:rsidRPr="00481ADA" w:rsidRDefault="00FF554F" w:rsidP="00FF554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F554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décompose un nombre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FF554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à 2 chiffres en partie, mais a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FF554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la difficulté à composer un nombre à 2 chiffres de parties </w:t>
            </w:r>
            <w:r w:rsidR="000422D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FF554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(il ne peut pas faire des bonds de différentes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F554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tailles sur une droite numérique</w:t>
            </w:r>
            <w:r w:rsidR="003023B3" w:rsidRPr="00481AD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359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90B716" w14:textId="24ACD558" w:rsidR="00687084" w:rsidRPr="00220215" w:rsidRDefault="000422D4" w:rsidP="0022021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D005CD4" wp14:editId="175AF8F0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424815</wp:posOffset>
                  </wp:positionV>
                  <wp:extent cx="2009775" cy="1071245"/>
                  <wp:effectExtent l="0" t="0" r="9525" b="0"/>
                  <wp:wrapSquare wrapText="bothSides"/>
                  <wp:docPr id="16" name="Picture 16" descr="C:\Users\voberme\AppData\Local\Microsoft\Windows\INetCache\Content.Word\fg03_n05_a30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oberme\AppData\Local\Microsoft\Windows\INetCache\Content.Word\fg03_n05_a30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07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0215" w:rsidRPr="0022021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trouver une partie quand le tout et l’autre partie sont connus, l’élève devine et vérifie avec des jetons</w:t>
            </w:r>
            <w:r w:rsidR="003023B3" w:rsidRPr="0022021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11EFC49" w14:textId="07AA207B" w:rsidR="003023B3" w:rsidRPr="00481ADA" w:rsidRDefault="003023B3" w:rsidP="00E117C2">
            <w:pPr>
              <w:pStyle w:val="Pa6"/>
              <w:rPr>
                <w:lang w:val="fr-FR"/>
              </w:rPr>
            </w:pPr>
          </w:p>
        </w:tc>
      </w:tr>
      <w:tr w:rsidR="002F142C" w:rsidRPr="00481ADA" w14:paraId="01BA3F47" w14:textId="6CC135FD" w:rsidTr="00E21CF6">
        <w:trPr>
          <w:trHeight w:hRule="exact" w:val="279"/>
        </w:trPr>
        <w:tc>
          <w:tcPr>
            <w:tcW w:w="13578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23C53F96" w:rsidR="002F142C" w:rsidRPr="00481ADA" w:rsidRDefault="002F142C" w:rsidP="00220215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81AD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2021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481AD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481ADA" w14:paraId="06EBD03A" w14:textId="1A34967F" w:rsidTr="008D3394">
        <w:trPr>
          <w:trHeight w:val="144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481ADA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481ADA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481ADA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481ADA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481ADA" w14:paraId="0D590949" w14:textId="7A8C382E" w:rsidTr="00E21CF6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481ADA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481ADA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481ADA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59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481ADA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481ADA" w14:paraId="72AC45F2" w14:textId="68EB8330" w:rsidTr="00E21CF6">
        <w:trPr>
          <w:trHeight w:hRule="exact" w:val="202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930B72" w14:textId="338E7040" w:rsidR="00644905" w:rsidRPr="000B09B1" w:rsidRDefault="000B09B1" w:rsidP="000B09B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B09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trouver une partie quand le tout et l’autre partie sont connus, l’élève compte à partir du nombre ou à rebours avec des jetons ou sur ses doigts</w:t>
            </w:r>
            <w:r w:rsidR="003023B3" w:rsidRPr="000B09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34B3913" w14:textId="77777777" w:rsidR="003023B3" w:rsidRPr="00481ADA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0A0E216C" w:rsidR="003023B3" w:rsidRPr="00481ADA" w:rsidRDefault="000B09B1" w:rsidP="003023B3">
            <w:pPr>
              <w:pStyle w:val="Pa6"/>
              <w:ind w:left="275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3023B3" w:rsidRPr="00481AD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43, 44, 45, ..., 58, 59, 60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34C941" w14:textId="378D56BC" w:rsidR="003023B3" w:rsidRPr="000B09B1" w:rsidRDefault="000B09B1" w:rsidP="000B09B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B09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montre les nombres repères sur la droite numérique, mais a de la difficulté à nommer un nombre qui est plus près de la dizaine donné</w:t>
            </w:r>
            <w:r w:rsidR="003023B3" w:rsidRPr="000B09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1006330" w14:textId="77777777" w:rsidR="003023B3" w:rsidRPr="00481ADA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24901342" w:rsidR="00687084" w:rsidRPr="00481ADA" w:rsidRDefault="000B09B1" w:rsidP="000B09B1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0B09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36 est entre 30 et 40, mais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0B09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ne sais pas de quel nombre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0B09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il est le plus près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 »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70B875" w14:textId="360A49DF" w:rsidR="003023B3" w:rsidRPr="00AD3039" w:rsidRDefault="00AD3039" w:rsidP="00AD303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D3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montre les nombres repères sur la droite numérique, mais a de la difficulté à nommer le nombre qui est à une distance égale</w:t>
            </w:r>
            <w:r w:rsidR="003023B3" w:rsidRPr="00AD3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benchmarks.</w:t>
            </w:r>
          </w:p>
          <w:p w14:paraId="1C2B62AC" w14:textId="77777777" w:rsidR="003023B3" w:rsidRPr="00481ADA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A2B2A5" w14:textId="548A56F7" w:rsidR="00687084" w:rsidRPr="00481ADA" w:rsidRDefault="00AD3039" w:rsidP="00AD303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AD3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Je ne sais pas quel nombre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AD3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est à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D3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même distance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AD3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80 et de 90</w:t>
            </w:r>
            <w:r w:rsidR="003023B3" w:rsidRPr="00481AD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59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0390D713" w:rsidR="00974D31" w:rsidRPr="00481ADA" w:rsidRDefault="00AD3039" w:rsidP="00AD303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D3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démontrer une compréhension des liens entre les nombres en utilisant des stratégies efficaces (compter par bonds, le calcul mental) pour répondre aux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D3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questions des cartes de tous types</w:t>
            </w:r>
            <w:r w:rsidR="003023B3" w:rsidRPr="00481AD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481ADA" w14:paraId="2990543E" w14:textId="697705E4" w:rsidTr="00E21CF6">
        <w:trPr>
          <w:trHeight w:hRule="exact" w:val="279"/>
        </w:trPr>
        <w:tc>
          <w:tcPr>
            <w:tcW w:w="13578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19A6E742" w:rsidR="002F142C" w:rsidRPr="00481ADA" w:rsidRDefault="002F142C" w:rsidP="00220215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81AD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2021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481AD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481ADA" w14:paraId="2FDA25CD" w14:textId="63F00DFD" w:rsidTr="008D3394">
        <w:trPr>
          <w:trHeight w:val="1584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481ADA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481ADA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481ADA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481ADA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25D06FDE" w14:textId="64FFF623" w:rsidR="00483BAF" w:rsidRPr="00481ADA" w:rsidRDefault="00483BAF" w:rsidP="00483BAF">
      <w:pPr>
        <w:rPr>
          <w:lang w:val="fr-FR"/>
        </w:rPr>
      </w:pPr>
    </w:p>
    <w:p w14:paraId="6D833A7D" w14:textId="6353EDA3" w:rsidR="00483BAF" w:rsidRPr="00481ADA" w:rsidRDefault="00483BAF" w:rsidP="00483BAF">
      <w:pPr>
        <w:rPr>
          <w:lang w:val="fr-FR"/>
        </w:rPr>
        <w:sectPr w:rsidR="00483BAF" w:rsidRPr="00481ADA" w:rsidSect="00E71CBF">
          <w:headerReference w:type="default" r:id="rId11"/>
          <w:footerReference w:type="default" r:id="rId12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p w14:paraId="1F1163CE" w14:textId="48604F78" w:rsidR="00483BAF" w:rsidRPr="00481ADA" w:rsidRDefault="00483BAF" w:rsidP="002F142C">
      <w:pPr>
        <w:ind w:right="582"/>
        <w:rPr>
          <w:lang w:val="fr-FR"/>
        </w:rPr>
      </w:pPr>
    </w:p>
    <w:p w14:paraId="31D594CC" w14:textId="77777777" w:rsidR="00483BAF" w:rsidRPr="00481ADA" w:rsidRDefault="00483BAF" w:rsidP="002F142C">
      <w:pPr>
        <w:ind w:right="582"/>
        <w:rPr>
          <w:lang w:val="fr-FR"/>
        </w:rPr>
      </w:pPr>
    </w:p>
    <w:tbl>
      <w:tblPr>
        <w:tblStyle w:val="TableGrid"/>
        <w:tblW w:w="10987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2547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483BAF" w:rsidRPr="00481ADA" w14:paraId="359CD96C" w14:textId="77777777" w:rsidTr="00850D18">
        <w:tc>
          <w:tcPr>
            <w:tcW w:w="6277" w:type="dxa"/>
            <w:gridSpan w:val="5"/>
          </w:tcPr>
          <w:p w14:paraId="082BD443" w14:textId="0AA563C7" w:rsidR="00483BAF" w:rsidRPr="00481ADA" w:rsidRDefault="008D3394" w:rsidP="001F3EA7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Idée principale</w:t>
            </w:r>
          </w:p>
          <w:p w14:paraId="147AB29C" w14:textId="77777777" w:rsidR="00483BAF" w:rsidRPr="00481ADA" w:rsidRDefault="00483BAF" w:rsidP="001F3EA7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4222BADA" w14:textId="77777777" w:rsidR="00483BAF" w:rsidRPr="00481ADA" w:rsidRDefault="00483BAF" w:rsidP="001F3EA7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49670F2B" w14:textId="77777777" w:rsidR="00483BAF" w:rsidRPr="00481ADA" w:rsidRDefault="00483BAF" w:rsidP="001F3EA7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710" w:type="dxa"/>
            <w:gridSpan w:val="5"/>
          </w:tcPr>
          <w:p w14:paraId="11BDB386" w14:textId="1FB501AE" w:rsidR="00483BAF" w:rsidRPr="00481ADA" w:rsidRDefault="00483BAF" w:rsidP="008D3394">
            <w:pPr>
              <w:rPr>
                <w:rFonts w:ascii="Arial" w:hAnsi="Arial" w:cs="Arial"/>
                <w:lang w:val="fr-FR"/>
              </w:rPr>
            </w:pPr>
            <w:r w:rsidRPr="00481ADA">
              <w:rPr>
                <w:rFonts w:ascii="Arial" w:hAnsi="Arial" w:cs="Arial"/>
                <w:sz w:val="19"/>
                <w:szCs w:val="19"/>
                <w:lang w:val="fr-FR"/>
              </w:rPr>
              <w:t>Indicat</w:t>
            </w:r>
            <w:r w:rsidR="008D3394">
              <w:rPr>
                <w:rFonts w:ascii="Arial" w:hAnsi="Arial" w:cs="Arial"/>
                <w:sz w:val="19"/>
                <w:szCs w:val="19"/>
                <w:lang w:val="fr-FR"/>
              </w:rPr>
              <w:t>eu</w:t>
            </w:r>
            <w:r w:rsidRPr="00481ADA">
              <w:rPr>
                <w:rFonts w:ascii="Arial" w:hAnsi="Arial" w:cs="Arial"/>
                <w:sz w:val="19"/>
                <w:szCs w:val="19"/>
                <w:lang w:val="fr-FR"/>
              </w:rPr>
              <w:t xml:space="preserve">rs </w:t>
            </w:r>
            <w:r w:rsidR="008D3394">
              <w:rPr>
                <w:rFonts w:ascii="Arial" w:hAnsi="Arial" w:cs="Arial"/>
                <w:sz w:val="19"/>
                <w:szCs w:val="19"/>
                <w:lang w:val="fr-FR"/>
              </w:rPr>
              <w:t>de la Progression des apprentissages</w:t>
            </w:r>
          </w:p>
        </w:tc>
      </w:tr>
      <w:tr w:rsidR="00483BAF" w:rsidRPr="00481ADA" w14:paraId="5B92EB38" w14:textId="77777777" w:rsidTr="00850D18">
        <w:tc>
          <w:tcPr>
            <w:tcW w:w="10987" w:type="dxa"/>
            <w:gridSpan w:val="10"/>
          </w:tcPr>
          <w:p w14:paraId="5D4DD17C" w14:textId="34F41CF9" w:rsidR="00483BAF" w:rsidRPr="00481ADA" w:rsidRDefault="008D3394" w:rsidP="001F3EA7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Attentes du programme d’études visées</w:t>
            </w:r>
            <w:r w:rsidR="00483BAF" w:rsidRPr="00481ADA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</w:p>
          <w:p w14:paraId="0D6A664E" w14:textId="77777777" w:rsidR="00483BAF" w:rsidRPr="00481ADA" w:rsidRDefault="00483BAF" w:rsidP="001F3EA7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45E37329" w14:textId="77777777" w:rsidR="00483BAF" w:rsidRPr="00481ADA" w:rsidRDefault="00483BAF" w:rsidP="001F3EA7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41C5C7E8" w14:textId="77777777" w:rsidR="00483BAF" w:rsidRPr="00481ADA" w:rsidRDefault="00483BAF" w:rsidP="001F3EA7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  <w:tr w:rsidR="00483BAF" w:rsidRPr="00481ADA" w14:paraId="04E32A37" w14:textId="77777777" w:rsidTr="00850D18">
        <w:trPr>
          <w:cantSplit/>
          <w:trHeight w:val="1703"/>
        </w:trPr>
        <w:tc>
          <w:tcPr>
            <w:tcW w:w="2547" w:type="dxa"/>
            <w:vAlign w:val="center"/>
          </w:tcPr>
          <w:p w14:paraId="2E569850" w14:textId="33414632" w:rsidR="00483BAF" w:rsidRPr="00481ADA" w:rsidRDefault="008D3394" w:rsidP="001F3EA7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Noms des élèves</w:t>
            </w:r>
          </w:p>
        </w:tc>
        <w:tc>
          <w:tcPr>
            <w:tcW w:w="922" w:type="dxa"/>
            <w:textDirection w:val="btLr"/>
          </w:tcPr>
          <w:p w14:paraId="4B1E0E27" w14:textId="77777777" w:rsidR="00483BAF" w:rsidRPr="00481ADA" w:rsidRDefault="00483BAF" w:rsidP="001F3EA7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  <w:p w14:paraId="5B11C6E2" w14:textId="77777777" w:rsidR="00483BAF" w:rsidRPr="00481ADA" w:rsidRDefault="00483BAF" w:rsidP="001F3EA7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  <w:p w14:paraId="5407A856" w14:textId="77777777" w:rsidR="00483BAF" w:rsidRPr="00481ADA" w:rsidRDefault="00483BAF" w:rsidP="001F3EA7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  <w:textDirection w:val="btLr"/>
          </w:tcPr>
          <w:p w14:paraId="44D1DC16" w14:textId="77777777" w:rsidR="00483BAF" w:rsidRPr="00481ADA" w:rsidRDefault="00483BAF" w:rsidP="001F3EA7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41F50099" w14:textId="77777777" w:rsidR="00483BAF" w:rsidRPr="00481ADA" w:rsidRDefault="00483BAF" w:rsidP="001F3EA7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6F24C7CB" w14:textId="77777777" w:rsidR="00483BAF" w:rsidRPr="00481ADA" w:rsidRDefault="00483BAF" w:rsidP="001F3EA7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7111AB42" w14:textId="77777777" w:rsidR="00483BAF" w:rsidRPr="00481ADA" w:rsidRDefault="00483BAF" w:rsidP="001F3EA7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4DE3EE33" w14:textId="77777777" w:rsidR="00483BAF" w:rsidRPr="00481ADA" w:rsidRDefault="00483BAF" w:rsidP="001F3EA7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3C35F1AB" w14:textId="77777777" w:rsidR="00483BAF" w:rsidRPr="00481ADA" w:rsidRDefault="00483BAF" w:rsidP="001F3EA7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7C851079" w14:textId="77777777" w:rsidR="00483BAF" w:rsidRPr="00481ADA" w:rsidRDefault="00483BAF" w:rsidP="001F3EA7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17D5EC9E" w14:textId="77777777" w:rsidR="00483BAF" w:rsidRPr="00481ADA" w:rsidRDefault="00483BAF" w:rsidP="001F3EA7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</w:tr>
      <w:tr w:rsidR="00483BAF" w:rsidRPr="00481ADA" w14:paraId="54A7C433" w14:textId="77777777" w:rsidTr="00850D18">
        <w:tc>
          <w:tcPr>
            <w:tcW w:w="2547" w:type="dxa"/>
          </w:tcPr>
          <w:p w14:paraId="19D73808" w14:textId="56694393" w:rsidR="00483BAF" w:rsidRPr="00481ADA" w:rsidRDefault="00345287" w:rsidP="00B813F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="00483BAF" w:rsidRPr="00481ADA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B813FC">
              <w:rPr>
                <w:rFonts w:ascii="Arial" w:hAnsi="Arial" w:cs="Arial"/>
                <w:sz w:val="19"/>
                <w:szCs w:val="19"/>
                <w:lang w:val="fr-FR"/>
              </w:rPr>
              <w:t xml:space="preserve">comparer des nombres à l’aide de repères sur une droite numérique. </w:t>
            </w:r>
            <w:r w:rsidR="00B813FC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483BAF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F9662B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483BAF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7425A8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>22</w:t>
            </w:r>
            <w:r w:rsidR="00F34E03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>, 25</w:t>
            </w:r>
            <w:r w:rsidR="00483BAF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708D3949" w14:textId="77777777" w:rsidR="00483BAF" w:rsidRPr="00481ADA" w:rsidRDefault="00483BAF" w:rsidP="001F3EA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74DB9011" w14:textId="77777777" w:rsidR="00483BAF" w:rsidRPr="00481ADA" w:rsidRDefault="00483BAF" w:rsidP="001F3EA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2632C168" w14:textId="77777777" w:rsidR="00483BAF" w:rsidRPr="00481ADA" w:rsidRDefault="00483BAF" w:rsidP="001F3EA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432758C" w14:textId="77777777" w:rsidR="00483BAF" w:rsidRPr="00481ADA" w:rsidRDefault="00483BAF" w:rsidP="001F3EA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ED42945" w14:textId="77777777" w:rsidR="00483BAF" w:rsidRPr="00481ADA" w:rsidRDefault="00483BAF" w:rsidP="001F3EA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C3FF264" w14:textId="77777777" w:rsidR="00483BAF" w:rsidRPr="00481ADA" w:rsidRDefault="00483BAF" w:rsidP="001F3EA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C42B441" w14:textId="77777777" w:rsidR="00483BAF" w:rsidRPr="00481ADA" w:rsidRDefault="00483BAF" w:rsidP="001F3EA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609F7DB" w14:textId="77777777" w:rsidR="00483BAF" w:rsidRPr="00481ADA" w:rsidRDefault="00483BAF" w:rsidP="001F3EA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7766905" w14:textId="77777777" w:rsidR="00483BAF" w:rsidRPr="00481ADA" w:rsidRDefault="00483BAF" w:rsidP="001F3EA7">
            <w:pPr>
              <w:rPr>
                <w:rFonts w:ascii="Century Gothic" w:hAnsi="Century Gothic"/>
                <w:lang w:val="fr-FR"/>
              </w:rPr>
            </w:pPr>
          </w:p>
        </w:tc>
      </w:tr>
      <w:tr w:rsidR="00483BAF" w:rsidRPr="00481ADA" w14:paraId="32BC0CBB" w14:textId="77777777" w:rsidTr="00850D18">
        <w:tc>
          <w:tcPr>
            <w:tcW w:w="2547" w:type="dxa"/>
          </w:tcPr>
          <w:p w14:paraId="0CFDE2B1" w14:textId="4481702B" w:rsidR="00483BAF" w:rsidRPr="00481ADA" w:rsidRDefault="00345287" w:rsidP="000607A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481ADA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343FBC">
              <w:rPr>
                <w:rFonts w:ascii="Arial" w:hAnsi="Arial" w:cs="Arial"/>
                <w:sz w:val="19"/>
                <w:szCs w:val="19"/>
                <w:lang w:val="fr-FR"/>
              </w:rPr>
              <w:t xml:space="preserve">nommer la dizaine qui est plus près </w:t>
            </w:r>
            <w:r w:rsidR="000607A1">
              <w:rPr>
                <w:rFonts w:ascii="Arial" w:hAnsi="Arial" w:cs="Arial"/>
                <w:sz w:val="19"/>
                <w:szCs w:val="19"/>
                <w:lang w:val="fr-FR"/>
              </w:rPr>
              <w:t xml:space="preserve">d’un </w:t>
            </w:r>
            <w:r w:rsidR="00343FBC">
              <w:rPr>
                <w:rFonts w:ascii="Arial" w:hAnsi="Arial" w:cs="Arial"/>
                <w:sz w:val="19"/>
                <w:szCs w:val="19"/>
                <w:lang w:val="fr-FR"/>
              </w:rPr>
              <w:t>nombre</w:t>
            </w:r>
            <w:r w:rsidR="00483BAF" w:rsidRPr="00481ADA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343FBC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343FBC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483BAF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F9662B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483BAF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7425A8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>22</w:t>
            </w:r>
            <w:r w:rsidR="00F34E03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>, 25</w:t>
            </w:r>
            <w:r w:rsidR="00483BAF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02EE63E4" w14:textId="77777777" w:rsidR="00483BAF" w:rsidRPr="00481ADA" w:rsidRDefault="00483BAF" w:rsidP="001F3EA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0E7ACF2A" w14:textId="77777777" w:rsidR="00483BAF" w:rsidRPr="00481ADA" w:rsidRDefault="00483BAF" w:rsidP="001F3EA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186A2D9E" w14:textId="77777777" w:rsidR="00483BAF" w:rsidRPr="00481ADA" w:rsidRDefault="00483BAF" w:rsidP="001F3EA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C64C916" w14:textId="77777777" w:rsidR="00483BAF" w:rsidRPr="00481ADA" w:rsidRDefault="00483BAF" w:rsidP="001F3EA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1831DCC" w14:textId="77777777" w:rsidR="00483BAF" w:rsidRPr="00481ADA" w:rsidRDefault="00483BAF" w:rsidP="001F3EA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E1AD58E" w14:textId="77777777" w:rsidR="00483BAF" w:rsidRPr="00481ADA" w:rsidRDefault="00483BAF" w:rsidP="001F3EA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67F7624" w14:textId="77777777" w:rsidR="00483BAF" w:rsidRPr="00481ADA" w:rsidRDefault="00483BAF" w:rsidP="001F3EA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2E401FB" w14:textId="77777777" w:rsidR="00483BAF" w:rsidRPr="00481ADA" w:rsidRDefault="00483BAF" w:rsidP="001F3EA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02CD389" w14:textId="77777777" w:rsidR="00483BAF" w:rsidRPr="00481ADA" w:rsidRDefault="00483BAF" w:rsidP="001F3EA7">
            <w:pPr>
              <w:rPr>
                <w:rFonts w:ascii="Century Gothic" w:hAnsi="Century Gothic"/>
                <w:lang w:val="fr-FR"/>
              </w:rPr>
            </w:pPr>
          </w:p>
        </w:tc>
      </w:tr>
      <w:tr w:rsidR="007425A8" w:rsidRPr="00481ADA" w14:paraId="5A1C794A" w14:textId="77777777" w:rsidTr="00850D18">
        <w:tc>
          <w:tcPr>
            <w:tcW w:w="2547" w:type="dxa"/>
          </w:tcPr>
          <w:p w14:paraId="43D29CBF" w14:textId="76EFF343" w:rsidR="007425A8" w:rsidRPr="00481ADA" w:rsidRDefault="00345287" w:rsidP="006C0987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481ADA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6C0987">
              <w:rPr>
                <w:rFonts w:ascii="Arial" w:hAnsi="Arial" w:cs="Arial"/>
                <w:sz w:val="19"/>
                <w:szCs w:val="19"/>
                <w:lang w:val="fr-FR"/>
              </w:rPr>
              <w:t>nommer le nombre qui est à une distance égale de deux nombres repères</w:t>
            </w:r>
            <w:r w:rsidR="007425A8" w:rsidRPr="00481ADA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850D18" w:rsidRPr="00481ADA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7425A8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F9662B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7425A8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>s 22</w:t>
            </w:r>
            <w:r w:rsidR="00F34E03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>, 25</w:t>
            </w:r>
            <w:r w:rsidR="007425A8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01D42228" w14:textId="77777777" w:rsidR="007425A8" w:rsidRPr="00481ADA" w:rsidRDefault="007425A8" w:rsidP="001F3EA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422F190B" w14:textId="77777777" w:rsidR="007425A8" w:rsidRPr="00481ADA" w:rsidRDefault="007425A8" w:rsidP="001F3EA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23E0A3E6" w14:textId="77777777" w:rsidR="007425A8" w:rsidRPr="00481ADA" w:rsidRDefault="007425A8" w:rsidP="001F3EA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BFC846B" w14:textId="77777777" w:rsidR="007425A8" w:rsidRPr="00481ADA" w:rsidRDefault="007425A8" w:rsidP="001F3EA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1710338" w14:textId="77777777" w:rsidR="007425A8" w:rsidRPr="00481ADA" w:rsidRDefault="007425A8" w:rsidP="001F3EA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795490C" w14:textId="77777777" w:rsidR="007425A8" w:rsidRPr="00481ADA" w:rsidRDefault="007425A8" w:rsidP="001F3EA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52012B3" w14:textId="77777777" w:rsidR="007425A8" w:rsidRPr="00481ADA" w:rsidRDefault="007425A8" w:rsidP="001F3EA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A7A1F7D" w14:textId="77777777" w:rsidR="007425A8" w:rsidRPr="00481ADA" w:rsidRDefault="007425A8" w:rsidP="001F3EA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A16DCAB" w14:textId="77777777" w:rsidR="007425A8" w:rsidRPr="00481ADA" w:rsidRDefault="007425A8" w:rsidP="001F3EA7">
            <w:pPr>
              <w:rPr>
                <w:rFonts w:ascii="Century Gothic" w:hAnsi="Century Gothic"/>
                <w:lang w:val="fr-FR"/>
              </w:rPr>
            </w:pPr>
          </w:p>
        </w:tc>
      </w:tr>
      <w:tr w:rsidR="00483BAF" w:rsidRPr="00481ADA" w14:paraId="7D60F220" w14:textId="77777777" w:rsidTr="00850D18">
        <w:tc>
          <w:tcPr>
            <w:tcW w:w="2547" w:type="dxa"/>
          </w:tcPr>
          <w:p w14:paraId="7341333A" w14:textId="605AC5B2" w:rsidR="00483BAF" w:rsidRPr="00481ADA" w:rsidRDefault="00B813FC" w:rsidP="00846E4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481ADA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7425A8" w:rsidRPr="00481ADA">
              <w:rPr>
                <w:rFonts w:ascii="Arial" w:hAnsi="Arial" w:cs="Arial"/>
                <w:sz w:val="19"/>
                <w:szCs w:val="19"/>
                <w:lang w:val="fr-FR"/>
              </w:rPr>
              <w:t>d</w:t>
            </w:r>
            <w:r w:rsidR="006C0987">
              <w:rPr>
                <w:rFonts w:ascii="Arial" w:hAnsi="Arial" w:cs="Arial"/>
                <w:sz w:val="19"/>
                <w:szCs w:val="19"/>
                <w:lang w:val="fr-FR"/>
              </w:rPr>
              <w:t>é</w:t>
            </w:r>
            <w:r w:rsidR="007425A8" w:rsidRPr="00481ADA">
              <w:rPr>
                <w:rFonts w:ascii="Arial" w:hAnsi="Arial" w:cs="Arial"/>
                <w:sz w:val="19"/>
                <w:szCs w:val="19"/>
                <w:lang w:val="fr-FR"/>
              </w:rPr>
              <w:t>compose</w:t>
            </w:r>
            <w:r w:rsidR="006C0987">
              <w:rPr>
                <w:rFonts w:ascii="Arial" w:hAnsi="Arial" w:cs="Arial"/>
                <w:sz w:val="19"/>
                <w:szCs w:val="19"/>
                <w:lang w:val="fr-FR"/>
              </w:rPr>
              <w:t xml:space="preserve">r un nombre à deux chiffres </w:t>
            </w:r>
            <w:r w:rsidR="00846E48">
              <w:rPr>
                <w:rFonts w:ascii="Arial" w:hAnsi="Arial" w:cs="Arial"/>
                <w:sz w:val="19"/>
                <w:szCs w:val="19"/>
                <w:lang w:val="fr-FR"/>
              </w:rPr>
              <w:t>en deux parties de diverses façons</w:t>
            </w:r>
            <w:r w:rsidR="007425A8" w:rsidRPr="00481ADA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846E48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483BAF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F9662B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483BAF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>s</w:t>
            </w:r>
            <w:r w:rsidR="00F34E03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23, 25</w:t>
            </w:r>
            <w:r w:rsidR="00483BAF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27573B59" w14:textId="77777777" w:rsidR="00483BAF" w:rsidRPr="00481ADA" w:rsidRDefault="00483BAF" w:rsidP="001F3EA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588C81CC" w14:textId="77777777" w:rsidR="00483BAF" w:rsidRPr="00481ADA" w:rsidRDefault="00483BAF" w:rsidP="001F3EA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215C5F5B" w14:textId="77777777" w:rsidR="00483BAF" w:rsidRPr="00481ADA" w:rsidRDefault="00483BAF" w:rsidP="001F3EA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FC2DD47" w14:textId="77777777" w:rsidR="00483BAF" w:rsidRPr="00481ADA" w:rsidRDefault="00483BAF" w:rsidP="001F3EA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1AFE7FA" w14:textId="77777777" w:rsidR="00483BAF" w:rsidRPr="00481ADA" w:rsidRDefault="00483BAF" w:rsidP="001F3EA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4632CF8" w14:textId="77777777" w:rsidR="00483BAF" w:rsidRPr="00481ADA" w:rsidRDefault="00483BAF" w:rsidP="001F3EA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BC12D6B" w14:textId="77777777" w:rsidR="00483BAF" w:rsidRPr="00481ADA" w:rsidRDefault="00483BAF" w:rsidP="001F3EA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CF81725" w14:textId="77777777" w:rsidR="00483BAF" w:rsidRPr="00481ADA" w:rsidRDefault="00483BAF" w:rsidP="001F3EA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49CC5E7" w14:textId="77777777" w:rsidR="00483BAF" w:rsidRPr="00481ADA" w:rsidRDefault="00483BAF" w:rsidP="001F3EA7">
            <w:pPr>
              <w:rPr>
                <w:rFonts w:ascii="Century Gothic" w:hAnsi="Century Gothic"/>
                <w:lang w:val="fr-FR"/>
              </w:rPr>
            </w:pPr>
          </w:p>
        </w:tc>
      </w:tr>
      <w:tr w:rsidR="007425A8" w:rsidRPr="00481ADA" w14:paraId="45494FDC" w14:textId="77777777" w:rsidTr="00850D18">
        <w:tc>
          <w:tcPr>
            <w:tcW w:w="2547" w:type="dxa"/>
          </w:tcPr>
          <w:p w14:paraId="0471B713" w14:textId="5121A935" w:rsidR="007425A8" w:rsidRPr="00481ADA" w:rsidRDefault="00B813FC" w:rsidP="00FD7E45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L’élève </w:t>
            </w:r>
            <w:r w:rsidR="00FD7E45">
              <w:rPr>
                <w:rFonts w:ascii="Arial" w:hAnsi="Arial" w:cs="Arial"/>
                <w:sz w:val="19"/>
                <w:szCs w:val="19"/>
                <w:lang w:val="fr-FR"/>
              </w:rPr>
              <w:t>réalise</w:t>
            </w:r>
            <w:r w:rsidR="0052752E">
              <w:rPr>
                <w:rFonts w:ascii="Arial" w:hAnsi="Arial" w:cs="Arial"/>
                <w:sz w:val="19"/>
                <w:szCs w:val="19"/>
                <w:lang w:val="fr-FR"/>
              </w:rPr>
              <w:t xml:space="preserve"> que, peut importe la façon dont on regroupe des objets, le total ne change pas </w:t>
            </w:r>
            <w:r w:rsidR="007425A8" w:rsidRPr="00481ADA">
              <w:rPr>
                <w:rFonts w:ascii="Arial" w:hAnsi="Arial" w:cs="Arial"/>
                <w:sz w:val="19"/>
                <w:szCs w:val="19"/>
                <w:lang w:val="fr-FR"/>
              </w:rPr>
              <w:t>(</w:t>
            </w:r>
            <w:r w:rsidR="0052752E">
              <w:rPr>
                <w:rFonts w:ascii="Arial" w:hAnsi="Arial" w:cs="Arial"/>
                <w:sz w:val="19"/>
                <w:szCs w:val="19"/>
                <w:lang w:val="fr-FR"/>
              </w:rPr>
              <w:t xml:space="preserve">la </w:t>
            </w:r>
            <w:r w:rsidR="007425A8" w:rsidRPr="00481ADA">
              <w:rPr>
                <w:rFonts w:ascii="Arial" w:hAnsi="Arial" w:cs="Arial"/>
                <w:sz w:val="19"/>
                <w:szCs w:val="19"/>
                <w:lang w:val="fr-FR"/>
              </w:rPr>
              <w:t>conservation).</w:t>
            </w:r>
            <w:r w:rsidR="0052752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52752E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7425A8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F9662B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7425A8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F34E03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>23</w:t>
            </w:r>
            <w:r w:rsidR="007425A8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1989141E" w14:textId="77777777" w:rsidR="007425A8" w:rsidRPr="00481ADA" w:rsidRDefault="007425A8" w:rsidP="001F3EA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3AD58FED" w14:textId="77777777" w:rsidR="007425A8" w:rsidRPr="00481ADA" w:rsidRDefault="007425A8" w:rsidP="001F3EA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2DFF4673" w14:textId="77777777" w:rsidR="007425A8" w:rsidRPr="00481ADA" w:rsidRDefault="007425A8" w:rsidP="001F3EA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53E6AF7" w14:textId="77777777" w:rsidR="007425A8" w:rsidRPr="00481ADA" w:rsidRDefault="007425A8" w:rsidP="001F3EA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69A609F" w14:textId="77777777" w:rsidR="007425A8" w:rsidRPr="00481ADA" w:rsidRDefault="007425A8" w:rsidP="001F3EA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B7973E6" w14:textId="77777777" w:rsidR="007425A8" w:rsidRPr="00481ADA" w:rsidRDefault="007425A8" w:rsidP="001F3EA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D602AF9" w14:textId="77777777" w:rsidR="007425A8" w:rsidRPr="00481ADA" w:rsidRDefault="007425A8" w:rsidP="001F3EA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D5D8C4A" w14:textId="77777777" w:rsidR="007425A8" w:rsidRPr="00481ADA" w:rsidRDefault="007425A8" w:rsidP="001F3EA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8DBDA10" w14:textId="77777777" w:rsidR="007425A8" w:rsidRPr="00481ADA" w:rsidRDefault="007425A8" w:rsidP="001F3EA7">
            <w:pPr>
              <w:rPr>
                <w:rFonts w:ascii="Century Gothic" w:hAnsi="Century Gothic"/>
                <w:lang w:val="fr-FR"/>
              </w:rPr>
            </w:pPr>
          </w:p>
        </w:tc>
      </w:tr>
      <w:tr w:rsidR="00483BAF" w:rsidRPr="00481ADA" w14:paraId="2FC20617" w14:textId="77777777" w:rsidTr="00850D18">
        <w:tc>
          <w:tcPr>
            <w:tcW w:w="2547" w:type="dxa"/>
          </w:tcPr>
          <w:p w14:paraId="2628BC37" w14:textId="6B676D2F" w:rsidR="00483BAF" w:rsidRPr="00481ADA" w:rsidRDefault="00B813FC" w:rsidP="007C08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481ADA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52752E">
              <w:rPr>
                <w:rFonts w:ascii="Arial" w:hAnsi="Arial" w:cs="Arial"/>
                <w:sz w:val="19"/>
                <w:szCs w:val="19"/>
                <w:lang w:val="fr-FR"/>
              </w:rPr>
              <w:t xml:space="preserve">trouver une partie </w:t>
            </w:r>
            <w:r w:rsidR="007C08B6">
              <w:rPr>
                <w:rFonts w:ascii="Arial" w:hAnsi="Arial" w:cs="Arial"/>
                <w:sz w:val="19"/>
                <w:szCs w:val="19"/>
                <w:lang w:val="fr-FR"/>
              </w:rPr>
              <w:t>quand le tout et l’autre partie sont connus</w:t>
            </w:r>
            <w:r w:rsidR="007425A8" w:rsidRPr="00481ADA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483BAF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F9662B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483BAF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>s</w:t>
            </w:r>
            <w:r w:rsidR="00F34E03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23, 25</w:t>
            </w:r>
            <w:r w:rsidR="00483BAF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03C95A28" w14:textId="77777777" w:rsidR="00483BAF" w:rsidRPr="00481ADA" w:rsidRDefault="00483BAF" w:rsidP="001F3EA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5E9471A4" w14:textId="77777777" w:rsidR="00483BAF" w:rsidRPr="00481ADA" w:rsidRDefault="00483BAF" w:rsidP="001F3EA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7FD89ADC" w14:textId="77777777" w:rsidR="00483BAF" w:rsidRPr="00481ADA" w:rsidRDefault="00483BAF" w:rsidP="001F3EA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3B9D48C" w14:textId="77777777" w:rsidR="00483BAF" w:rsidRPr="00481ADA" w:rsidRDefault="00483BAF" w:rsidP="001F3EA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B1BC49D" w14:textId="77777777" w:rsidR="00483BAF" w:rsidRPr="00481ADA" w:rsidRDefault="00483BAF" w:rsidP="001F3EA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352BF5B" w14:textId="77777777" w:rsidR="00483BAF" w:rsidRPr="00481ADA" w:rsidRDefault="00483BAF" w:rsidP="001F3EA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883FDDE" w14:textId="77777777" w:rsidR="00483BAF" w:rsidRPr="00481ADA" w:rsidRDefault="00483BAF" w:rsidP="001F3EA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AAF1893" w14:textId="77777777" w:rsidR="00483BAF" w:rsidRPr="00481ADA" w:rsidRDefault="00483BAF" w:rsidP="001F3EA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A4E7A98" w14:textId="77777777" w:rsidR="00483BAF" w:rsidRPr="00481ADA" w:rsidRDefault="00483BAF" w:rsidP="001F3EA7">
            <w:pPr>
              <w:rPr>
                <w:rFonts w:ascii="Century Gothic" w:hAnsi="Century Gothic"/>
                <w:lang w:val="fr-FR"/>
              </w:rPr>
            </w:pPr>
          </w:p>
        </w:tc>
      </w:tr>
      <w:tr w:rsidR="00483BAF" w:rsidRPr="00481ADA" w14:paraId="1E7C7CF5" w14:textId="77777777" w:rsidTr="00850D18">
        <w:tc>
          <w:tcPr>
            <w:tcW w:w="2547" w:type="dxa"/>
          </w:tcPr>
          <w:p w14:paraId="129F66C1" w14:textId="7CCD5BBB" w:rsidR="00483BAF" w:rsidRPr="00481ADA" w:rsidRDefault="00B813FC" w:rsidP="007C08B6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481ADA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7425A8" w:rsidRPr="00481ADA">
              <w:rPr>
                <w:rFonts w:ascii="Arial" w:hAnsi="Arial" w:cs="Arial"/>
                <w:sz w:val="19"/>
                <w:szCs w:val="19"/>
                <w:lang w:val="fr-FR"/>
              </w:rPr>
              <w:t>d</w:t>
            </w:r>
            <w:r w:rsidR="007C08B6">
              <w:rPr>
                <w:rFonts w:ascii="Arial" w:hAnsi="Arial" w:cs="Arial"/>
                <w:sz w:val="19"/>
                <w:szCs w:val="19"/>
                <w:lang w:val="fr-FR"/>
              </w:rPr>
              <w:t>é</w:t>
            </w:r>
            <w:r w:rsidR="007425A8" w:rsidRPr="00481ADA">
              <w:rPr>
                <w:rFonts w:ascii="Arial" w:hAnsi="Arial" w:cs="Arial"/>
                <w:sz w:val="19"/>
                <w:szCs w:val="19"/>
                <w:lang w:val="fr-FR"/>
              </w:rPr>
              <w:t>compose</w:t>
            </w:r>
            <w:r w:rsidR="007C08B6">
              <w:rPr>
                <w:rFonts w:ascii="Arial" w:hAnsi="Arial" w:cs="Arial"/>
                <w:sz w:val="19"/>
                <w:szCs w:val="19"/>
                <w:lang w:val="fr-FR"/>
              </w:rPr>
              <w:t>r des nombres de diverses façons</w:t>
            </w:r>
            <w:r w:rsidR="007425A8" w:rsidRPr="00481ADA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7C08B6">
              <w:rPr>
                <w:rFonts w:ascii="Arial" w:hAnsi="Arial" w:cs="Arial"/>
                <w:sz w:val="19"/>
                <w:szCs w:val="19"/>
                <w:lang w:val="fr-FR"/>
              </w:rPr>
              <w:t xml:space="preserve">sur une droite numérique. </w:t>
            </w:r>
            <w:r w:rsidR="007C08B6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483BAF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F9662B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483BAF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>s</w:t>
            </w:r>
            <w:r w:rsidR="00F34E03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24, 25</w:t>
            </w:r>
            <w:r w:rsidR="00483BAF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0835B04A" w14:textId="77777777" w:rsidR="00483BAF" w:rsidRPr="00481ADA" w:rsidRDefault="00483BAF" w:rsidP="001F3EA7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0EB8C6E0" w14:textId="77777777" w:rsidR="00483BAF" w:rsidRPr="00481ADA" w:rsidRDefault="00483BAF" w:rsidP="001F3EA7">
            <w:pPr>
              <w:rPr>
                <w:rFonts w:ascii="Verdana" w:hAnsi="Verdana"/>
                <w:sz w:val="19"/>
                <w:szCs w:val="19"/>
                <w:lang w:val="fr-FR"/>
              </w:rPr>
            </w:pPr>
            <w:bookmarkStart w:id="0" w:name="_GoBack"/>
            <w:bookmarkEnd w:id="0"/>
          </w:p>
        </w:tc>
        <w:tc>
          <w:tcPr>
            <w:tcW w:w="942" w:type="dxa"/>
          </w:tcPr>
          <w:p w14:paraId="61B2377F" w14:textId="77777777" w:rsidR="00483BAF" w:rsidRPr="00481ADA" w:rsidRDefault="00483BAF" w:rsidP="001F3EA7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0D07DEDA" w14:textId="77777777" w:rsidR="00483BAF" w:rsidRPr="00481ADA" w:rsidRDefault="00483BAF" w:rsidP="001F3EA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1FD1143" w14:textId="77777777" w:rsidR="00483BAF" w:rsidRPr="00481ADA" w:rsidRDefault="00483BAF" w:rsidP="001F3EA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55A2999" w14:textId="77777777" w:rsidR="00483BAF" w:rsidRDefault="00483BAF" w:rsidP="001F3EA7">
            <w:pPr>
              <w:rPr>
                <w:rFonts w:ascii="Century Gothic" w:hAnsi="Century Gothic"/>
                <w:lang w:val="fr-FR"/>
              </w:rPr>
            </w:pPr>
          </w:p>
          <w:p w14:paraId="648BF66D" w14:textId="77777777" w:rsidR="000607A1" w:rsidRPr="00481ADA" w:rsidRDefault="000607A1" w:rsidP="001F3EA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879B18D" w14:textId="77777777" w:rsidR="00483BAF" w:rsidRPr="00481ADA" w:rsidRDefault="00483BAF" w:rsidP="001F3EA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F9D6C08" w14:textId="77777777" w:rsidR="00483BAF" w:rsidRPr="00481ADA" w:rsidRDefault="00483BAF" w:rsidP="001F3EA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5462168" w14:textId="77777777" w:rsidR="00483BAF" w:rsidRPr="00481ADA" w:rsidRDefault="00483BAF" w:rsidP="001F3EA7">
            <w:pPr>
              <w:rPr>
                <w:rFonts w:ascii="Century Gothic" w:hAnsi="Century Gothic"/>
                <w:lang w:val="fr-FR"/>
              </w:rPr>
            </w:pPr>
          </w:p>
        </w:tc>
      </w:tr>
    </w:tbl>
    <w:p w14:paraId="0C788FA8" w14:textId="20E3DADE" w:rsidR="00483BAF" w:rsidRPr="00481ADA" w:rsidRDefault="00483BAF" w:rsidP="002F142C">
      <w:pPr>
        <w:ind w:right="582"/>
        <w:rPr>
          <w:lang w:val="fr-FR"/>
        </w:rPr>
      </w:pPr>
    </w:p>
    <w:p w14:paraId="330A9288" w14:textId="77777777" w:rsidR="00483BAF" w:rsidRPr="00481ADA" w:rsidRDefault="00483BAF" w:rsidP="002F142C">
      <w:pPr>
        <w:ind w:right="582"/>
        <w:rPr>
          <w:lang w:val="fr-FR"/>
        </w:rPr>
        <w:sectPr w:rsidR="00483BAF" w:rsidRPr="00481ADA" w:rsidSect="00483BAF">
          <w:headerReference w:type="default" r:id="rId13"/>
          <w:footerReference w:type="default" r:id="rId14"/>
          <w:pgSz w:w="12240" w:h="15840"/>
          <w:pgMar w:top="1134" w:right="567" w:bottom="992" w:left="1134" w:header="510" w:footer="709" w:gutter="0"/>
          <w:cols w:space="708"/>
          <w:docGrid w:linePitch="360"/>
        </w:sectPr>
      </w:pPr>
    </w:p>
    <w:p w14:paraId="6050452C" w14:textId="0202C298" w:rsidR="00483BAF" w:rsidRPr="00481ADA" w:rsidRDefault="00483BAF" w:rsidP="002F142C">
      <w:pPr>
        <w:ind w:right="582"/>
        <w:rPr>
          <w:lang w:val="fr-FR"/>
        </w:rPr>
      </w:pPr>
    </w:p>
    <w:p w14:paraId="3EF003C1" w14:textId="18CCE859" w:rsidR="00483BAF" w:rsidRPr="00481ADA" w:rsidRDefault="00483BAF" w:rsidP="002F142C">
      <w:pPr>
        <w:ind w:right="582"/>
        <w:rPr>
          <w:lang w:val="fr-FR"/>
        </w:rPr>
      </w:pPr>
    </w:p>
    <w:p w14:paraId="64427DAD" w14:textId="7DD5DE5F" w:rsidR="00483BAF" w:rsidRPr="00481ADA" w:rsidRDefault="00483BAF" w:rsidP="00483BAF">
      <w:pPr>
        <w:rPr>
          <w:rFonts w:ascii="Arial" w:hAnsi="Arial" w:cs="Arial"/>
          <w:b/>
          <w:sz w:val="24"/>
          <w:lang w:val="fr-FR"/>
        </w:rPr>
      </w:pPr>
      <w:r w:rsidRPr="00481ADA">
        <w:rPr>
          <w:rFonts w:ascii="Arial" w:hAnsi="Arial" w:cs="Arial"/>
          <w:b/>
          <w:sz w:val="24"/>
          <w:lang w:val="fr-FR"/>
        </w:rPr>
        <w:t>N</w:t>
      </w:r>
      <w:r w:rsidR="008D3394">
        <w:rPr>
          <w:rFonts w:ascii="Arial" w:hAnsi="Arial" w:cs="Arial"/>
          <w:b/>
          <w:sz w:val="24"/>
          <w:lang w:val="fr-FR"/>
        </w:rPr>
        <w:t>om </w:t>
      </w:r>
      <w:r w:rsidRPr="00481ADA">
        <w:rPr>
          <w:rFonts w:ascii="Arial" w:hAnsi="Arial" w:cs="Arial"/>
          <w:b/>
          <w:sz w:val="24"/>
          <w:lang w:val="fr-FR"/>
        </w:rPr>
        <w:t>: _______________________</w:t>
      </w:r>
    </w:p>
    <w:p w14:paraId="65DC4471" w14:textId="77777777" w:rsidR="00483BAF" w:rsidRPr="00481ADA" w:rsidRDefault="00483BAF" w:rsidP="00483BAF">
      <w:pPr>
        <w:rPr>
          <w:rFonts w:ascii="Arial" w:hAnsi="Arial" w:cs="Arial"/>
          <w:sz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621"/>
        <w:gridCol w:w="2629"/>
        <w:gridCol w:w="2635"/>
      </w:tblGrid>
      <w:tr w:rsidR="00483BAF" w:rsidRPr="00481ADA" w14:paraId="4D7FC007" w14:textId="77777777" w:rsidTr="001F3EA7">
        <w:trPr>
          <w:trHeight w:val="583"/>
        </w:trPr>
        <w:tc>
          <w:tcPr>
            <w:tcW w:w="2644" w:type="dxa"/>
          </w:tcPr>
          <w:p w14:paraId="4E3A80C9" w14:textId="77777777" w:rsidR="00483BAF" w:rsidRPr="00481ADA" w:rsidRDefault="00483BAF" w:rsidP="001F3EA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1" w:type="dxa"/>
            <w:vAlign w:val="center"/>
          </w:tcPr>
          <w:p w14:paraId="356B81C7" w14:textId="04810BBF" w:rsidR="00483BAF" w:rsidRPr="00481ADA" w:rsidRDefault="008D3394" w:rsidP="001F3EA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Pas observé</w:t>
            </w:r>
          </w:p>
        </w:tc>
        <w:tc>
          <w:tcPr>
            <w:tcW w:w="2629" w:type="dxa"/>
            <w:vAlign w:val="center"/>
          </w:tcPr>
          <w:p w14:paraId="785E7233" w14:textId="1F5D167E" w:rsidR="00483BAF" w:rsidRPr="00481ADA" w:rsidRDefault="008D3394" w:rsidP="001F3EA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Parfoi</w:t>
            </w:r>
            <w:r w:rsidR="00483BAF" w:rsidRPr="00481ADA">
              <w:rPr>
                <w:rFonts w:ascii="Arial" w:hAnsi="Arial" w:cs="Arial"/>
                <w:b/>
                <w:sz w:val="20"/>
                <w:szCs w:val="20"/>
                <w:lang w:val="fr-FR"/>
              </w:rPr>
              <w:t>s</w:t>
            </w:r>
          </w:p>
        </w:tc>
        <w:tc>
          <w:tcPr>
            <w:tcW w:w="2635" w:type="dxa"/>
            <w:vAlign w:val="center"/>
          </w:tcPr>
          <w:p w14:paraId="5A501699" w14:textId="492C4795" w:rsidR="00483BAF" w:rsidRPr="00481ADA" w:rsidRDefault="008D3394" w:rsidP="001F3EA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Régulièrement</w:t>
            </w:r>
          </w:p>
        </w:tc>
      </w:tr>
      <w:tr w:rsidR="00F34E03" w:rsidRPr="00481ADA" w14:paraId="304638BA" w14:textId="77777777" w:rsidTr="001F3EA7">
        <w:tc>
          <w:tcPr>
            <w:tcW w:w="2644" w:type="dxa"/>
          </w:tcPr>
          <w:p w14:paraId="38F69B38" w14:textId="3BF75990" w:rsidR="00F34E03" w:rsidRPr="00481ADA" w:rsidRDefault="000607A1" w:rsidP="000607A1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Compare des nombres à l’aide de repères sur une droite numérique.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F34E03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F9662B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F34E03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>s 22, 25)</w:t>
            </w:r>
          </w:p>
        </w:tc>
        <w:tc>
          <w:tcPr>
            <w:tcW w:w="2621" w:type="dxa"/>
          </w:tcPr>
          <w:p w14:paraId="67AD828A" w14:textId="77777777" w:rsidR="00F34E03" w:rsidRPr="00481ADA" w:rsidRDefault="00F34E03" w:rsidP="00F34E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0675E81D" w14:textId="77777777" w:rsidR="00F34E03" w:rsidRPr="00481ADA" w:rsidRDefault="00F34E03" w:rsidP="00F34E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74565D4D" w14:textId="77777777" w:rsidR="00F34E03" w:rsidRPr="00481ADA" w:rsidRDefault="00F34E03" w:rsidP="00F34E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34E03" w:rsidRPr="00481ADA" w14:paraId="71D64700" w14:textId="77777777" w:rsidTr="001F3EA7">
        <w:tc>
          <w:tcPr>
            <w:tcW w:w="2644" w:type="dxa"/>
          </w:tcPr>
          <w:p w14:paraId="08F4D08C" w14:textId="198AF834" w:rsidR="00F34E03" w:rsidRPr="00481ADA" w:rsidRDefault="000607A1" w:rsidP="00FD7E45">
            <w:pPr>
              <w:autoSpaceDE w:val="0"/>
              <w:autoSpaceDN w:val="0"/>
              <w:adjustRightInd w:val="0"/>
              <w:spacing w:after="60"/>
              <w:rPr>
                <w:rFonts w:ascii="Arial" w:eastAsia="Arial" w:hAnsi="Arial" w:cs="Arial"/>
                <w:bCs/>
                <w:spacing w:val="-1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Nomme la dizaine qui est plus près d’un nombre</w:t>
            </w:r>
            <w:r w:rsidR="00F34E03" w:rsidRPr="00481ADA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FD7E4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F34E03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F9662B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F34E03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>s 22, 25)</w:t>
            </w:r>
          </w:p>
        </w:tc>
        <w:tc>
          <w:tcPr>
            <w:tcW w:w="2621" w:type="dxa"/>
          </w:tcPr>
          <w:p w14:paraId="32F13FAF" w14:textId="77777777" w:rsidR="00F34E03" w:rsidRPr="00481ADA" w:rsidRDefault="00F34E03" w:rsidP="00F34E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6C24F895" w14:textId="77777777" w:rsidR="00F34E03" w:rsidRPr="00481ADA" w:rsidRDefault="00F34E03" w:rsidP="00F34E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61616E6D" w14:textId="77777777" w:rsidR="00F34E03" w:rsidRPr="00481ADA" w:rsidRDefault="00F34E03" w:rsidP="00F34E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34E03" w:rsidRPr="00481ADA" w14:paraId="1FC8942F" w14:textId="77777777" w:rsidTr="001F3EA7">
        <w:tc>
          <w:tcPr>
            <w:tcW w:w="2644" w:type="dxa"/>
          </w:tcPr>
          <w:p w14:paraId="446ED16C" w14:textId="678D0CCF" w:rsidR="00F34E03" w:rsidRPr="00481ADA" w:rsidRDefault="00FD7E45" w:rsidP="00FD7E45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Nomme</w:t>
            </w:r>
            <w:r w:rsidR="000607A1">
              <w:rPr>
                <w:rFonts w:ascii="Arial" w:hAnsi="Arial" w:cs="Arial"/>
                <w:sz w:val="19"/>
                <w:szCs w:val="19"/>
                <w:lang w:val="fr-FR"/>
              </w:rPr>
              <w:t xml:space="preserve"> le nombre qui est à une distance égale de deux nombres repères</w:t>
            </w:r>
            <w:r w:rsidR="000607A1" w:rsidRPr="00481ADA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0607A1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F34E03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F9662B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F34E03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>s 22, 25)</w:t>
            </w:r>
          </w:p>
        </w:tc>
        <w:tc>
          <w:tcPr>
            <w:tcW w:w="2621" w:type="dxa"/>
          </w:tcPr>
          <w:p w14:paraId="6A64F0FA" w14:textId="77777777" w:rsidR="00F34E03" w:rsidRPr="00481ADA" w:rsidRDefault="00F34E03" w:rsidP="00F34E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3D7D915E" w14:textId="77777777" w:rsidR="00F34E03" w:rsidRPr="00481ADA" w:rsidRDefault="00F34E03" w:rsidP="00F34E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153EA83B" w14:textId="77777777" w:rsidR="00F34E03" w:rsidRPr="00481ADA" w:rsidRDefault="00F34E03" w:rsidP="00F34E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34E03" w:rsidRPr="00481ADA" w14:paraId="6FCD1407" w14:textId="77777777" w:rsidTr="001F3EA7">
        <w:tc>
          <w:tcPr>
            <w:tcW w:w="2644" w:type="dxa"/>
          </w:tcPr>
          <w:p w14:paraId="5A49F2F5" w14:textId="2D83B9F4" w:rsidR="00F34E03" w:rsidRPr="00481ADA" w:rsidRDefault="00FD7E45" w:rsidP="00FD7E45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D</w:t>
            </w:r>
            <w:r w:rsidR="000607A1">
              <w:rPr>
                <w:rFonts w:ascii="Arial" w:hAnsi="Arial" w:cs="Arial"/>
                <w:sz w:val="19"/>
                <w:szCs w:val="19"/>
                <w:lang w:val="fr-FR"/>
              </w:rPr>
              <w:t>é</w:t>
            </w:r>
            <w:r w:rsidR="000607A1" w:rsidRPr="00481ADA">
              <w:rPr>
                <w:rFonts w:ascii="Arial" w:hAnsi="Arial" w:cs="Arial"/>
                <w:sz w:val="19"/>
                <w:szCs w:val="19"/>
                <w:lang w:val="fr-FR"/>
              </w:rPr>
              <w:t>compose</w:t>
            </w:r>
            <w:r w:rsidR="000607A1">
              <w:rPr>
                <w:rFonts w:ascii="Arial" w:hAnsi="Arial" w:cs="Arial"/>
                <w:sz w:val="19"/>
                <w:szCs w:val="19"/>
                <w:lang w:val="fr-FR"/>
              </w:rPr>
              <w:t xml:space="preserve"> un nombre à deux chiffres en deux parties de diverses façons</w:t>
            </w:r>
            <w:r w:rsidR="000607A1" w:rsidRPr="00481ADA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0607A1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F34E03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F9662B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F34E03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>s 23, 25)</w:t>
            </w:r>
          </w:p>
        </w:tc>
        <w:tc>
          <w:tcPr>
            <w:tcW w:w="2621" w:type="dxa"/>
          </w:tcPr>
          <w:p w14:paraId="61FA75BF" w14:textId="77777777" w:rsidR="00F34E03" w:rsidRPr="00481ADA" w:rsidRDefault="00F34E03" w:rsidP="00F34E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60840AEF" w14:textId="77777777" w:rsidR="00F34E03" w:rsidRPr="00481ADA" w:rsidRDefault="00F34E03" w:rsidP="00F34E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44A457E7" w14:textId="77777777" w:rsidR="00F34E03" w:rsidRPr="00481ADA" w:rsidRDefault="00F34E03" w:rsidP="00F34E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34E03" w:rsidRPr="00481ADA" w14:paraId="3FE32E30" w14:textId="77777777" w:rsidTr="001F3EA7">
        <w:tc>
          <w:tcPr>
            <w:tcW w:w="2644" w:type="dxa"/>
          </w:tcPr>
          <w:p w14:paraId="201C896A" w14:textId="2E0C6235" w:rsidR="00F34E03" w:rsidRPr="00481ADA" w:rsidRDefault="000607A1" w:rsidP="00FD7E45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L’élève réalise que, peut importe la façon dont on regroupe des objets, le total ne change pas </w:t>
            </w:r>
            <w:r w:rsidRPr="00481ADA">
              <w:rPr>
                <w:rFonts w:ascii="Arial" w:hAnsi="Arial" w:cs="Arial"/>
                <w:sz w:val="19"/>
                <w:szCs w:val="19"/>
                <w:lang w:val="fr-FR"/>
              </w:rPr>
              <w:t>(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la </w:t>
            </w:r>
            <w:r w:rsidRPr="00481ADA">
              <w:rPr>
                <w:rFonts w:ascii="Arial" w:hAnsi="Arial" w:cs="Arial"/>
                <w:sz w:val="19"/>
                <w:szCs w:val="19"/>
                <w:lang w:val="fr-FR"/>
              </w:rPr>
              <w:t>conservation).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FD7E45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F34E03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F9662B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F34E03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>s 23)</w:t>
            </w:r>
          </w:p>
        </w:tc>
        <w:tc>
          <w:tcPr>
            <w:tcW w:w="2621" w:type="dxa"/>
          </w:tcPr>
          <w:p w14:paraId="01D05CB6" w14:textId="77777777" w:rsidR="00F34E03" w:rsidRPr="00481ADA" w:rsidRDefault="00F34E03" w:rsidP="00F34E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3181643F" w14:textId="77777777" w:rsidR="00F34E03" w:rsidRPr="00481ADA" w:rsidRDefault="00F34E03" w:rsidP="00F34E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4BEF8C38" w14:textId="77777777" w:rsidR="00F34E03" w:rsidRPr="00481ADA" w:rsidRDefault="00F34E03" w:rsidP="00F34E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34E03" w:rsidRPr="00481ADA" w14:paraId="5B563013" w14:textId="77777777" w:rsidTr="001F3EA7">
        <w:tc>
          <w:tcPr>
            <w:tcW w:w="2644" w:type="dxa"/>
          </w:tcPr>
          <w:p w14:paraId="20FA3F96" w14:textId="4C6E5737" w:rsidR="00F34E03" w:rsidRPr="00481ADA" w:rsidRDefault="00FD7E45" w:rsidP="00FD7E45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T</w:t>
            </w:r>
            <w:r w:rsidR="000607A1">
              <w:rPr>
                <w:rFonts w:ascii="Arial" w:hAnsi="Arial" w:cs="Arial"/>
                <w:sz w:val="19"/>
                <w:szCs w:val="19"/>
                <w:lang w:val="fr-FR"/>
              </w:rPr>
              <w:t>rouve une partie quand le tout et l’autre partie sont connus</w:t>
            </w:r>
            <w:r w:rsidR="000607A1" w:rsidRPr="00481ADA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F34E03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F9662B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F34E03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>s 23, 25)</w:t>
            </w:r>
          </w:p>
        </w:tc>
        <w:tc>
          <w:tcPr>
            <w:tcW w:w="2621" w:type="dxa"/>
          </w:tcPr>
          <w:p w14:paraId="3B661CA8" w14:textId="77777777" w:rsidR="00F34E03" w:rsidRPr="00481ADA" w:rsidRDefault="00F34E03" w:rsidP="00F34E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57663797" w14:textId="77777777" w:rsidR="00F34E03" w:rsidRPr="00481ADA" w:rsidRDefault="00F34E03" w:rsidP="00F34E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076F7E8A" w14:textId="77777777" w:rsidR="00F34E03" w:rsidRPr="00481ADA" w:rsidRDefault="00F34E03" w:rsidP="00F34E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34E03" w:rsidRPr="00481ADA" w14:paraId="3DE6E1D3" w14:textId="77777777" w:rsidTr="001F3EA7">
        <w:tc>
          <w:tcPr>
            <w:tcW w:w="2644" w:type="dxa"/>
          </w:tcPr>
          <w:p w14:paraId="6E309000" w14:textId="195071FA" w:rsidR="00F34E03" w:rsidRPr="00481ADA" w:rsidRDefault="00FD7E45" w:rsidP="00FD7E45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D</w:t>
            </w:r>
            <w:r w:rsidR="000607A1">
              <w:rPr>
                <w:rFonts w:ascii="Arial" w:hAnsi="Arial" w:cs="Arial"/>
                <w:sz w:val="19"/>
                <w:szCs w:val="19"/>
                <w:lang w:val="fr-FR"/>
              </w:rPr>
              <w:t>é</w:t>
            </w:r>
            <w:r w:rsidR="000607A1" w:rsidRPr="00481ADA">
              <w:rPr>
                <w:rFonts w:ascii="Arial" w:hAnsi="Arial" w:cs="Arial"/>
                <w:sz w:val="19"/>
                <w:szCs w:val="19"/>
                <w:lang w:val="fr-FR"/>
              </w:rPr>
              <w:t>compose</w:t>
            </w:r>
            <w:r w:rsidR="000607A1">
              <w:rPr>
                <w:rFonts w:ascii="Arial" w:hAnsi="Arial" w:cs="Arial"/>
                <w:sz w:val="19"/>
                <w:szCs w:val="19"/>
                <w:lang w:val="fr-FR"/>
              </w:rPr>
              <w:t xml:space="preserve"> des nombres de diverses façons</w:t>
            </w:r>
            <w:r w:rsidR="000607A1" w:rsidRPr="00481ADA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0607A1">
              <w:rPr>
                <w:rFonts w:ascii="Arial" w:hAnsi="Arial" w:cs="Arial"/>
                <w:sz w:val="19"/>
                <w:szCs w:val="19"/>
                <w:lang w:val="fr-FR"/>
              </w:rPr>
              <w:t xml:space="preserve">sur une droite numérique.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F34E03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F9662B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F34E03" w:rsidRPr="00481ADA">
              <w:rPr>
                <w:rFonts w:ascii="Arial" w:hAnsi="Arial" w:cs="Arial"/>
                <w:b/>
                <w:sz w:val="19"/>
                <w:szCs w:val="19"/>
                <w:lang w:val="fr-FR"/>
              </w:rPr>
              <w:t>s 24, 25)</w:t>
            </w:r>
          </w:p>
        </w:tc>
        <w:tc>
          <w:tcPr>
            <w:tcW w:w="2621" w:type="dxa"/>
          </w:tcPr>
          <w:p w14:paraId="5811488F" w14:textId="77777777" w:rsidR="00F34E03" w:rsidRPr="00481ADA" w:rsidRDefault="00F34E03" w:rsidP="00F34E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2A1979D5" w14:textId="77777777" w:rsidR="00F34E03" w:rsidRPr="00481ADA" w:rsidRDefault="00F34E03" w:rsidP="00F34E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2E6398BA" w14:textId="77777777" w:rsidR="00F34E03" w:rsidRPr="00481ADA" w:rsidRDefault="00F34E03" w:rsidP="00F34E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D7235B7" w14:textId="77777777" w:rsidR="00483BAF" w:rsidRPr="00481ADA" w:rsidRDefault="00483BAF" w:rsidP="00483BAF">
      <w:pPr>
        <w:rPr>
          <w:rFonts w:ascii="Arial" w:hAnsi="Arial" w:cs="Arial"/>
          <w:sz w:val="24"/>
          <w:lang w:val="fr-FR"/>
        </w:rPr>
      </w:pPr>
    </w:p>
    <w:p w14:paraId="01839410" w14:textId="28AB4AB2" w:rsidR="00483BAF" w:rsidRPr="00481ADA" w:rsidRDefault="008D3394" w:rsidP="00483BAF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Force</w:t>
      </w:r>
      <w:r w:rsidR="00483BAF" w:rsidRPr="00481ADA">
        <w:rPr>
          <w:rFonts w:ascii="Arial" w:hAnsi="Arial" w:cs="Arial"/>
          <w:sz w:val="24"/>
          <w:lang w:val="fr-FR"/>
        </w:rPr>
        <w:t>s</w:t>
      </w:r>
      <w:r>
        <w:rPr>
          <w:rFonts w:ascii="Arial" w:hAnsi="Arial" w:cs="Arial"/>
          <w:sz w:val="24"/>
          <w:lang w:val="fr-FR"/>
        </w:rPr>
        <w:t> </w:t>
      </w:r>
      <w:r w:rsidR="00483BAF" w:rsidRPr="00481ADA">
        <w:rPr>
          <w:rFonts w:ascii="Arial" w:hAnsi="Arial" w:cs="Arial"/>
          <w:sz w:val="24"/>
          <w:lang w:val="fr-FR"/>
        </w:rPr>
        <w:t>:</w:t>
      </w:r>
    </w:p>
    <w:p w14:paraId="2FD3D07A" w14:textId="77777777" w:rsidR="00483BAF" w:rsidRPr="00481ADA" w:rsidRDefault="00483BAF" w:rsidP="00483BAF">
      <w:pPr>
        <w:rPr>
          <w:rFonts w:ascii="Arial" w:hAnsi="Arial" w:cs="Arial"/>
          <w:sz w:val="24"/>
          <w:lang w:val="fr-FR"/>
        </w:rPr>
      </w:pPr>
    </w:p>
    <w:p w14:paraId="6BF1A7AB" w14:textId="77777777" w:rsidR="00483BAF" w:rsidRPr="00481ADA" w:rsidRDefault="00483BAF" w:rsidP="00483BAF">
      <w:pPr>
        <w:rPr>
          <w:rFonts w:ascii="Arial" w:hAnsi="Arial" w:cs="Arial"/>
          <w:sz w:val="24"/>
          <w:lang w:val="fr-FR"/>
        </w:rPr>
      </w:pPr>
    </w:p>
    <w:p w14:paraId="30BA3E2D" w14:textId="77777777" w:rsidR="00483BAF" w:rsidRPr="00481ADA" w:rsidRDefault="00483BAF" w:rsidP="00483BAF">
      <w:pPr>
        <w:rPr>
          <w:rFonts w:ascii="Arial" w:hAnsi="Arial" w:cs="Arial"/>
          <w:sz w:val="24"/>
          <w:lang w:val="fr-FR"/>
        </w:rPr>
      </w:pPr>
    </w:p>
    <w:p w14:paraId="73F0078E" w14:textId="1A607AE8" w:rsidR="00483BAF" w:rsidRPr="00481ADA" w:rsidRDefault="00A00B3C" w:rsidP="00483BAF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Prochaines étapes </w:t>
      </w:r>
      <w:r w:rsidR="00483BAF" w:rsidRPr="00481ADA">
        <w:rPr>
          <w:rFonts w:ascii="Arial" w:hAnsi="Arial" w:cs="Arial"/>
          <w:sz w:val="24"/>
          <w:lang w:val="fr-FR"/>
        </w:rPr>
        <w:t>:</w:t>
      </w:r>
    </w:p>
    <w:p w14:paraId="07FA51A9" w14:textId="77777777" w:rsidR="00483BAF" w:rsidRPr="00481ADA" w:rsidRDefault="00483BAF" w:rsidP="002F142C">
      <w:pPr>
        <w:ind w:right="582"/>
        <w:rPr>
          <w:lang w:val="fr-FR"/>
        </w:rPr>
      </w:pPr>
    </w:p>
    <w:sectPr w:rsidR="00483BAF" w:rsidRPr="00481ADA" w:rsidSect="00483BAF">
      <w:headerReference w:type="default" r:id="rId15"/>
      <w:pgSz w:w="12240" w:h="15840"/>
      <w:pgMar w:top="1134" w:right="567" w:bottom="992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29AF0" w14:textId="77777777" w:rsidR="00B63A9E" w:rsidRDefault="00B63A9E" w:rsidP="00CA2529">
      <w:pPr>
        <w:spacing w:after="0" w:line="240" w:lineRule="auto"/>
      </w:pPr>
      <w:r>
        <w:separator/>
      </w:r>
    </w:p>
  </w:endnote>
  <w:endnote w:type="continuationSeparator" w:id="0">
    <w:p w14:paraId="7BC8D855" w14:textId="77777777" w:rsidR="00B63A9E" w:rsidRDefault="00B63A9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5F037537" w:rsidR="0052752E" w:rsidRDefault="0052752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proofErr w:type="spellStart"/>
    <w:r w:rsidRPr="00F0550C">
      <w:rPr>
        <w:rFonts w:ascii="Arial" w:hAnsi="Arial" w:cs="Arial"/>
        <w:sz w:val="15"/>
        <w:szCs w:val="15"/>
      </w:rPr>
      <w:t>L’autorisation</w:t>
    </w:r>
    <w:proofErr w:type="spellEnd"/>
    <w:r w:rsidRPr="00F0550C">
      <w:rPr>
        <w:rFonts w:ascii="Arial" w:hAnsi="Arial" w:cs="Arial"/>
        <w:sz w:val="15"/>
        <w:szCs w:val="15"/>
      </w:rPr>
      <w:t xml:space="preserve"> de </w:t>
    </w:r>
    <w:proofErr w:type="spellStart"/>
    <w:r w:rsidRPr="00F0550C">
      <w:rPr>
        <w:rFonts w:ascii="Arial" w:hAnsi="Arial" w:cs="Arial"/>
        <w:sz w:val="15"/>
        <w:szCs w:val="15"/>
      </w:rPr>
      <w:t>reproduire</w:t>
    </w:r>
    <w:proofErr w:type="spellEnd"/>
    <w:r w:rsidRPr="00F0550C">
      <w:rPr>
        <w:rFonts w:ascii="Arial" w:hAnsi="Arial" w:cs="Arial"/>
        <w:sz w:val="15"/>
        <w:szCs w:val="15"/>
      </w:rPr>
      <w:t xml:space="preserve"> </w:t>
    </w:r>
    <w:proofErr w:type="spellStart"/>
    <w:r w:rsidRPr="00F0550C">
      <w:rPr>
        <w:rFonts w:ascii="Arial" w:hAnsi="Arial" w:cs="Arial"/>
        <w:sz w:val="15"/>
        <w:szCs w:val="15"/>
      </w:rPr>
      <w:t>ou</w:t>
    </w:r>
    <w:proofErr w:type="spellEnd"/>
    <w:r w:rsidRPr="00F0550C">
      <w:rPr>
        <w:rFonts w:ascii="Arial" w:hAnsi="Arial" w:cs="Arial"/>
        <w:sz w:val="15"/>
        <w:szCs w:val="15"/>
      </w:rPr>
      <w:t xml:space="preserve"> de modifier </w:t>
    </w:r>
    <w:proofErr w:type="spellStart"/>
    <w:r w:rsidRPr="00F0550C">
      <w:rPr>
        <w:rFonts w:ascii="Arial" w:hAnsi="Arial" w:cs="Arial"/>
        <w:sz w:val="15"/>
        <w:szCs w:val="15"/>
      </w:rPr>
      <w:t>cette</w:t>
    </w:r>
    <w:proofErr w:type="spellEnd"/>
    <w:r w:rsidRPr="00F0550C">
      <w:rPr>
        <w:rFonts w:ascii="Arial" w:hAnsi="Arial" w:cs="Arial"/>
        <w:sz w:val="15"/>
        <w:szCs w:val="15"/>
      </w:rPr>
      <w:t xml:space="preserve"> page </w:t>
    </w:r>
    <w:proofErr w:type="spellStart"/>
    <w:r w:rsidRPr="00F0550C">
      <w:rPr>
        <w:rFonts w:ascii="Arial" w:hAnsi="Arial" w:cs="Arial"/>
        <w:sz w:val="15"/>
        <w:szCs w:val="15"/>
      </w:rPr>
      <w:t>n’est</w:t>
    </w:r>
    <w:proofErr w:type="spellEnd"/>
    <w:r w:rsidRPr="00F0550C">
      <w:rPr>
        <w:rFonts w:ascii="Arial" w:hAnsi="Arial" w:cs="Arial"/>
        <w:sz w:val="15"/>
        <w:szCs w:val="15"/>
      </w:rPr>
      <w:t xml:space="preserve"> </w:t>
    </w:r>
    <w:proofErr w:type="spellStart"/>
    <w:r w:rsidRPr="00F0550C">
      <w:rPr>
        <w:rFonts w:ascii="Arial" w:hAnsi="Arial" w:cs="Arial"/>
        <w:sz w:val="15"/>
        <w:szCs w:val="15"/>
      </w:rPr>
      <w:t>accordée</w:t>
    </w:r>
    <w:proofErr w:type="spellEnd"/>
    <w:r w:rsidRPr="00F0550C">
      <w:rPr>
        <w:rFonts w:ascii="Arial" w:hAnsi="Arial" w:cs="Arial"/>
        <w:sz w:val="15"/>
        <w:szCs w:val="15"/>
      </w:rPr>
      <w:t xml:space="preserve"> </w:t>
    </w:r>
    <w:proofErr w:type="spellStart"/>
    <w:r w:rsidRPr="00F0550C">
      <w:rPr>
        <w:rFonts w:ascii="Arial" w:hAnsi="Arial" w:cs="Arial"/>
        <w:sz w:val="15"/>
        <w:szCs w:val="15"/>
      </w:rPr>
      <w:t>qu’aux</w:t>
    </w:r>
    <w:proofErr w:type="spellEnd"/>
    <w:r w:rsidRPr="00F0550C">
      <w:rPr>
        <w:rFonts w:ascii="Arial" w:hAnsi="Arial" w:cs="Arial"/>
        <w:sz w:val="15"/>
        <w:szCs w:val="15"/>
      </w:rPr>
      <w:t xml:space="preserve"> </w:t>
    </w:r>
    <w:proofErr w:type="spellStart"/>
    <w:r w:rsidRPr="00F0550C">
      <w:rPr>
        <w:rFonts w:ascii="Arial" w:hAnsi="Arial" w:cs="Arial"/>
        <w:sz w:val="15"/>
        <w:szCs w:val="15"/>
      </w:rPr>
      <w:t>écoles</w:t>
    </w:r>
    <w:proofErr w:type="spellEnd"/>
    <w:r w:rsidRPr="00F0550C">
      <w:rPr>
        <w:rFonts w:ascii="Arial" w:hAnsi="Arial" w:cs="Arial"/>
        <w:sz w:val="15"/>
        <w:szCs w:val="15"/>
      </w:rPr>
      <w:t xml:space="preserve"> </w:t>
    </w:r>
    <w:proofErr w:type="spellStart"/>
    <w:r w:rsidRPr="00F0550C">
      <w:rPr>
        <w:rFonts w:ascii="Arial" w:hAnsi="Arial" w:cs="Arial"/>
        <w:sz w:val="15"/>
        <w:szCs w:val="15"/>
      </w:rPr>
      <w:t>ayant</w:t>
    </w:r>
    <w:proofErr w:type="spellEnd"/>
    <w:r w:rsidRPr="00F0550C">
      <w:rPr>
        <w:rFonts w:ascii="Arial" w:hAnsi="Arial" w:cs="Arial"/>
        <w:sz w:val="15"/>
        <w:szCs w:val="15"/>
      </w:rPr>
      <w:t xml:space="preserve"> </w:t>
    </w:r>
    <w:proofErr w:type="spellStart"/>
    <w:r w:rsidRPr="00F0550C">
      <w:rPr>
        <w:rFonts w:ascii="Arial" w:hAnsi="Arial" w:cs="Arial"/>
        <w:sz w:val="15"/>
        <w:szCs w:val="15"/>
      </w:rPr>
      <w:t>effectué</w:t>
    </w:r>
    <w:proofErr w:type="spellEnd"/>
    <w:r w:rsidRPr="00F0550C">
      <w:rPr>
        <w:rFonts w:ascii="Arial" w:hAnsi="Arial" w:cs="Arial"/>
        <w:sz w:val="15"/>
        <w:szCs w:val="15"/>
      </w:rPr>
      <w:t xml:space="preserve"> </w:t>
    </w:r>
    <w:proofErr w:type="spellStart"/>
    <w:r w:rsidRPr="00F0550C">
      <w:rPr>
        <w:rFonts w:ascii="Arial" w:hAnsi="Arial" w:cs="Arial"/>
        <w:sz w:val="15"/>
        <w:szCs w:val="15"/>
      </w:rPr>
      <w:t>l’achat</w:t>
    </w:r>
    <w:proofErr w:type="spellEnd"/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1" name="Picture 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0422D4">
      <w:rPr>
        <w:rFonts w:ascii="Arial" w:hAnsi="Arial" w:cs="Arial"/>
        <w:sz w:val="15"/>
        <w:szCs w:val="15"/>
      </w:rPr>
      <w:t>20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proofErr w:type="spellStart"/>
    <w:r w:rsidRPr="00F0550C">
      <w:rPr>
        <w:rFonts w:ascii="Arial" w:hAnsi="Arial" w:cs="Arial"/>
        <w:sz w:val="15"/>
        <w:szCs w:val="15"/>
      </w:rPr>
      <w:t>Cette</w:t>
    </w:r>
    <w:proofErr w:type="spellEnd"/>
    <w:r w:rsidRPr="00F0550C">
      <w:rPr>
        <w:rFonts w:ascii="Arial" w:hAnsi="Arial" w:cs="Arial"/>
        <w:sz w:val="15"/>
        <w:szCs w:val="15"/>
      </w:rPr>
      <w:t xml:space="preserve"> page </w:t>
    </w:r>
    <w:proofErr w:type="spellStart"/>
    <w:r w:rsidRPr="00F0550C">
      <w:rPr>
        <w:rFonts w:ascii="Arial" w:hAnsi="Arial" w:cs="Arial"/>
        <w:sz w:val="15"/>
        <w:szCs w:val="15"/>
      </w:rPr>
      <w:t>peut</w:t>
    </w:r>
    <w:proofErr w:type="spellEnd"/>
    <w:r w:rsidRPr="00F0550C">
      <w:rPr>
        <w:rFonts w:ascii="Arial" w:hAnsi="Arial" w:cs="Arial"/>
        <w:sz w:val="15"/>
        <w:szCs w:val="15"/>
      </w:rPr>
      <w:t xml:space="preserve"> </w:t>
    </w:r>
    <w:proofErr w:type="spellStart"/>
    <w:r w:rsidRPr="00F0550C">
      <w:rPr>
        <w:rFonts w:ascii="Arial" w:hAnsi="Arial" w:cs="Arial"/>
        <w:sz w:val="15"/>
        <w:szCs w:val="15"/>
      </w:rPr>
      <w:t>avoir</w:t>
    </w:r>
    <w:proofErr w:type="spellEnd"/>
    <w:r w:rsidRPr="00F0550C">
      <w:rPr>
        <w:rFonts w:ascii="Arial" w:hAnsi="Arial" w:cs="Arial"/>
        <w:sz w:val="15"/>
        <w:szCs w:val="15"/>
      </w:rPr>
      <w:t xml:space="preserve"> </w:t>
    </w:r>
    <w:proofErr w:type="spellStart"/>
    <w:r w:rsidRPr="00F0550C">
      <w:rPr>
        <w:rFonts w:ascii="Arial" w:hAnsi="Arial" w:cs="Arial"/>
        <w:sz w:val="15"/>
        <w:szCs w:val="15"/>
      </w:rPr>
      <w:t>été</w:t>
    </w:r>
    <w:proofErr w:type="spellEnd"/>
    <w:r w:rsidRPr="00F0550C">
      <w:rPr>
        <w:rFonts w:ascii="Arial" w:hAnsi="Arial" w:cs="Arial"/>
        <w:sz w:val="15"/>
        <w:szCs w:val="15"/>
      </w:rPr>
      <w:t xml:space="preserve"> </w:t>
    </w:r>
    <w:proofErr w:type="spellStart"/>
    <w:r w:rsidRPr="00F0550C">
      <w:rPr>
        <w:rFonts w:ascii="Arial" w:hAnsi="Arial" w:cs="Arial"/>
        <w:sz w:val="15"/>
        <w:szCs w:val="15"/>
      </w:rPr>
      <w:t>modifiée</w:t>
    </w:r>
    <w:proofErr w:type="spellEnd"/>
    <w:r w:rsidRPr="00F0550C">
      <w:rPr>
        <w:rFonts w:ascii="Arial" w:hAnsi="Arial" w:cs="Arial"/>
        <w:sz w:val="15"/>
        <w:szCs w:val="15"/>
      </w:rPr>
      <w:t xml:space="preserve"> de </w:t>
    </w:r>
    <w:proofErr w:type="spellStart"/>
    <w:r w:rsidRPr="00F0550C">
      <w:rPr>
        <w:rFonts w:ascii="Arial" w:hAnsi="Arial" w:cs="Arial"/>
        <w:sz w:val="15"/>
        <w:szCs w:val="15"/>
      </w:rPr>
      <w:t>sa</w:t>
    </w:r>
    <w:proofErr w:type="spellEnd"/>
    <w:r w:rsidRPr="00F0550C">
      <w:rPr>
        <w:rFonts w:ascii="Arial" w:hAnsi="Arial" w:cs="Arial"/>
        <w:sz w:val="15"/>
        <w:szCs w:val="15"/>
      </w:rPr>
      <w:t xml:space="preserve"> </w:t>
    </w:r>
    <w:proofErr w:type="spellStart"/>
    <w:r w:rsidRPr="00F0550C">
      <w:rPr>
        <w:rFonts w:ascii="Arial" w:hAnsi="Arial" w:cs="Arial"/>
        <w:sz w:val="15"/>
        <w:szCs w:val="15"/>
      </w:rPr>
      <w:t>forme</w:t>
    </w:r>
    <w:proofErr w:type="spellEnd"/>
    <w:r w:rsidRPr="00F0550C">
      <w:rPr>
        <w:rFonts w:ascii="Arial" w:hAnsi="Arial" w:cs="Arial"/>
        <w:sz w:val="15"/>
        <w:szCs w:val="15"/>
      </w:rPr>
      <w:t xml:space="preserve"> </w:t>
    </w:r>
    <w:proofErr w:type="spellStart"/>
    <w:r w:rsidRPr="00F0550C">
      <w:rPr>
        <w:rFonts w:ascii="Arial" w:hAnsi="Arial" w:cs="Arial"/>
        <w:sz w:val="15"/>
        <w:szCs w:val="15"/>
      </w:rPr>
      <w:t>initiale</w:t>
    </w:r>
    <w:proofErr w:type="spellEnd"/>
    <w:r>
      <w:rPr>
        <w:rFonts w:ascii="Arial" w:hAnsi="Arial" w:cs="Arial"/>
        <w:sz w:val="15"/>
        <w:szCs w:val="15"/>
      </w:rPr>
      <w:t xml:space="preserve">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7AB68" w14:textId="487C9BC4" w:rsidR="000422D4" w:rsidRDefault="000422D4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2                                                  </w:t>
    </w:r>
    <w:proofErr w:type="spellStart"/>
    <w:r w:rsidRPr="00F0550C">
      <w:rPr>
        <w:rFonts w:ascii="Arial" w:hAnsi="Arial" w:cs="Arial"/>
        <w:sz w:val="15"/>
        <w:szCs w:val="15"/>
      </w:rPr>
      <w:t>L’autorisation</w:t>
    </w:r>
    <w:proofErr w:type="spellEnd"/>
    <w:r w:rsidRPr="00F0550C">
      <w:rPr>
        <w:rFonts w:ascii="Arial" w:hAnsi="Arial" w:cs="Arial"/>
        <w:sz w:val="15"/>
        <w:szCs w:val="15"/>
      </w:rPr>
      <w:t xml:space="preserve"> de </w:t>
    </w:r>
    <w:proofErr w:type="spellStart"/>
    <w:r w:rsidRPr="00F0550C">
      <w:rPr>
        <w:rFonts w:ascii="Arial" w:hAnsi="Arial" w:cs="Arial"/>
        <w:sz w:val="15"/>
        <w:szCs w:val="15"/>
      </w:rPr>
      <w:t>reproduire</w:t>
    </w:r>
    <w:proofErr w:type="spellEnd"/>
    <w:r w:rsidRPr="00F0550C">
      <w:rPr>
        <w:rFonts w:ascii="Arial" w:hAnsi="Arial" w:cs="Arial"/>
        <w:sz w:val="15"/>
        <w:szCs w:val="15"/>
      </w:rPr>
      <w:t xml:space="preserve"> </w:t>
    </w:r>
    <w:proofErr w:type="spellStart"/>
    <w:r w:rsidRPr="00F0550C">
      <w:rPr>
        <w:rFonts w:ascii="Arial" w:hAnsi="Arial" w:cs="Arial"/>
        <w:sz w:val="15"/>
        <w:szCs w:val="15"/>
      </w:rPr>
      <w:t>ou</w:t>
    </w:r>
    <w:proofErr w:type="spellEnd"/>
    <w:r w:rsidRPr="00F0550C">
      <w:rPr>
        <w:rFonts w:ascii="Arial" w:hAnsi="Arial" w:cs="Arial"/>
        <w:sz w:val="15"/>
        <w:szCs w:val="15"/>
      </w:rPr>
      <w:t xml:space="preserve"> de modifier </w:t>
    </w:r>
    <w:proofErr w:type="spellStart"/>
    <w:r w:rsidRPr="00F0550C">
      <w:rPr>
        <w:rFonts w:ascii="Arial" w:hAnsi="Arial" w:cs="Arial"/>
        <w:sz w:val="15"/>
        <w:szCs w:val="15"/>
      </w:rPr>
      <w:t>cette</w:t>
    </w:r>
    <w:proofErr w:type="spellEnd"/>
    <w:r w:rsidRPr="00F0550C">
      <w:rPr>
        <w:rFonts w:ascii="Arial" w:hAnsi="Arial" w:cs="Arial"/>
        <w:sz w:val="15"/>
        <w:szCs w:val="15"/>
      </w:rPr>
      <w:t xml:space="preserve"> page </w:t>
    </w:r>
    <w:proofErr w:type="spellStart"/>
    <w:r w:rsidRPr="00F0550C">
      <w:rPr>
        <w:rFonts w:ascii="Arial" w:hAnsi="Arial" w:cs="Arial"/>
        <w:sz w:val="15"/>
        <w:szCs w:val="15"/>
      </w:rPr>
      <w:t>n’est</w:t>
    </w:r>
    <w:proofErr w:type="spellEnd"/>
    <w:r w:rsidRPr="00F0550C">
      <w:rPr>
        <w:rFonts w:ascii="Arial" w:hAnsi="Arial" w:cs="Arial"/>
        <w:sz w:val="15"/>
        <w:szCs w:val="15"/>
      </w:rPr>
      <w:t xml:space="preserve"> </w:t>
    </w:r>
    <w:proofErr w:type="spellStart"/>
    <w:r w:rsidRPr="00F0550C">
      <w:rPr>
        <w:rFonts w:ascii="Arial" w:hAnsi="Arial" w:cs="Arial"/>
        <w:sz w:val="15"/>
        <w:szCs w:val="15"/>
      </w:rPr>
      <w:t>accordée</w:t>
    </w:r>
    <w:proofErr w:type="spellEnd"/>
    <w:r w:rsidRPr="00F0550C">
      <w:rPr>
        <w:rFonts w:ascii="Arial" w:hAnsi="Arial" w:cs="Arial"/>
        <w:sz w:val="15"/>
        <w:szCs w:val="15"/>
      </w:rPr>
      <w:t xml:space="preserve"> </w:t>
    </w:r>
    <w:proofErr w:type="spellStart"/>
    <w:r w:rsidRPr="00F0550C">
      <w:rPr>
        <w:rFonts w:ascii="Arial" w:hAnsi="Arial" w:cs="Arial"/>
        <w:sz w:val="15"/>
        <w:szCs w:val="15"/>
      </w:rPr>
      <w:t>qu’aux</w:t>
    </w:r>
    <w:proofErr w:type="spellEnd"/>
    <w:r w:rsidRPr="00F0550C">
      <w:rPr>
        <w:rFonts w:ascii="Arial" w:hAnsi="Arial" w:cs="Arial"/>
        <w:sz w:val="15"/>
        <w:szCs w:val="15"/>
      </w:rPr>
      <w:t xml:space="preserve"> </w:t>
    </w:r>
    <w:proofErr w:type="spellStart"/>
    <w:r w:rsidRPr="00F0550C">
      <w:rPr>
        <w:rFonts w:ascii="Arial" w:hAnsi="Arial" w:cs="Arial"/>
        <w:sz w:val="15"/>
        <w:szCs w:val="15"/>
      </w:rPr>
      <w:t>écoles</w:t>
    </w:r>
    <w:proofErr w:type="spellEnd"/>
    <w:r w:rsidRPr="00F0550C">
      <w:rPr>
        <w:rFonts w:ascii="Arial" w:hAnsi="Arial" w:cs="Arial"/>
        <w:sz w:val="15"/>
        <w:szCs w:val="15"/>
      </w:rPr>
      <w:t xml:space="preserve"> </w:t>
    </w:r>
    <w:proofErr w:type="spellStart"/>
    <w:r w:rsidRPr="00F0550C">
      <w:rPr>
        <w:rFonts w:ascii="Arial" w:hAnsi="Arial" w:cs="Arial"/>
        <w:sz w:val="15"/>
        <w:szCs w:val="15"/>
      </w:rPr>
      <w:t>ayant</w:t>
    </w:r>
    <w:proofErr w:type="spellEnd"/>
    <w:r w:rsidRPr="00F0550C">
      <w:rPr>
        <w:rFonts w:ascii="Arial" w:hAnsi="Arial" w:cs="Arial"/>
        <w:sz w:val="15"/>
        <w:szCs w:val="15"/>
      </w:rPr>
      <w:t xml:space="preserve"> </w:t>
    </w:r>
    <w:proofErr w:type="spellStart"/>
    <w:r w:rsidRPr="00F0550C">
      <w:rPr>
        <w:rFonts w:ascii="Arial" w:hAnsi="Arial" w:cs="Arial"/>
        <w:sz w:val="15"/>
        <w:szCs w:val="15"/>
      </w:rPr>
      <w:t>effectué</w:t>
    </w:r>
    <w:proofErr w:type="spellEnd"/>
    <w:r w:rsidRPr="00F0550C">
      <w:rPr>
        <w:rFonts w:ascii="Arial" w:hAnsi="Arial" w:cs="Arial"/>
        <w:sz w:val="15"/>
        <w:szCs w:val="15"/>
      </w:rPr>
      <w:t xml:space="preserve"> </w:t>
    </w:r>
    <w:proofErr w:type="spellStart"/>
    <w:r w:rsidRPr="00F0550C">
      <w:rPr>
        <w:rFonts w:ascii="Arial" w:hAnsi="Arial" w:cs="Arial"/>
        <w:sz w:val="15"/>
        <w:szCs w:val="15"/>
      </w:rPr>
      <w:t>l’achat</w:t>
    </w:r>
    <w:proofErr w:type="spellEnd"/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D876F73" wp14:editId="7FCB713B">
          <wp:extent cx="180975" cy="86360"/>
          <wp:effectExtent l="0" t="0" r="9525" b="8890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2020 Pearson Canada Inc.                                                                                   </w:t>
    </w:r>
    <w:proofErr w:type="spellStart"/>
    <w:r w:rsidRPr="00F0550C">
      <w:rPr>
        <w:rFonts w:ascii="Arial" w:hAnsi="Arial" w:cs="Arial"/>
        <w:sz w:val="15"/>
        <w:szCs w:val="15"/>
      </w:rPr>
      <w:t>Cette</w:t>
    </w:r>
    <w:proofErr w:type="spellEnd"/>
    <w:r w:rsidRPr="00F0550C">
      <w:rPr>
        <w:rFonts w:ascii="Arial" w:hAnsi="Arial" w:cs="Arial"/>
        <w:sz w:val="15"/>
        <w:szCs w:val="15"/>
      </w:rPr>
      <w:t xml:space="preserve"> page </w:t>
    </w:r>
    <w:proofErr w:type="spellStart"/>
    <w:r w:rsidRPr="00F0550C">
      <w:rPr>
        <w:rFonts w:ascii="Arial" w:hAnsi="Arial" w:cs="Arial"/>
        <w:sz w:val="15"/>
        <w:szCs w:val="15"/>
      </w:rPr>
      <w:t>peut</w:t>
    </w:r>
    <w:proofErr w:type="spellEnd"/>
    <w:r w:rsidRPr="00F0550C">
      <w:rPr>
        <w:rFonts w:ascii="Arial" w:hAnsi="Arial" w:cs="Arial"/>
        <w:sz w:val="15"/>
        <w:szCs w:val="15"/>
      </w:rPr>
      <w:t xml:space="preserve"> </w:t>
    </w:r>
    <w:proofErr w:type="spellStart"/>
    <w:r w:rsidRPr="00F0550C">
      <w:rPr>
        <w:rFonts w:ascii="Arial" w:hAnsi="Arial" w:cs="Arial"/>
        <w:sz w:val="15"/>
        <w:szCs w:val="15"/>
      </w:rPr>
      <w:t>avoir</w:t>
    </w:r>
    <w:proofErr w:type="spellEnd"/>
    <w:r w:rsidRPr="00F0550C">
      <w:rPr>
        <w:rFonts w:ascii="Arial" w:hAnsi="Arial" w:cs="Arial"/>
        <w:sz w:val="15"/>
        <w:szCs w:val="15"/>
      </w:rPr>
      <w:t xml:space="preserve"> </w:t>
    </w:r>
    <w:proofErr w:type="spellStart"/>
    <w:r w:rsidRPr="00F0550C">
      <w:rPr>
        <w:rFonts w:ascii="Arial" w:hAnsi="Arial" w:cs="Arial"/>
        <w:sz w:val="15"/>
        <w:szCs w:val="15"/>
      </w:rPr>
      <w:t>été</w:t>
    </w:r>
    <w:proofErr w:type="spellEnd"/>
    <w:r w:rsidRPr="00F0550C">
      <w:rPr>
        <w:rFonts w:ascii="Arial" w:hAnsi="Arial" w:cs="Arial"/>
        <w:sz w:val="15"/>
        <w:szCs w:val="15"/>
      </w:rPr>
      <w:t xml:space="preserve"> </w:t>
    </w:r>
    <w:proofErr w:type="spellStart"/>
    <w:r w:rsidRPr="00F0550C">
      <w:rPr>
        <w:rFonts w:ascii="Arial" w:hAnsi="Arial" w:cs="Arial"/>
        <w:sz w:val="15"/>
        <w:szCs w:val="15"/>
      </w:rPr>
      <w:t>modifiée</w:t>
    </w:r>
    <w:proofErr w:type="spellEnd"/>
    <w:r w:rsidRPr="00F0550C">
      <w:rPr>
        <w:rFonts w:ascii="Arial" w:hAnsi="Arial" w:cs="Arial"/>
        <w:sz w:val="15"/>
        <w:szCs w:val="15"/>
      </w:rPr>
      <w:t xml:space="preserve"> de </w:t>
    </w:r>
    <w:proofErr w:type="spellStart"/>
    <w:r w:rsidRPr="00F0550C">
      <w:rPr>
        <w:rFonts w:ascii="Arial" w:hAnsi="Arial" w:cs="Arial"/>
        <w:sz w:val="15"/>
        <w:szCs w:val="15"/>
      </w:rPr>
      <w:t>sa</w:t>
    </w:r>
    <w:proofErr w:type="spellEnd"/>
    <w:r w:rsidRPr="00F0550C">
      <w:rPr>
        <w:rFonts w:ascii="Arial" w:hAnsi="Arial" w:cs="Arial"/>
        <w:sz w:val="15"/>
        <w:szCs w:val="15"/>
      </w:rPr>
      <w:t xml:space="preserve"> </w:t>
    </w:r>
    <w:proofErr w:type="spellStart"/>
    <w:r w:rsidRPr="00F0550C">
      <w:rPr>
        <w:rFonts w:ascii="Arial" w:hAnsi="Arial" w:cs="Arial"/>
        <w:sz w:val="15"/>
        <w:szCs w:val="15"/>
      </w:rPr>
      <w:t>forme</w:t>
    </w:r>
    <w:proofErr w:type="spellEnd"/>
    <w:r w:rsidRPr="00F0550C">
      <w:rPr>
        <w:rFonts w:ascii="Arial" w:hAnsi="Arial" w:cs="Arial"/>
        <w:sz w:val="15"/>
        <w:szCs w:val="15"/>
      </w:rPr>
      <w:t xml:space="preserve"> </w:t>
    </w:r>
    <w:proofErr w:type="spellStart"/>
    <w:r w:rsidRPr="00F0550C">
      <w:rPr>
        <w:rFonts w:ascii="Arial" w:hAnsi="Arial" w:cs="Arial"/>
        <w:sz w:val="15"/>
        <w:szCs w:val="15"/>
      </w:rPr>
      <w:t>initiale</w:t>
    </w:r>
    <w:proofErr w:type="spellEnd"/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5D8D7" w14:textId="77777777" w:rsidR="00B63A9E" w:rsidRDefault="00B63A9E" w:rsidP="00CA2529">
      <w:pPr>
        <w:spacing w:after="0" w:line="240" w:lineRule="auto"/>
      </w:pPr>
      <w:r>
        <w:separator/>
      </w:r>
    </w:p>
  </w:footnote>
  <w:footnote w:type="continuationSeparator" w:id="0">
    <w:p w14:paraId="2ADE4172" w14:textId="77777777" w:rsidR="00B63A9E" w:rsidRDefault="00B63A9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63E3C8D5" w:rsidR="0052752E" w:rsidRPr="00481ADA" w:rsidRDefault="0052752E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481ADA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0DB63B8" w:rsidR="0052752E" w:rsidRPr="00CB2021" w:rsidRDefault="0052752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60DB63B8" w:rsidR="0052752E" w:rsidRPr="00CB2021" w:rsidRDefault="0052752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481ADA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414A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481ADA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6D1513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481ADA">
      <w:rPr>
        <w:lang w:val="fr-FR"/>
      </w:rPr>
      <w:t>9</w:t>
    </w:r>
    <w:r w:rsidRPr="00481ADA">
      <w:rPr>
        <w:lang w:val="fr-FR"/>
      </w:rPr>
      <w:tab/>
    </w:r>
    <w:r w:rsidRPr="00481ADA">
      <w:rPr>
        <w:lang w:val="fr-FR"/>
      </w:rPr>
      <w:tab/>
    </w:r>
    <w:r w:rsidRPr="00481ADA">
      <w:rPr>
        <w:lang w:val="fr-FR"/>
      </w:rPr>
      <w:tab/>
    </w:r>
    <w:r w:rsidRPr="00481ADA">
      <w:rPr>
        <w:lang w:val="fr-FR"/>
      </w:rPr>
      <w:tab/>
    </w:r>
    <w:r w:rsidRPr="00481ADA">
      <w:rPr>
        <w:lang w:val="fr-FR"/>
      </w:rPr>
      <w:tab/>
    </w:r>
    <w:r w:rsidRPr="00481ADA">
      <w:rPr>
        <w:rFonts w:ascii="Arial" w:hAnsi="Arial" w:cs="Arial"/>
        <w:b/>
        <w:sz w:val="36"/>
        <w:szCs w:val="36"/>
        <w:lang w:val="fr-FR"/>
      </w:rPr>
      <w:t>Fiche 68a : Évaluation de l’activité 25</w:t>
    </w:r>
  </w:p>
  <w:p w14:paraId="4033973E" w14:textId="742D1FF0" w:rsidR="0052752E" w:rsidRPr="00481ADA" w:rsidRDefault="0052752E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481ADA">
      <w:rPr>
        <w:rFonts w:ascii="Arial" w:hAnsi="Arial" w:cs="Arial"/>
        <w:b/>
        <w:sz w:val="28"/>
        <w:szCs w:val="28"/>
        <w:lang w:val="fr-FR"/>
      </w:rPr>
      <w:t>Les liens entre les nombres 2 : Approfondissement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7CB7F" w14:textId="17B85205" w:rsidR="0052752E" w:rsidRPr="00E71CBF" w:rsidRDefault="0052752E" w:rsidP="00483BA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97715F" wp14:editId="1CE4F319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6D95A2" w14:textId="461FD4B0" w:rsidR="0052752E" w:rsidRPr="00CB2021" w:rsidRDefault="0052752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9771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.05pt;margin-top:8.7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" filled="f" stroked="f">
              <v:textbox>
                <w:txbxContent>
                  <w:p w14:paraId="446D95A2" w14:textId="461FD4B0" w:rsidR="0052752E" w:rsidRPr="00CB2021" w:rsidRDefault="0052752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4ED8A8" wp14:editId="69DA5EF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53B4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3n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0Jm3n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97979C6" wp14:editId="4441978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DCB58" id="Pentagon 3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ilQIAAJQ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0JIjop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>
      <w:t>9</w: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>Fiche</w:t>
    </w:r>
    <w:r w:rsidRPr="00E71CBF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68</w:t>
    </w:r>
    <w:proofErr w:type="gramStart"/>
    <w:r>
      <w:rPr>
        <w:rFonts w:ascii="Arial" w:hAnsi="Arial" w:cs="Arial"/>
        <w:b/>
        <w:sz w:val="36"/>
        <w:szCs w:val="36"/>
      </w:rPr>
      <w:t>b </w:t>
    </w:r>
    <w:r w:rsidRPr="00E71CBF">
      <w:rPr>
        <w:rFonts w:ascii="Arial" w:hAnsi="Arial" w:cs="Arial"/>
        <w:b/>
        <w:sz w:val="36"/>
        <w:szCs w:val="36"/>
      </w:rPr>
      <w:t>:</w:t>
    </w:r>
    <w:proofErr w:type="gramEnd"/>
    <w:r w:rsidRPr="00E71CBF">
      <w:rPr>
        <w:rFonts w:ascii="Arial" w:hAnsi="Arial" w:cs="Arial"/>
        <w:b/>
        <w:sz w:val="36"/>
        <w:szCs w:val="36"/>
      </w:rPr>
      <w:t xml:space="preserve"> </w:t>
    </w:r>
    <w:proofErr w:type="spellStart"/>
    <w:r>
      <w:rPr>
        <w:rFonts w:ascii="Arial" w:hAnsi="Arial" w:cs="Arial"/>
        <w:b/>
        <w:sz w:val="36"/>
        <w:szCs w:val="36"/>
      </w:rPr>
      <w:t>Évaluation</w:t>
    </w:r>
    <w:proofErr w:type="spellEnd"/>
    <w:r>
      <w:rPr>
        <w:rFonts w:ascii="Arial" w:hAnsi="Arial" w:cs="Arial"/>
        <w:b/>
        <w:sz w:val="36"/>
        <w:szCs w:val="36"/>
      </w:rPr>
      <w:t xml:space="preserve"> de </w:t>
    </w:r>
    <w:proofErr w:type="spellStart"/>
    <w:r>
      <w:rPr>
        <w:rFonts w:ascii="Arial" w:hAnsi="Arial" w:cs="Arial"/>
        <w:b/>
        <w:sz w:val="36"/>
        <w:szCs w:val="36"/>
      </w:rPr>
      <w:t>l’ensemble</w:t>
    </w:r>
    <w:proofErr w:type="spellEnd"/>
  </w:p>
  <w:p w14:paraId="6C54E9BA" w14:textId="531AF7B7" w:rsidR="0052752E" w:rsidRPr="00E71CBF" w:rsidRDefault="0052752E" w:rsidP="00483BAF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proofErr w:type="spellStart"/>
    <w:r>
      <w:rPr>
        <w:rFonts w:ascii="Arial" w:hAnsi="Arial" w:cs="Arial"/>
        <w:b/>
        <w:sz w:val="28"/>
        <w:szCs w:val="28"/>
      </w:rPr>
      <w:t>Toute</w:t>
    </w:r>
    <w:proofErr w:type="spellEnd"/>
    <w:r>
      <w:rPr>
        <w:rFonts w:ascii="Arial" w:hAnsi="Arial" w:cs="Arial"/>
        <w:b/>
        <w:sz w:val="28"/>
        <w:szCs w:val="28"/>
      </w:rPr>
      <w:t xml:space="preserve"> la </w:t>
    </w:r>
    <w:proofErr w:type="spellStart"/>
    <w:r>
      <w:rPr>
        <w:rFonts w:ascii="Arial" w:hAnsi="Arial" w:cs="Arial"/>
        <w:b/>
        <w:sz w:val="28"/>
        <w:szCs w:val="28"/>
      </w:rPr>
      <w:t>classe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37C2C" w14:textId="6A39CEF2" w:rsidR="0052752E" w:rsidRPr="00481ADA" w:rsidRDefault="0052752E" w:rsidP="00483BAF">
    <w:pPr>
      <w:spacing w:after="0"/>
      <w:rPr>
        <w:rFonts w:ascii="Arial" w:hAnsi="Arial" w:cs="Arial"/>
        <w:b/>
        <w:sz w:val="36"/>
        <w:szCs w:val="36"/>
        <w:lang w:val="fr-FR"/>
      </w:rPr>
    </w:pPr>
    <w:r w:rsidRPr="00481ADA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EDAD0A" wp14:editId="301453AB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9B6579" w14:textId="36E000CF" w:rsidR="0052752E" w:rsidRPr="00CB2021" w:rsidRDefault="0052752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DAD0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" filled="f" stroked="f">
              <v:textbox>
                <w:txbxContent>
                  <w:p w14:paraId="189B6579" w14:textId="36E000CF" w:rsidR="0052752E" w:rsidRPr="00CB2021" w:rsidRDefault="0052752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481ADA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DA8457" wp14:editId="5813C071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D1180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481ADA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CA89CB" wp14:editId="5D14E2F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76462F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481ADA">
      <w:rPr>
        <w:lang w:val="fr-FR"/>
      </w:rPr>
      <w:t>9</w:t>
    </w:r>
    <w:r w:rsidRPr="00481ADA">
      <w:rPr>
        <w:lang w:val="fr-FR"/>
      </w:rPr>
      <w:tab/>
    </w:r>
    <w:r w:rsidRPr="00481ADA">
      <w:rPr>
        <w:lang w:val="fr-FR"/>
      </w:rPr>
      <w:tab/>
    </w:r>
    <w:r w:rsidRPr="00481ADA">
      <w:rPr>
        <w:lang w:val="fr-FR"/>
      </w:rPr>
      <w:tab/>
    </w:r>
    <w:r w:rsidRPr="00481ADA">
      <w:rPr>
        <w:lang w:val="fr-FR"/>
      </w:rPr>
      <w:tab/>
    </w:r>
    <w:r w:rsidRPr="00481ADA">
      <w:rPr>
        <w:lang w:val="fr-FR"/>
      </w:rPr>
      <w:tab/>
    </w:r>
    <w:r w:rsidRPr="00481ADA">
      <w:rPr>
        <w:rFonts w:ascii="Arial" w:hAnsi="Arial" w:cs="Arial"/>
        <w:b/>
        <w:sz w:val="36"/>
        <w:szCs w:val="36"/>
        <w:lang w:val="fr-FR"/>
      </w:rPr>
      <w:t>Fiche 68c : Évaluation de l’ensemble</w:t>
    </w:r>
  </w:p>
  <w:p w14:paraId="50BFAA1B" w14:textId="3EC44BDB" w:rsidR="0052752E" w:rsidRPr="00481ADA" w:rsidRDefault="0052752E" w:rsidP="00483BAF">
    <w:pPr>
      <w:spacing w:after="0"/>
      <w:rPr>
        <w:rFonts w:ascii="Arial" w:hAnsi="Arial" w:cs="Arial"/>
        <w:sz w:val="28"/>
        <w:szCs w:val="28"/>
        <w:lang w:val="fr-FR"/>
      </w:rPr>
    </w:pPr>
    <w:r w:rsidRPr="00481ADA">
      <w:rPr>
        <w:rFonts w:ascii="Arial" w:hAnsi="Arial" w:cs="Arial"/>
        <w:b/>
        <w:sz w:val="28"/>
        <w:szCs w:val="28"/>
        <w:lang w:val="fr-FR"/>
      </w:rPr>
      <w:t xml:space="preserve">                                         </w:t>
    </w:r>
    <w:r w:rsidRPr="00481ADA">
      <w:rPr>
        <w:rFonts w:ascii="Arial" w:hAnsi="Arial" w:cs="Arial"/>
        <w:b/>
        <w:sz w:val="28"/>
        <w:szCs w:val="28"/>
        <w:lang w:val="fr-FR"/>
      </w:rPr>
      <w:tab/>
      <w:t>Élève individuel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0392D"/>
    <w:rsid w:val="000422D4"/>
    <w:rsid w:val="00050E5C"/>
    <w:rsid w:val="00053328"/>
    <w:rsid w:val="000607A1"/>
    <w:rsid w:val="0008174D"/>
    <w:rsid w:val="00097C8F"/>
    <w:rsid w:val="000B09B1"/>
    <w:rsid w:val="000C2970"/>
    <w:rsid w:val="000C7349"/>
    <w:rsid w:val="000F43C1"/>
    <w:rsid w:val="00112FF1"/>
    <w:rsid w:val="00184460"/>
    <w:rsid w:val="00192706"/>
    <w:rsid w:val="001A7920"/>
    <w:rsid w:val="001F3EA7"/>
    <w:rsid w:val="00207CC0"/>
    <w:rsid w:val="00220215"/>
    <w:rsid w:val="00254851"/>
    <w:rsid w:val="00270D20"/>
    <w:rsid w:val="0028676E"/>
    <w:rsid w:val="002B19A5"/>
    <w:rsid w:val="002C432C"/>
    <w:rsid w:val="002C4CB2"/>
    <w:rsid w:val="002F142C"/>
    <w:rsid w:val="00300A94"/>
    <w:rsid w:val="003014A9"/>
    <w:rsid w:val="003023B3"/>
    <w:rsid w:val="00343FBC"/>
    <w:rsid w:val="00345039"/>
    <w:rsid w:val="00345287"/>
    <w:rsid w:val="003F79B3"/>
    <w:rsid w:val="00481ADA"/>
    <w:rsid w:val="00483555"/>
    <w:rsid w:val="00483BAF"/>
    <w:rsid w:val="00491B7F"/>
    <w:rsid w:val="004959B6"/>
    <w:rsid w:val="004A5849"/>
    <w:rsid w:val="0052693C"/>
    <w:rsid w:val="0052752E"/>
    <w:rsid w:val="00543A9A"/>
    <w:rsid w:val="00553D67"/>
    <w:rsid w:val="00581577"/>
    <w:rsid w:val="005A6AA5"/>
    <w:rsid w:val="005B3A77"/>
    <w:rsid w:val="005B7D0F"/>
    <w:rsid w:val="00644905"/>
    <w:rsid w:val="00661689"/>
    <w:rsid w:val="00687084"/>
    <w:rsid w:val="00696ABC"/>
    <w:rsid w:val="006B210D"/>
    <w:rsid w:val="006C0987"/>
    <w:rsid w:val="00741178"/>
    <w:rsid w:val="007425A8"/>
    <w:rsid w:val="0076731B"/>
    <w:rsid w:val="007A6B78"/>
    <w:rsid w:val="007C08B6"/>
    <w:rsid w:val="007F23AB"/>
    <w:rsid w:val="00832B16"/>
    <w:rsid w:val="00846E48"/>
    <w:rsid w:val="00850D18"/>
    <w:rsid w:val="008D3394"/>
    <w:rsid w:val="0092323E"/>
    <w:rsid w:val="009601D3"/>
    <w:rsid w:val="00974D31"/>
    <w:rsid w:val="00994C77"/>
    <w:rsid w:val="009B6FF8"/>
    <w:rsid w:val="009B72A0"/>
    <w:rsid w:val="00A00B3C"/>
    <w:rsid w:val="00A20BE1"/>
    <w:rsid w:val="00A43E96"/>
    <w:rsid w:val="00A91E88"/>
    <w:rsid w:val="00AD3039"/>
    <w:rsid w:val="00AE494A"/>
    <w:rsid w:val="00AE7C4B"/>
    <w:rsid w:val="00B61080"/>
    <w:rsid w:val="00B62B98"/>
    <w:rsid w:val="00B63A9E"/>
    <w:rsid w:val="00B813FC"/>
    <w:rsid w:val="00B9593A"/>
    <w:rsid w:val="00BA072D"/>
    <w:rsid w:val="00BA10A4"/>
    <w:rsid w:val="00BB11E4"/>
    <w:rsid w:val="00BD5ACB"/>
    <w:rsid w:val="00BE7BA6"/>
    <w:rsid w:val="00C5630B"/>
    <w:rsid w:val="00C72956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DE3F74"/>
    <w:rsid w:val="00E117C2"/>
    <w:rsid w:val="00E16179"/>
    <w:rsid w:val="00E21446"/>
    <w:rsid w:val="00E21CF6"/>
    <w:rsid w:val="00E21EE5"/>
    <w:rsid w:val="00E22972"/>
    <w:rsid w:val="00E45E3B"/>
    <w:rsid w:val="00E51D51"/>
    <w:rsid w:val="00E613E3"/>
    <w:rsid w:val="00E71CBF"/>
    <w:rsid w:val="00EE14AA"/>
    <w:rsid w:val="00EE29C2"/>
    <w:rsid w:val="00F0550C"/>
    <w:rsid w:val="00F10556"/>
    <w:rsid w:val="00F22872"/>
    <w:rsid w:val="00F34E03"/>
    <w:rsid w:val="00F358C6"/>
    <w:rsid w:val="00F42692"/>
    <w:rsid w:val="00F86C1E"/>
    <w:rsid w:val="00F9662B"/>
    <w:rsid w:val="00FD2B2E"/>
    <w:rsid w:val="00FD7E45"/>
    <w:rsid w:val="00FE0BBF"/>
    <w:rsid w:val="00FE2478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EA24B4CE-7BB1-4031-8739-31E2E107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21C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CF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CF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C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C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A21F4-C880-41AE-AD1D-14304356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Oberfrank, Meredith</cp:lastModifiedBy>
  <cp:revision>2</cp:revision>
  <cp:lastPrinted>2016-08-23T12:28:00Z</cp:lastPrinted>
  <dcterms:created xsi:type="dcterms:W3CDTF">2019-05-28T14:51:00Z</dcterms:created>
  <dcterms:modified xsi:type="dcterms:W3CDTF">2019-05-28T14:51:00Z</dcterms:modified>
</cp:coreProperties>
</file>