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7857" w14:textId="27737F97" w:rsidR="00CE74B1" w:rsidRPr="00A17295" w:rsidRDefault="00D34720" w:rsidP="00D34720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A35C7" wp14:editId="62142009">
                <wp:simplePos x="0" y="0"/>
                <wp:positionH relativeFrom="column">
                  <wp:posOffset>136888</wp:posOffset>
                </wp:positionH>
                <wp:positionV relativeFrom="paragraph">
                  <wp:posOffset>20955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D8E4C" w14:textId="13131369" w:rsidR="00D34720" w:rsidRPr="00764D7F" w:rsidRDefault="00AE5C3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E175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452D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4C68C7E9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A3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pt;margin-top:1.6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" filled="f" stroked="f">
                <v:textbox>
                  <w:txbxContent>
                    <w:p w14:paraId="199D8E4C" w14:textId="13131369" w:rsidR="00D34720" w:rsidRPr="00764D7F" w:rsidRDefault="00AE5C3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E175B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452D8D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4C68C7E9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CF0D6D" wp14:editId="4B42EA4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93BD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>Toiles d’araignée :</w: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A17295" w:rsidRPr="00A17295">
        <w:rPr>
          <w:rFonts w:ascii="Arial" w:hAnsi="Arial" w:cs="Arial"/>
          <w:b/>
          <w:sz w:val="40"/>
          <w:szCs w:val="40"/>
          <w:lang w:val="fr-FR"/>
        </w:rPr>
        <w:t xml:space="preserve">bonds de </w: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>10</w:t>
      </w:r>
    </w:p>
    <w:p w14:paraId="6DE78675" w14:textId="56FEDD20" w:rsidR="00372BF9" w:rsidRDefault="00372BF9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0A75FE94" w14:textId="77777777" w:rsidR="00C05FA4" w:rsidRPr="00A17295" w:rsidRDefault="00C05FA4" w:rsidP="00B46E4A">
      <w:pPr>
        <w:jc w:val="center"/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6BB42118" w14:textId="41702DEE" w:rsidR="00C05FA4" w:rsidRDefault="00C05FA4" w:rsidP="00C05F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par 0.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</w:t>
      </w:r>
      <w:proofErr w:type="spellStart"/>
      <w:r>
        <w:rPr>
          <w:rFonts w:ascii="Arial" w:hAnsi="Arial" w:cs="Arial"/>
          <w:sz w:val="32"/>
          <w:szCs w:val="32"/>
        </w:rPr>
        <w:t>de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>.</w:t>
      </w:r>
    </w:p>
    <w:p w14:paraId="2D347163" w14:textId="77777777" w:rsidR="002C66A5" w:rsidRPr="00A17295" w:rsidRDefault="002C66A5" w:rsidP="00C05FA4">
      <w:pPr>
        <w:rPr>
          <w:rFonts w:ascii="Arial" w:eastAsia="Arial" w:hAnsi="Arial" w:cs="Arial"/>
          <w:sz w:val="40"/>
          <w:szCs w:val="40"/>
          <w:lang w:val="fr-FR"/>
        </w:rPr>
      </w:pPr>
    </w:p>
    <w:p w14:paraId="4FEEA281" w14:textId="1D73FCC4" w:rsidR="00B77580" w:rsidRPr="00A17295" w:rsidRDefault="001B52A0" w:rsidP="00B77580">
      <w:pPr>
        <w:rPr>
          <w:lang w:val="fr-FR"/>
        </w:rPr>
      </w:pPr>
      <w:r w:rsidRPr="00A17295">
        <w:rPr>
          <w:noProof/>
        </w:rPr>
        <w:drawing>
          <wp:inline distT="0" distB="0" distL="0" distR="0" wp14:anchorId="0B70096F" wp14:editId="60C91693">
            <wp:extent cx="6286500" cy="6286500"/>
            <wp:effectExtent l="0" t="0" r="0" b="0"/>
            <wp:docPr id="1" name="Picture 1" descr="C:\Users\UKangKr\Desktop\Math\reprint\Mathology 2\1st reprint - Oct 2018\num01_a02\approved file\blm jpegs\fg02h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KangKr\Desktop\Math\reprint\Mathology 2\1st reprint - Oct 2018\num01_a02\approved file\blm jpegs\fg02h_n01_a02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D09E8" w14:textId="609BFD3F" w:rsidR="001B52A0" w:rsidRPr="00A17295" w:rsidRDefault="001B52A0">
      <w:pPr>
        <w:spacing w:after="160" w:line="259" w:lineRule="auto"/>
        <w:rPr>
          <w:lang w:val="fr-FR"/>
        </w:rPr>
      </w:pPr>
      <w:r w:rsidRPr="00A17295">
        <w:rPr>
          <w:lang w:val="fr-FR"/>
        </w:rPr>
        <w:br w:type="page"/>
      </w:r>
    </w:p>
    <w:p w14:paraId="0AD1B0FF" w14:textId="529D92C0" w:rsidR="00B46E4A" w:rsidRPr="00A17295" w:rsidRDefault="00B46E4A" w:rsidP="00B46E4A">
      <w:pPr>
        <w:jc w:val="center"/>
        <w:rPr>
          <w:rFonts w:ascii="Verdana" w:hAnsi="Verdana"/>
          <w:b/>
          <w:lang w:val="fr-FR"/>
        </w:rPr>
      </w:pPr>
      <w:r w:rsidRPr="00A17295">
        <w:rPr>
          <w:rFonts w:ascii="Verdana" w:hAnsi="Verdana"/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D71ADC" wp14:editId="495DDDA7">
                <wp:simplePos x="0" y="0"/>
                <wp:positionH relativeFrom="column">
                  <wp:posOffset>136888</wp:posOffset>
                </wp:positionH>
                <wp:positionV relativeFrom="paragraph">
                  <wp:posOffset>20955</wp:posOffset>
                </wp:positionV>
                <wp:extent cx="895350" cy="30035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FC601" w14:textId="6C130AFB" w:rsidR="00B46E4A" w:rsidRPr="00764D7F" w:rsidRDefault="00AE5C35" w:rsidP="00B46E4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46E4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E175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452D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94BF5B1" w14:textId="77777777" w:rsidR="00B46E4A" w:rsidRDefault="00B46E4A" w:rsidP="00B46E4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1ADC" id="Text Box 14" o:spid="_x0000_s1027" type="#_x0000_t202" style="position:absolute;left:0;text-align:left;margin-left:10.8pt;margin-top:1.65pt;width:70.5pt;height:23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" filled="f" stroked="f">
                <v:textbox>
                  <w:txbxContent>
                    <w:p w14:paraId="63AFC601" w14:textId="6C130AFB" w:rsidR="00B46E4A" w:rsidRPr="00764D7F" w:rsidRDefault="00AE5C35" w:rsidP="00B46E4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46E4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E175B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452D8D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94BF5B1" w14:textId="77777777" w:rsidR="00B46E4A" w:rsidRDefault="00B46E4A" w:rsidP="00B46E4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7295">
        <w:rPr>
          <w:rFonts w:ascii="Verdana" w:hAnsi="Verdana"/>
          <w:b/>
          <w:i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1BED5B" wp14:editId="0C20C7C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DD5AA" id="AutoShape 1087" o:spid="_x0000_s1026" type="#_x0000_t116" style="position:absolute;margin-left:0;margin-top:.75pt;width:86.25pt;height:26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8V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3ZQzJyz1&#10;6HYTIYdmVXl1mSgafKjJ8sk/Yioy+HuQ3wJzsOiFW6tbRBh6JVpKrEr2xSuHJARyZavhM7QUQFCA&#10;zNauQ5sAiQe2y03ZH5uidpFJ+liV19PzS0pO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gW/FSsCAABPBAAADgAAAAAAAAAAAAAAAAAuAgAAZHJzL2Uy&#10;b0RvYy54bWxQSwECLQAUAAYACAAAACEAtgn52NwAAAAFAQAADwAAAAAAAAAAAAAAAACFBAAAZHJz&#10;L2Rvd25yZXYueG1sUEsFBgAAAAAEAAQA8wAAAI4FAAAAAA==&#10;">
                <w10:wrap anchorx="margin"/>
              </v:shape>
            </w:pict>
          </mc:Fallback>
        </mc:AlternateContent>
      </w:r>
      <w:r w:rsidR="00A20DF3" w:rsidRPr="00A17295">
        <w:rPr>
          <w:rFonts w:ascii="Arial" w:hAnsi="Arial" w:cs="Arial"/>
          <w:b/>
          <w:sz w:val="40"/>
          <w:szCs w:val="40"/>
          <w:lang w:val="fr-FR"/>
        </w:rPr>
        <w:t xml:space="preserve">     </w:t>
      </w:r>
      <w:r w:rsidR="00E12B3E" w:rsidRPr="00A17295">
        <w:rPr>
          <w:rFonts w:ascii="Arial" w:hAnsi="Arial" w:cs="Arial"/>
          <w:b/>
          <w:sz w:val="40"/>
          <w:szCs w:val="40"/>
          <w:lang w:val="fr-FR"/>
        </w:rPr>
        <w:t>Toiles d’araignée : bonds de 10</w:t>
      </w:r>
    </w:p>
    <w:p w14:paraId="297FE474" w14:textId="722A00D6" w:rsidR="00B46E4A" w:rsidRDefault="00B46E4A" w:rsidP="00B46E4A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506EFB2A" w14:textId="77777777" w:rsidR="00C05FA4" w:rsidRPr="00A17295" w:rsidRDefault="00C05FA4" w:rsidP="00B46E4A">
      <w:pPr>
        <w:rPr>
          <w:rFonts w:ascii="Arial" w:eastAsia="Arial" w:hAnsi="Arial" w:cs="Arial"/>
          <w:b/>
          <w:noProof/>
          <w:sz w:val="28"/>
          <w:szCs w:val="18"/>
          <w:lang w:val="fr-FR" w:eastAsia="en-CA"/>
        </w:rPr>
      </w:pPr>
    </w:p>
    <w:p w14:paraId="4CA669FA" w14:textId="273C6EFE" w:rsidR="00C05FA4" w:rsidRDefault="00C05FA4" w:rsidP="00C05FA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Commence par </w:t>
      </w:r>
      <w:r>
        <w:rPr>
          <w:rFonts w:ascii="Arial" w:hAnsi="Arial" w:cs="Arial"/>
          <w:sz w:val="32"/>
          <w:szCs w:val="32"/>
        </w:rPr>
        <w:t>1</w:t>
      </w:r>
      <w:bookmarkStart w:id="0" w:name="_GoBack"/>
      <w:bookmarkEnd w:id="0"/>
      <w:r>
        <w:rPr>
          <w:rFonts w:ascii="Arial" w:hAnsi="Arial" w:cs="Arial"/>
          <w:sz w:val="32"/>
          <w:szCs w:val="32"/>
        </w:rPr>
        <w:t xml:space="preserve">0. </w:t>
      </w:r>
      <w:proofErr w:type="spellStart"/>
      <w:r>
        <w:rPr>
          <w:rFonts w:ascii="Arial" w:hAnsi="Arial" w:cs="Arial"/>
          <w:sz w:val="32"/>
          <w:szCs w:val="32"/>
        </w:rPr>
        <w:t>Compte</w:t>
      </w:r>
      <w:proofErr w:type="spellEnd"/>
      <w:r>
        <w:rPr>
          <w:rFonts w:ascii="Arial" w:hAnsi="Arial" w:cs="Arial"/>
          <w:sz w:val="32"/>
          <w:szCs w:val="32"/>
        </w:rPr>
        <w:t xml:space="preserve"> par bonds </w:t>
      </w:r>
      <w:proofErr w:type="spellStart"/>
      <w:r>
        <w:rPr>
          <w:rFonts w:ascii="Arial" w:hAnsi="Arial" w:cs="Arial"/>
          <w:sz w:val="32"/>
          <w:szCs w:val="32"/>
        </w:rPr>
        <w:t>de</w:t>
      </w:r>
      <w:proofErr w:type="spellEnd"/>
      <w:r>
        <w:rPr>
          <w:rFonts w:ascii="Arial" w:hAnsi="Arial" w:cs="Arial"/>
          <w:sz w:val="32"/>
          <w:szCs w:val="32"/>
        </w:rPr>
        <w:t xml:space="preserve"> 10.</w:t>
      </w:r>
    </w:p>
    <w:p w14:paraId="0DD64B8F" w14:textId="77777777" w:rsidR="002C66A5" w:rsidRPr="00A17295" w:rsidRDefault="002C66A5" w:rsidP="00C05FA4">
      <w:pPr>
        <w:rPr>
          <w:rFonts w:ascii="Arial" w:eastAsia="Arial" w:hAnsi="Arial" w:cs="Arial"/>
          <w:sz w:val="40"/>
          <w:szCs w:val="40"/>
          <w:lang w:val="fr-FR"/>
        </w:rPr>
      </w:pPr>
    </w:p>
    <w:p w14:paraId="7A01018E" w14:textId="1F34B95D" w:rsidR="001B52A0" w:rsidRPr="00A17295" w:rsidRDefault="001B52A0" w:rsidP="00B46E4A">
      <w:pPr>
        <w:jc w:val="center"/>
        <w:rPr>
          <w:rFonts w:ascii="Arial" w:eastAsia="Arial" w:hAnsi="Arial" w:cs="Arial"/>
          <w:sz w:val="40"/>
          <w:szCs w:val="40"/>
          <w:lang w:val="fr-FR"/>
        </w:rPr>
      </w:pPr>
      <w:r w:rsidRPr="00A17295">
        <w:rPr>
          <w:rFonts w:ascii="Arial" w:eastAsia="Arial" w:hAnsi="Arial" w:cs="Arial"/>
          <w:noProof/>
          <w:sz w:val="40"/>
          <w:szCs w:val="40"/>
        </w:rPr>
        <w:drawing>
          <wp:inline distT="0" distB="0" distL="0" distR="0" wp14:anchorId="6777CA4B" wp14:editId="3EE2D5E6">
            <wp:extent cx="6286500" cy="6286500"/>
            <wp:effectExtent l="0" t="0" r="0" b="0"/>
            <wp:docPr id="4" name="Picture 4" descr="C:\Users\UKangKr\Desktop\Math\reprint\Mathology 2\1st reprint - Oct 2018\num01_a02\approved file\blm jpegs\fg02i_n01_a02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KangKr\Desktop\Math\reprint\Mathology 2\1st reprint - Oct 2018\num01_a02\approved file\blm jpegs\fg02i_n01_a02_ma2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D6225" w14:textId="44B7F256" w:rsidR="00B46E4A" w:rsidRPr="00A17295" w:rsidRDefault="00B46E4A" w:rsidP="001B52A0">
      <w:pPr>
        <w:rPr>
          <w:lang w:val="fr-FR"/>
        </w:rPr>
      </w:pPr>
    </w:p>
    <w:sectPr w:rsidR="00B46E4A" w:rsidRPr="00A1729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34A8A" w14:textId="77777777" w:rsidR="000D22E9" w:rsidRDefault="000D22E9" w:rsidP="00D34720">
      <w:r>
        <w:separator/>
      </w:r>
    </w:p>
  </w:endnote>
  <w:endnote w:type="continuationSeparator" w:id="0">
    <w:p w14:paraId="58F1DE76" w14:textId="77777777" w:rsidR="000D22E9" w:rsidRDefault="000D22E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C75C" w14:textId="10614A6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E5C3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AE5C35" w:rsidRPr="00AE5C35">
      <w:rPr>
        <w:rFonts w:ascii="Arial" w:hAnsi="Arial" w:cs="Arial"/>
        <w:sz w:val="15"/>
        <w:szCs w:val="15"/>
      </w:rPr>
      <w:t>L’autorisation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</w:t>
    </w:r>
    <w:proofErr w:type="spellStart"/>
    <w:r w:rsidR="00AE5C35" w:rsidRPr="00AE5C35">
      <w:rPr>
        <w:rFonts w:ascii="Arial" w:hAnsi="Arial" w:cs="Arial"/>
        <w:sz w:val="15"/>
        <w:szCs w:val="15"/>
      </w:rPr>
      <w:t>reproduire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ou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modifier </w:t>
    </w:r>
    <w:proofErr w:type="spellStart"/>
    <w:r w:rsidR="00AE5C35" w:rsidRPr="00AE5C35">
      <w:rPr>
        <w:rFonts w:ascii="Arial" w:hAnsi="Arial" w:cs="Arial"/>
        <w:sz w:val="15"/>
        <w:szCs w:val="15"/>
      </w:rPr>
      <w:t>cette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page </w:t>
    </w:r>
    <w:proofErr w:type="spellStart"/>
    <w:r w:rsidR="00AE5C35" w:rsidRPr="00AE5C35">
      <w:rPr>
        <w:rFonts w:ascii="Arial" w:hAnsi="Arial" w:cs="Arial"/>
        <w:sz w:val="15"/>
        <w:szCs w:val="15"/>
      </w:rPr>
      <w:t>n’est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accordée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qu’aux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écoles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ayant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effectué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2BBF3A7" w14:textId="7D744863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8ACC983" wp14:editId="67BB5AF6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BA00CB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AE5C35" w:rsidRPr="00AE5C35">
      <w:rPr>
        <w:rFonts w:ascii="Arial" w:hAnsi="Arial" w:cs="Arial"/>
        <w:sz w:val="15"/>
        <w:szCs w:val="15"/>
      </w:rPr>
      <w:t>Cette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page </w:t>
    </w:r>
    <w:proofErr w:type="spellStart"/>
    <w:r w:rsidR="00AE5C35" w:rsidRPr="00AE5C35">
      <w:rPr>
        <w:rFonts w:ascii="Arial" w:hAnsi="Arial" w:cs="Arial"/>
        <w:sz w:val="15"/>
        <w:szCs w:val="15"/>
      </w:rPr>
      <w:t>peut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avoir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été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modifiée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de </w:t>
    </w:r>
    <w:proofErr w:type="spellStart"/>
    <w:r w:rsidR="00AE5C35" w:rsidRPr="00AE5C35">
      <w:rPr>
        <w:rFonts w:ascii="Arial" w:hAnsi="Arial" w:cs="Arial"/>
        <w:sz w:val="15"/>
        <w:szCs w:val="15"/>
      </w:rPr>
      <w:t>sa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forme</w:t>
    </w:r>
    <w:proofErr w:type="spellEnd"/>
    <w:r w:rsidR="00AE5C35" w:rsidRPr="00AE5C35">
      <w:rPr>
        <w:rFonts w:ascii="Arial" w:hAnsi="Arial" w:cs="Arial"/>
        <w:sz w:val="15"/>
        <w:szCs w:val="15"/>
      </w:rPr>
      <w:t xml:space="preserve"> </w:t>
    </w:r>
    <w:proofErr w:type="spellStart"/>
    <w:r w:rsidR="00AE5C35" w:rsidRPr="00AE5C35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1DD1E" w14:textId="77777777" w:rsidR="000D22E9" w:rsidRDefault="000D22E9" w:rsidP="00D34720">
      <w:r>
        <w:separator/>
      </w:r>
    </w:p>
  </w:footnote>
  <w:footnote w:type="continuationSeparator" w:id="0">
    <w:p w14:paraId="331909E3" w14:textId="77777777" w:rsidR="000D22E9" w:rsidRDefault="000D22E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36474" w14:textId="7DB9C0F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E5C3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E5C3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011C4"/>
    <w:rsid w:val="000C30A9"/>
    <w:rsid w:val="000C3325"/>
    <w:rsid w:val="000C4501"/>
    <w:rsid w:val="000D22E9"/>
    <w:rsid w:val="00114581"/>
    <w:rsid w:val="001B52A0"/>
    <w:rsid w:val="00211CA8"/>
    <w:rsid w:val="002563A5"/>
    <w:rsid w:val="00257E5C"/>
    <w:rsid w:val="002C66A5"/>
    <w:rsid w:val="0034097C"/>
    <w:rsid w:val="00347FB7"/>
    <w:rsid w:val="00366CCD"/>
    <w:rsid w:val="00372BF9"/>
    <w:rsid w:val="00436C5D"/>
    <w:rsid w:val="00437819"/>
    <w:rsid w:val="00452D8D"/>
    <w:rsid w:val="004E175B"/>
    <w:rsid w:val="00537442"/>
    <w:rsid w:val="00645AE6"/>
    <w:rsid w:val="0068533B"/>
    <w:rsid w:val="006A03B4"/>
    <w:rsid w:val="00700890"/>
    <w:rsid w:val="00767914"/>
    <w:rsid w:val="007C7621"/>
    <w:rsid w:val="00822358"/>
    <w:rsid w:val="00825DAC"/>
    <w:rsid w:val="00862125"/>
    <w:rsid w:val="008B6E39"/>
    <w:rsid w:val="00903874"/>
    <w:rsid w:val="009616D0"/>
    <w:rsid w:val="009706D6"/>
    <w:rsid w:val="00A17295"/>
    <w:rsid w:val="00A20DF3"/>
    <w:rsid w:val="00A55854"/>
    <w:rsid w:val="00A81A8A"/>
    <w:rsid w:val="00AB5722"/>
    <w:rsid w:val="00AE5C35"/>
    <w:rsid w:val="00B3707F"/>
    <w:rsid w:val="00B46E4A"/>
    <w:rsid w:val="00B77580"/>
    <w:rsid w:val="00BA00CB"/>
    <w:rsid w:val="00BA4864"/>
    <w:rsid w:val="00C05FA4"/>
    <w:rsid w:val="00C7557B"/>
    <w:rsid w:val="00CE74B1"/>
    <w:rsid w:val="00D34720"/>
    <w:rsid w:val="00DB61AE"/>
    <w:rsid w:val="00E12B3E"/>
    <w:rsid w:val="00E155B4"/>
    <w:rsid w:val="00E37939"/>
    <w:rsid w:val="00EE03C0"/>
    <w:rsid w:val="00F42266"/>
    <w:rsid w:val="00F76C9D"/>
    <w:rsid w:val="00FA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E3586B"/>
  <w15:docId w15:val="{26A60DDF-F6C1-4B72-8566-52DC6216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53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3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3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33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3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33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Oberfrank, Meredith</cp:lastModifiedBy>
  <cp:revision>11</cp:revision>
  <dcterms:created xsi:type="dcterms:W3CDTF">2018-12-03T23:06:00Z</dcterms:created>
  <dcterms:modified xsi:type="dcterms:W3CDTF">2019-05-08T13:53:00Z</dcterms:modified>
</cp:coreProperties>
</file>