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25" w:rsidRPr="00FB3393" w:rsidRDefault="00B71325" w:rsidP="00B71325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FB339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61469" wp14:editId="6FD9CEBE">
                <wp:simplePos x="0" y="0"/>
                <wp:positionH relativeFrom="column">
                  <wp:posOffset>219075</wp:posOffset>
                </wp:positionH>
                <wp:positionV relativeFrom="paragraph">
                  <wp:posOffset>47625</wp:posOffset>
                </wp:positionV>
                <wp:extent cx="8382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25" w:rsidRPr="00764D7F" w:rsidRDefault="00B71325" w:rsidP="00980359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1a</w:t>
                            </w:r>
                          </w:p>
                          <w:p w:rsidR="00B71325" w:rsidRDefault="00B71325" w:rsidP="00B7132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61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3.75pt;width:66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" filled="f" stroked="f">
                <v:textbox>
                  <w:txbxContent>
                    <w:p w:rsidR="00B71325" w:rsidRPr="00764D7F" w:rsidRDefault="00B71325" w:rsidP="00980359">
                      <w:pPr>
                        <w:ind w:lef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1a</w:t>
                      </w:r>
                    </w:p>
                    <w:p w:rsidR="00B71325" w:rsidRDefault="00B71325" w:rsidP="00B7132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39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3D9F" wp14:editId="6F91B4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D25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FB3393">
        <w:rPr>
          <w:rFonts w:ascii="Verdana" w:hAnsi="Verdana"/>
          <w:b/>
          <w:sz w:val="34"/>
          <w:szCs w:val="34"/>
          <w:lang w:val="fr-CA"/>
        </w:rPr>
        <w:t xml:space="preserve">Ensemble 1 : Les régularités </w:t>
      </w:r>
    </w:p>
    <w:p w:rsidR="00B71325" w:rsidRPr="00FB3393" w:rsidRDefault="00B71325" w:rsidP="00B71325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FB3393">
        <w:rPr>
          <w:rFonts w:ascii="Verdana" w:hAnsi="Verdana"/>
          <w:b/>
          <w:sz w:val="34"/>
          <w:szCs w:val="34"/>
          <w:lang w:val="fr-CA"/>
        </w:rPr>
        <w:t>répétées</w:t>
      </w:r>
      <w:proofErr w:type="gramEnd"/>
    </w:p>
    <w:p w:rsidR="002346A6" w:rsidRPr="00FB3393" w:rsidRDefault="00947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937"/>
        <w:gridCol w:w="4107"/>
      </w:tblGrid>
      <w:tr w:rsidR="00FB3393" w:rsidRPr="00FB3393" w:rsidTr="008B7DDF">
        <w:tc>
          <w:tcPr>
            <w:tcW w:w="2405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FB3393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FB3393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FB3393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FB3393" w:rsidRPr="00FB3393" w:rsidTr="00250986">
        <w:trPr>
          <w:trHeight w:val="1152"/>
        </w:trPr>
        <w:tc>
          <w:tcPr>
            <w:tcW w:w="2405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 : Montre-le d’une autre façon</w:t>
            </w:r>
          </w:p>
        </w:tc>
        <w:tc>
          <w:tcPr>
            <w:tcW w:w="3091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 le motif d’une régularité répétée et représenter la régularité de diverses façons</w:t>
            </w:r>
          </w:p>
        </w:tc>
        <w:tc>
          <w:tcPr>
            <w:tcW w:w="4394" w:type="dxa"/>
          </w:tcPr>
          <w:p w:rsidR="00B71325" w:rsidRPr="00FB3393" w:rsidRDefault="00B71325" w:rsidP="002509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>Aucun</w:t>
            </w:r>
            <w:proofErr w:type="spellEnd"/>
          </w:p>
        </w:tc>
      </w:tr>
      <w:tr w:rsidR="00FB3393" w:rsidRPr="00980359" w:rsidTr="008B7DDF">
        <w:tc>
          <w:tcPr>
            <w:tcW w:w="2405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 : Les régularités répétées autour de nous</w:t>
            </w:r>
          </w:p>
        </w:tc>
        <w:tc>
          <w:tcPr>
            <w:tcW w:w="3091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proofErr w:type="spellStart"/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proofErr w:type="spellEnd"/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er et décrire des régularités répétées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Images de régularités répétées dans la vie réelle ou Fiche 6</w:t>
            </w:r>
          </w:p>
        </w:tc>
      </w:tr>
    </w:tbl>
    <w:p w:rsidR="00B71325" w:rsidRPr="00FB3393" w:rsidRDefault="00B7132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905"/>
        <w:gridCol w:w="4111"/>
      </w:tblGrid>
      <w:tr w:rsidR="00FB3393" w:rsidRPr="00FB3393" w:rsidTr="008B7DDF">
        <w:tc>
          <w:tcPr>
            <w:tcW w:w="2416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93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FB3393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9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B3393">
              <w:rPr>
                <w:rFonts w:ascii="Arial" w:hAnsi="Arial" w:cs="Arial"/>
                <w:b/>
              </w:rPr>
              <w:t>principale</w:t>
            </w:r>
            <w:proofErr w:type="spellEnd"/>
            <w:r w:rsidRPr="00FB339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B339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B339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FB3393" w:rsidRPr="00FB3393" w:rsidTr="008B7DDF">
        <w:tc>
          <w:tcPr>
            <w:tcW w:w="2416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Examiner les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</w:p>
        </w:tc>
        <w:tc>
          <w:tcPr>
            <w:tcW w:w="308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 régularités répétées basées sur des copies du motif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Nos motifs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Blocs mosaïques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Trombones et crayons pour pointeurs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numérotés de 1 à 6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• Fiche 2 : Nos motifs (pour </w:t>
            </w:r>
            <w:r w:rsidRPr="00FB3393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fr-CA" w:eastAsia="zh-CN"/>
              </w:rPr>
              <w:t>Enrichissement</w:t>
            </w:r>
            <w:r w:rsidRPr="00FB3393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 : </w:t>
            </w:r>
            <w:proofErr w:type="spellStart"/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FB3393" w:rsidRPr="00980359" w:rsidTr="008B7DDF">
        <w:tc>
          <w:tcPr>
            <w:tcW w:w="2416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 : Prolonger et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prédire</w:t>
            </w:r>
            <w:proofErr w:type="spellEnd"/>
          </w:p>
        </w:tc>
        <w:tc>
          <w:tcPr>
            <w:tcW w:w="308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Prolonger et prédire des éléments de régularités répétées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Jetons (pour </w:t>
            </w:r>
            <w:r w:rsidRPr="00FB339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Ficelle, cure-pipes ou fil épais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Au moins 3 à 5 perles de différentes couleurs et tailles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Crayons de couleur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 : Motifs de bracelets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 : Mon plan de bracelet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 : Évaluation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FB3393" w:rsidRPr="00FB3393" w:rsidTr="008B7DDF">
        <w:tc>
          <w:tcPr>
            <w:tcW w:w="2416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 : Des erreurs et des éléments manquants</w:t>
            </w:r>
          </w:p>
        </w:tc>
        <w:tc>
          <w:tcPr>
            <w:tcW w:w="308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Prédire des éléments manquants et corriger des erreurs dans des régularités répétées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3 (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Activité 3A /3C / 3E : Trouve les </w:t>
            </w:r>
            <w:proofErr w:type="gram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erreurs;</w:t>
            </w:r>
            <w:proofErr w:type="gramEnd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Activité 3B / 3D / 3F : Trouve ce qui manque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couleur, blocs mosaïques, jetons, cubes numérotés, matériel de dessin (facultatif)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7 : </w:t>
            </w:r>
            <w:proofErr w:type="spellStart"/>
            <w:r w:rsidRPr="00FB3393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FB3393" w:rsidRPr="00980359" w:rsidTr="008B7DDF">
        <w:tc>
          <w:tcPr>
            <w:tcW w:w="2416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 : Combiner des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attributs</w:t>
            </w:r>
            <w:proofErr w:type="spellEnd"/>
          </w:p>
        </w:tc>
        <w:tc>
          <w:tcPr>
            <w:tcW w:w="308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Reconnaître, prolonger et créer des régularités répétées comprenant 2 attributs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couleur, blocs mosaïques, jetons, cubes numérotés, matériel de dessin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 : Nos cartes de motifs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 : Deux attributs qui changent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 : Évaluation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FB3393" w:rsidRPr="00980359" w:rsidRDefault="00FB3393" w:rsidP="00B71325">
      <w:pPr>
        <w:tabs>
          <w:tab w:val="left" w:pos="2494"/>
          <w:tab w:val="left" w:pos="5381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FB3393" w:rsidRPr="00980359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3393" w:rsidRPr="00980359" w:rsidRDefault="00FB3393" w:rsidP="00B71325">
      <w:pPr>
        <w:tabs>
          <w:tab w:val="left" w:pos="2494"/>
          <w:tab w:val="left" w:pos="5381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FB3393" w:rsidRPr="00980359" w:rsidSect="00FB33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3393" w:rsidRPr="00FB3393" w:rsidRDefault="00FB3393" w:rsidP="00FB3393">
      <w:pPr>
        <w:jc w:val="center"/>
        <w:rPr>
          <w:rFonts w:ascii="Verdana" w:hAnsi="Verdana"/>
          <w:b/>
          <w:sz w:val="34"/>
          <w:szCs w:val="34"/>
          <w:lang w:val="fr-CA"/>
        </w:rPr>
      </w:pPr>
      <w:bookmarkStart w:id="0" w:name="_GoBack"/>
      <w:bookmarkEnd w:id="0"/>
      <w:r w:rsidRPr="00FB3393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3EA49" wp14:editId="4FBFCE3B">
                <wp:simplePos x="0" y="0"/>
                <wp:positionH relativeFrom="column">
                  <wp:posOffset>219075</wp:posOffset>
                </wp:positionH>
                <wp:positionV relativeFrom="paragraph">
                  <wp:posOffset>47625</wp:posOffset>
                </wp:positionV>
                <wp:extent cx="8382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393" w:rsidRPr="00764D7F" w:rsidRDefault="00FB3393" w:rsidP="00980359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1b</w:t>
                            </w:r>
                          </w:p>
                          <w:p w:rsidR="00FB3393" w:rsidRDefault="00FB3393" w:rsidP="00FB33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EA49" id="Text Box 1" o:spid="_x0000_s1027" type="#_x0000_t202" style="position:absolute;left:0;text-align:left;margin-left:17.25pt;margin-top:3.75pt;width:66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" filled="f" stroked="f">
                <v:textbox>
                  <w:txbxContent>
                    <w:p w:rsidR="00FB3393" w:rsidRPr="00764D7F" w:rsidRDefault="00FB3393" w:rsidP="00980359">
                      <w:pPr>
                        <w:ind w:lef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1b</w:t>
                      </w:r>
                    </w:p>
                    <w:p w:rsidR="00FB3393" w:rsidRDefault="00FB3393" w:rsidP="00FB33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39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793DD" wp14:editId="16D044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8AD8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FB3393">
        <w:rPr>
          <w:rFonts w:ascii="Verdana" w:hAnsi="Verdana"/>
          <w:b/>
          <w:sz w:val="34"/>
          <w:szCs w:val="34"/>
          <w:lang w:val="fr-CA"/>
        </w:rPr>
        <w:t xml:space="preserve">Ensemble 1 : Les régularités </w:t>
      </w:r>
    </w:p>
    <w:p w:rsidR="00FB3393" w:rsidRPr="00FB3393" w:rsidRDefault="00FB3393" w:rsidP="00FB3393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FB3393">
        <w:rPr>
          <w:rFonts w:ascii="Verdana" w:hAnsi="Verdana"/>
          <w:b/>
          <w:sz w:val="34"/>
          <w:szCs w:val="34"/>
          <w:lang w:val="fr-CA"/>
        </w:rPr>
        <w:t>répétées</w:t>
      </w:r>
      <w:proofErr w:type="gramEnd"/>
    </w:p>
    <w:p w:rsidR="00FB3393" w:rsidRPr="00FB3393" w:rsidRDefault="00FB3393" w:rsidP="00B71325">
      <w:pPr>
        <w:tabs>
          <w:tab w:val="left" w:pos="2494"/>
          <w:tab w:val="left" w:pos="5381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893"/>
        <w:gridCol w:w="4073"/>
      </w:tblGrid>
      <w:tr w:rsidR="00FB3393" w:rsidRPr="00980359" w:rsidTr="008B7DDF">
        <w:tc>
          <w:tcPr>
            <w:tcW w:w="2416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5 :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FB33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les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répétées</w:t>
            </w:r>
          </w:p>
        </w:tc>
        <w:tc>
          <w:tcPr>
            <w:tcW w:w="4394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couleur, blocs mosaïques, jetons, cubes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numérotés, matériel de dessin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 : Cartes d’actions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 : Cartes de motifs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13 : Les régularités répétées autour de nous</w:t>
            </w:r>
          </w:p>
          <w:p w:rsidR="00B71325" w:rsidRPr="00980359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8035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14 : Évaluation</w:t>
            </w:r>
          </w:p>
          <w:p w:rsidR="00B71325" w:rsidRPr="00FB3393" w:rsidRDefault="00B71325" w:rsidP="00FB339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B71325" w:rsidRPr="00FB3393" w:rsidRDefault="00B7132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17"/>
        <w:gridCol w:w="4096"/>
      </w:tblGrid>
      <w:tr w:rsidR="00FB3393" w:rsidRPr="00FB3393" w:rsidTr="008B7DDF">
        <w:tc>
          <w:tcPr>
            <w:tcW w:w="2448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93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9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B3393">
              <w:rPr>
                <w:rFonts w:ascii="Arial" w:hAnsi="Arial" w:cs="Arial"/>
                <w:b/>
              </w:rPr>
              <w:t>principale</w:t>
            </w:r>
            <w:proofErr w:type="spellEnd"/>
            <w:r w:rsidRPr="00FB339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B339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B71325" w:rsidRPr="00FB3393" w:rsidRDefault="00B71325" w:rsidP="008B7D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B339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FB3393" w:rsidRPr="00FB3393" w:rsidTr="008B7DDF">
        <w:tc>
          <w:tcPr>
            <w:tcW w:w="2448" w:type="dxa"/>
          </w:tcPr>
          <w:p w:rsidR="00B71325" w:rsidRPr="00FB3393" w:rsidRDefault="00B71325" w:rsidP="008B7D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Trouver</w:t>
            </w:r>
            <w:proofErr w:type="spellEnd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le motif</w:t>
            </w:r>
          </w:p>
        </w:tc>
        <w:tc>
          <w:tcPr>
            <w:tcW w:w="315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FB33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 l’unité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répétée (le motif) d’une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</w:t>
            </w:r>
          </w:p>
        </w:tc>
        <w:tc>
          <w:tcPr>
            <w:tcW w:w="4518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Trouve</w:t>
            </w:r>
            <w:r w:rsidR="00FB3393"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mon motif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couleur, blocs mosaïques, jetons, cubes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numérotés</w:t>
            </w:r>
          </w:p>
          <w:p w:rsidR="00B71325" w:rsidRPr="00FB3393" w:rsidRDefault="00B71325" w:rsidP="00B7132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39 : Évaluation</w:t>
            </w:r>
          </w:p>
        </w:tc>
      </w:tr>
      <w:tr w:rsidR="00FB3393" w:rsidRPr="00FB3393" w:rsidTr="008B7DDF">
        <w:tc>
          <w:tcPr>
            <w:tcW w:w="2448" w:type="dxa"/>
          </w:tcPr>
          <w:p w:rsidR="00B71325" w:rsidRPr="00FB3393" w:rsidRDefault="00B71325" w:rsidP="00FB33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 :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Représenter</w:t>
            </w:r>
            <w:proofErr w:type="spellEnd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FB3393"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</w:p>
        </w:tc>
        <w:tc>
          <w:tcPr>
            <w:tcW w:w="3150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71325" w:rsidRPr="00FB3393" w:rsidRDefault="00B71325" w:rsidP="00FB33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Représenter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la même régularité de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diff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érentes façons</w:t>
            </w:r>
          </w:p>
        </w:tc>
        <w:tc>
          <w:tcPr>
            <w:tcW w:w="4518" w:type="dxa"/>
          </w:tcPr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Trouve</w:t>
            </w:r>
            <w:r w:rsidR="00FB3393"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mon motif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couleur, blocs mosaïques, jetons, cubes</w:t>
            </w:r>
            <w:r w:rsidR="00FB3393"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numérotés, matériel de dessin</w:t>
            </w:r>
          </w:p>
          <w:p w:rsidR="00B71325" w:rsidRPr="00FB3393" w:rsidRDefault="00B71325" w:rsidP="00B71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FB3393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40 : Évaluation</w:t>
            </w:r>
          </w:p>
        </w:tc>
      </w:tr>
    </w:tbl>
    <w:p w:rsidR="00B71325" w:rsidRPr="00FB3393" w:rsidRDefault="00B71325">
      <w:pPr>
        <w:rPr>
          <w:lang w:val="fr-CA"/>
        </w:rPr>
      </w:pPr>
    </w:p>
    <w:sectPr w:rsidR="00B71325" w:rsidRPr="00FB3393" w:rsidSect="00FB3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55" w:rsidRDefault="00947555" w:rsidP="00FB3393">
      <w:r>
        <w:separator/>
      </w:r>
    </w:p>
  </w:endnote>
  <w:endnote w:type="continuationSeparator" w:id="0">
    <w:p w:rsidR="00947555" w:rsidRDefault="00947555" w:rsidP="00FB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93" w:rsidRPr="005535F1" w:rsidRDefault="00FB3393" w:rsidP="00FB339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FB3393" w:rsidRPr="00FB3393" w:rsidRDefault="00FB3393" w:rsidP="00FB339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C8143E4" wp14:editId="06167C31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55" w:rsidRDefault="00947555" w:rsidP="00FB3393">
      <w:r>
        <w:separator/>
      </w:r>
    </w:p>
  </w:footnote>
  <w:footnote w:type="continuationSeparator" w:id="0">
    <w:p w:rsidR="00947555" w:rsidRDefault="00947555" w:rsidP="00FB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25"/>
    <w:rsid w:val="00250986"/>
    <w:rsid w:val="007306CB"/>
    <w:rsid w:val="008C1D18"/>
    <w:rsid w:val="00947555"/>
    <w:rsid w:val="00980359"/>
    <w:rsid w:val="00B71325"/>
    <w:rsid w:val="00E97F12"/>
    <w:rsid w:val="00FB3393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59A08-3289-4942-82D2-A03FD5C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32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25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9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93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4</cp:revision>
  <cp:lastPrinted>2019-11-08T20:40:00Z</cp:lastPrinted>
  <dcterms:created xsi:type="dcterms:W3CDTF">2019-11-07T21:46:00Z</dcterms:created>
  <dcterms:modified xsi:type="dcterms:W3CDTF">2019-11-08T20:41:00Z</dcterms:modified>
</cp:coreProperties>
</file>