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F5657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2B533AD" w:rsidR="00EE29C2" w:rsidRPr="00B35548" w:rsidRDefault="000E3183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3554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des expression</w:t>
            </w:r>
            <w:r w:rsidR="008C70A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  <w:r w:rsidRPr="00B3554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d’égalité et d’inégalité</w:t>
            </w:r>
          </w:p>
        </w:tc>
      </w:tr>
      <w:tr w:rsidR="00661689" w:rsidRPr="00F56572" w14:paraId="76008433" w14:textId="77777777" w:rsidTr="000E3183">
        <w:trPr>
          <w:trHeight w:hRule="exact" w:val="244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EDFFA1" w14:textId="1D2FAA96" w:rsidR="00C96883" w:rsidRPr="00B35548" w:rsidRDefault="000E3183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 nombre, mais a de la </w:t>
            </w:r>
          </w:p>
          <w:p w14:paraId="57DB202C" w14:textId="24A3F9CF" w:rsidR="00881932" w:rsidRPr="00B35548" w:rsidRDefault="000E3183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le décomposer en 2 parties et à le modéliser avec des cubes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64BE9F" w14:textId="3EEC23EE" w:rsidR="00C96883" w:rsidRPr="00B35548" w:rsidRDefault="000E3183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l’égalité avec des cubes, </w:t>
            </w:r>
          </w:p>
          <w:p w14:paraId="0DF1908A" w14:textId="793217ED" w:rsidR="00C96883" w:rsidRPr="00B35548" w:rsidRDefault="000E3183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a de la difficulté à noter différentes </w:t>
            </w:r>
          </w:p>
          <w:p w14:paraId="0742A925" w14:textId="289563FF" w:rsidR="00C96883" w:rsidRPr="00B35548" w:rsidRDefault="000E3183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expressions d’une même quantité comme </w:t>
            </w:r>
          </w:p>
          <w:p w14:paraId="54212CBC" w14:textId="2B1738D9" w:rsidR="00881932" w:rsidRDefault="000E3183" w:rsidP="005D504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étant</w:t>
            </w:r>
            <w:proofErr w:type="gramEnd"/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 égalités (p. ex., ne peut pas écrire une phrase numérique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34EC9F98" w14:textId="631ECFF8" w:rsidR="00F56572" w:rsidRDefault="00F56572" w:rsidP="00F56572">
            <w:pPr>
              <w:pStyle w:val="Default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4C2E5B2" wp14:editId="438F64E8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94615</wp:posOffset>
                  </wp:positionV>
                  <wp:extent cx="1332230" cy="457835"/>
                  <wp:effectExtent l="0" t="0" r="0" b="0"/>
                  <wp:wrapNone/>
                  <wp:docPr id="3" name="Picture 3" descr="A picture containing text, shoji, clipart,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shoji, clipart, scree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298F99" w14:textId="151BA2AC" w:rsidR="00F56572" w:rsidRDefault="00F56572" w:rsidP="00F56572">
            <w:pPr>
              <w:pStyle w:val="Default"/>
              <w:rPr>
                <w:lang w:val="fr-FR"/>
              </w:rPr>
            </w:pPr>
          </w:p>
          <w:p w14:paraId="0E7C7FD1" w14:textId="77777777" w:rsidR="004D079B" w:rsidRDefault="004D079B" w:rsidP="00F56572">
            <w:pPr>
              <w:pStyle w:val="Default"/>
              <w:rPr>
                <w:lang w:val="fr-FR"/>
              </w:rPr>
            </w:pPr>
          </w:p>
          <w:p w14:paraId="7F95AA5C" w14:textId="77777777" w:rsidR="00C96883" w:rsidRPr="004D079B" w:rsidRDefault="00F56572" w:rsidP="00F56572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  <w:lang w:val="fr-FR"/>
              </w:rPr>
            </w:pPr>
            <w:r w:rsidRPr="004D079B">
              <w:rPr>
                <w:rFonts w:ascii="Arial" w:hAnsi="Arial" w:cs="Arial"/>
                <w:color w:val="000000" w:themeColor="text1"/>
                <w:sz w:val="19"/>
                <w:szCs w:val="19"/>
                <w:lang w:val="fr-FR"/>
              </w:rPr>
              <w:t>« Qu’est-ce que je dois écrire ?»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9955D4" w14:textId="2821A44E" w:rsidR="00C96883" w:rsidRPr="00B35548" w:rsidRDefault="000E3183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l’égalité, mais ne tient pas </w:t>
            </w:r>
          </w:p>
          <w:p w14:paraId="7F7E8D57" w14:textId="20BF5BF5" w:rsidR="00C96883" w:rsidRPr="00B35548" w:rsidRDefault="000E3183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compte du zéro ou pense que les mêmes </w:t>
            </w:r>
          </w:p>
          <w:p w14:paraId="0CFB8124" w14:textId="45E87F4E" w:rsidR="00F433C4" w:rsidRDefault="002C3127" w:rsidP="00626A77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C3127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F56950D" wp14:editId="3786D02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309245</wp:posOffset>
                      </wp:positionV>
                      <wp:extent cx="2238375" cy="752475"/>
                      <wp:effectExtent l="0" t="0" r="9525" b="952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FEFA7" w14:textId="274D6D90" w:rsidR="002C3127" w:rsidRDefault="00F56572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07101D5" wp14:editId="6F1EFE55">
                                        <wp:extent cx="1914525" cy="657225"/>
                                        <wp:effectExtent l="0" t="0" r="0" b="3175"/>
                                        <wp:docPr id="5" name="Picture 5" descr="A picture containing text, shoji, crossword puzzle, scree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 descr="A picture containing text, shoji, crossword puzzle, screen&#10;&#10;Description automatically generated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1">
                                                          <a14:imgEffect>
                                                            <a14:saturation sat="3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452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6950D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left:0;text-align:left;margin-left:21.35pt;margin-top:24.35pt;width:176.25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" stroked="f">
                      <v:textbox>
                        <w:txbxContent>
                          <w:p w14:paraId="516FEFA7" w14:textId="274D6D90" w:rsidR="002C3127" w:rsidRDefault="00F56572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07101D5" wp14:editId="6F1EFE55">
                                  <wp:extent cx="1914525" cy="657225"/>
                                  <wp:effectExtent l="0" t="0" r="0" b="3175"/>
                                  <wp:docPr id="5" name="Picture 5" descr="A picture containing text, shoji, crossword puzzle, scree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text, shoji, crossword puzzle, screen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3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45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0E31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cubes</w:t>
            </w:r>
            <w:proofErr w:type="gramEnd"/>
            <w:r w:rsidR="000E31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dans l’ordre inverse ne représentent pas une égalité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368BAF7" w14:textId="63D95139" w:rsidR="00F56572" w:rsidRDefault="00F56572" w:rsidP="00F56572">
            <w:pPr>
              <w:pStyle w:val="Default"/>
              <w:rPr>
                <w:lang w:val="fr-FR"/>
              </w:rPr>
            </w:pPr>
          </w:p>
          <w:p w14:paraId="230DDA17" w14:textId="65746AC9" w:rsidR="00F56572" w:rsidRDefault="00F56572" w:rsidP="00F56572">
            <w:pPr>
              <w:pStyle w:val="Default"/>
              <w:rPr>
                <w:lang w:val="fr-FR"/>
              </w:rPr>
            </w:pPr>
          </w:p>
          <w:p w14:paraId="3E319755" w14:textId="7EEDDDB5" w:rsidR="00F56572" w:rsidRDefault="00F56572" w:rsidP="00F56572">
            <w:pPr>
              <w:pStyle w:val="Default"/>
              <w:rPr>
                <w:lang w:val="fr-FR"/>
              </w:rPr>
            </w:pPr>
          </w:p>
          <w:p w14:paraId="065F5B2C" w14:textId="77777777" w:rsidR="00F56572" w:rsidRDefault="00F56572" w:rsidP="00F56572">
            <w:pPr>
              <w:pStyle w:val="Default"/>
              <w:rPr>
                <w:lang w:val="fr-FR"/>
              </w:rPr>
            </w:pPr>
          </w:p>
          <w:p w14:paraId="0F67D087" w14:textId="0A38B765" w:rsidR="00F56572" w:rsidRPr="004D079B" w:rsidRDefault="00F56572" w:rsidP="004D079B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D079B">
              <w:rPr>
                <w:rFonts w:ascii="Arial" w:hAnsi="Arial" w:cs="Arial"/>
                <w:color w:val="000000" w:themeColor="text1"/>
                <w:sz w:val="19"/>
                <w:szCs w:val="19"/>
              </w:rPr>
              <w:t>« Comment peuvent</w:t>
            </w:r>
            <w:r w:rsidR="004D079B" w:rsidRPr="004D079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-ils </w:t>
            </w:r>
            <w:r w:rsidRPr="004D079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être </w:t>
            </w:r>
            <w:r w:rsidR="004D079B" w:rsidRPr="004D079B">
              <w:rPr>
                <w:rFonts w:ascii="Arial" w:hAnsi="Arial" w:cs="Arial"/>
                <w:color w:val="000000" w:themeColor="text1"/>
                <w:sz w:val="19"/>
                <w:szCs w:val="19"/>
              </w:rPr>
              <w:t>égaux ? »</w:t>
            </w:r>
          </w:p>
          <w:p w14:paraId="6E3EB05B" w14:textId="353BF97B" w:rsidR="00C96883" w:rsidRPr="00B35548" w:rsidRDefault="00C96883" w:rsidP="00626A77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EE29C2" w:rsidRPr="00B35548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5DB56D2" w:rsidR="00EE29C2" w:rsidRPr="00B35548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E3183"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35548" w14:paraId="06EBD03A" w14:textId="77777777" w:rsidTr="00B35548">
        <w:trPr>
          <w:trHeight w:val="158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B3554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B35548" w:rsidRDefault="0092323E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B35548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B3554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B35548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B3554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B3554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B35548" w14:paraId="72AC45F2" w14:textId="77777777" w:rsidTr="005D504E">
        <w:trPr>
          <w:trHeight w:hRule="exact" w:val="195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1BD3E64" w:rsidR="003B35BB" w:rsidRPr="00B35548" w:rsidRDefault="000E3183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l’égalité, mais a de la difficulté à modéliser l’inégalité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AB826C" w14:textId="149E01AF" w:rsidR="00C96883" w:rsidRPr="00B35548" w:rsidRDefault="000E3183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l’inégalité, mais a de la </w:t>
            </w:r>
          </w:p>
          <w:p w14:paraId="7BB72998" w14:textId="3AB8A941" w:rsidR="00C96883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à utiliser le symbole d’inégalité </w:t>
            </w:r>
          </w:p>
          <w:p w14:paraId="7F563B46" w14:textId="4CA47F60" w:rsidR="00FE237E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il compare des expressions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7A6D5D2" w14:textId="77777777" w:rsidR="00626A77" w:rsidRDefault="00F56572" w:rsidP="00626A77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EA66E6" wp14:editId="130FEBDB">
                  <wp:extent cx="1600200" cy="552182"/>
                  <wp:effectExtent l="0" t="0" r="0" b="6985"/>
                  <wp:docPr id="7" name="Picture 7" descr="A picture containing text, shoji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shoji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747" cy="55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D580B" w14:textId="36803DD3" w:rsidR="00F56572" w:rsidRPr="00B35548" w:rsidRDefault="00F56572" w:rsidP="00F56572">
            <w:pPr>
              <w:pStyle w:val="Default"/>
              <w:rPr>
                <w:lang w:val="fr-FR"/>
              </w:rPr>
            </w:pPr>
            <w:r>
              <w:tab/>
              <w:t xml:space="preserve">  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27 </w:t>
            </w:r>
            <w:r w:rsidRPr="006A2C1F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+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  <w:t xml:space="preserve">      26 </w:t>
            </w:r>
            <w:r w:rsidRPr="006A2C1F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+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13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47486C" w14:textId="0C1D6F8B" w:rsidR="00C96883" w:rsidRPr="00B35548" w:rsidRDefault="00B35548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l’égalité et l’inégalité, note </w:t>
            </w:r>
          </w:p>
          <w:p w14:paraId="47B22529" w14:textId="5C79ECC1" w:rsidR="00C96883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différentes expressions de la même quantité </w:t>
            </w:r>
          </w:p>
          <w:p w14:paraId="18488325" w14:textId="0CAD22EB" w:rsidR="00C96883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comme étant des égalités et comprend et </w:t>
            </w:r>
          </w:p>
          <w:p w14:paraId="30DBCF79" w14:textId="03A8E3C9" w:rsidR="00C96883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utilise les symboles d’égalité (=) et d’inégalité </w:t>
            </w:r>
          </w:p>
          <w:p w14:paraId="1FBBFC24" w14:textId="39D0712C" w:rsidR="00881932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(≠) quand il compare des expressions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9C4BBDC" w14:textId="77777777" w:rsidR="00E71A6B" w:rsidRPr="00B35548" w:rsidRDefault="00E71A6B" w:rsidP="00E71A6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E78624A" w14:textId="77777777" w:rsidR="00F56572" w:rsidRPr="006A2C1F" w:rsidRDefault="00F56572" w:rsidP="00F56572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17 </w:t>
            </w:r>
            <w:r w:rsidRPr="006A2C1F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+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23</w:t>
            </w:r>
            <w:r w:rsidRPr="006A2C1F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=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18</w:t>
            </w:r>
            <w:r w:rsidRPr="006A2C1F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+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22</w:t>
            </w:r>
          </w:p>
          <w:p w14:paraId="6EA2B2A5" w14:textId="7B5F9283" w:rsidR="001727EB" w:rsidRPr="00B35548" w:rsidRDefault="00F56572" w:rsidP="00F56572">
            <w:pPr>
              <w:pStyle w:val="Default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17</w:t>
            </w:r>
            <w:r w:rsidRPr="006A2C1F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+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23</w:t>
            </w:r>
            <w:r w:rsidRPr="006A2C1F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≠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18</w:t>
            </w:r>
            <w:r w:rsidRPr="006A2C1F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+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24</w:t>
            </w:r>
          </w:p>
        </w:tc>
      </w:tr>
      <w:tr w:rsidR="00BE7BA6" w:rsidRPr="00B35548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6594F23" w:rsidR="00BE7BA6" w:rsidRPr="00B35548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E3183"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35548" w14:paraId="2FDA25CD" w14:textId="77777777" w:rsidTr="00B35548">
        <w:trPr>
          <w:trHeight w:val="158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B3554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B3554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B3554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3F631343" w14:textId="506722F7" w:rsidR="00E4073B" w:rsidRPr="00B35548" w:rsidRDefault="00E4073B" w:rsidP="00FD2B2E">
      <w:pPr>
        <w:rPr>
          <w:lang w:val="fr-FR"/>
        </w:rPr>
      </w:pPr>
    </w:p>
    <w:sectPr w:rsidR="00E4073B" w:rsidRPr="00B35548" w:rsidSect="00F56572">
      <w:headerReference w:type="default" r:id="rId14"/>
      <w:footerReference w:type="default" r:id="rId15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62B53" w14:textId="77777777" w:rsidR="00831E12" w:rsidRDefault="00831E12" w:rsidP="00CA2529">
      <w:pPr>
        <w:spacing w:after="0" w:line="240" w:lineRule="auto"/>
      </w:pPr>
      <w:r>
        <w:separator/>
      </w:r>
    </w:p>
  </w:endnote>
  <w:endnote w:type="continuationSeparator" w:id="0">
    <w:p w14:paraId="0CF329D6" w14:textId="77777777" w:rsidR="00831E12" w:rsidRDefault="00831E1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03C9" w14:textId="4694DBAA" w:rsidR="00F56572" w:rsidRPr="00F56572" w:rsidRDefault="00F56572" w:rsidP="00F5657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2C3127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2C3127">
      <w:rPr>
        <w:rFonts w:ascii="Arial" w:hAnsi="Arial" w:cs="Arial"/>
        <w:b/>
        <w:sz w:val="15"/>
        <w:szCs w:val="15"/>
        <w:lang w:val="fr-CA"/>
      </w:rPr>
      <w:t xml:space="preserve"> 2</w:t>
    </w:r>
    <w:r w:rsidRPr="002C3127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C3127">
      <w:rPr>
        <w:rFonts w:ascii="Arial" w:hAnsi="Arial" w:cs="Arial"/>
        <w:sz w:val="15"/>
        <w:szCs w:val="15"/>
        <w:lang w:val="fr-CA"/>
      </w:rPr>
      <w:t xml:space="preserve">. </w:t>
    </w:r>
    <w:r w:rsidRPr="002C312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F9CE18D" wp14:editId="1085A27C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</w:t>
    </w:r>
    <w:r w:rsidRPr="002C3127">
      <w:rPr>
        <w:rFonts w:ascii="Arial" w:hAnsi="Arial" w:cs="Arial"/>
        <w:sz w:val="15"/>
        <w:szCs w:val="15"/>
        <w:lang w:val="fr-CA"/>
      </w:rPr>
      <w:t xml:space="preserve"> Pearson Canada Inc.</w:t>
    </w:r>
    <w:r w:rsidRPr="002C3127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C312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D5A1F" w14:textId="77777777" w:rsidR="00831E12" w:rsidRDefault="00831E12" w:rsidP="00CA2529">
      <w:pPr>
        <w:spacing w:after="0" w:line="240" w:lineRule="auto"/>
      </w:pPr>
      <w:r>
        <w:separator/>
      </w:r>
    </w:p>
  </w:footnote>
  <w:footnote w:type="continuationSeparator" w:id="0">
    <w:p w14:paraId="080F94CA" w14:textId="77777777" w:rsidR="00831E12" w:rsidRDefault="00831E1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AD5CF" w14:textId="3999B35E" w:rsidR="00F56572" w:rsidRPr="000E3183" w:rsidRDefault="00812D1F" w:rsidP="00F56572">
    <w:pPr>
      <w:spacing w:after="0"/>
      <w:rPr>
        <w:rFonts w:ascii="Arial" w:hAnsi="Arial" w:cs="Arial"/>
        <w:b/>
        <w:sz w:val="36"/>
        <w:szCs w:val="36"/>
        <w:lang w:val="fr-FR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042D6B" wp14:editId="7804E7E2">
              <wp:simplePos x="0" y="0"/>
              <wp:positionH relativeFrom="column">
                <wp:posOffset>-13509</wp:posOffset>
              </wp:positionH>
              <wp:positionV relativeFrom="paragraph">
                <wp:posOffset>41910</wp:posOffset>
              </wp:positionV>
              <wp:extent cx="138822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2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3E50A" w14:textId="1D45A0D6" w:rsidR="00485052" w:rsidRPr="00CB2021" w:rsidRDefault="000E318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l’al</w:t>
                          </w:r>
                          <w:r w:rsidR="00812D1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812D1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042D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.05pt;margin-top:3.3pt;width:109.3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" filled="f" stroked="f">
              <v:textbox>
                <w:txbxContent>
                  <w:p w14:paraId="1853E50A" w14:textId="1D45A0D6" w:rsidR="00485052" w:rsidRPr="00CB2021" w:rsidRDefault="000E318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l’al</w:t>
                    </w:r>
                    <w:r w:rsidR="00812D1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812D1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1F3F58" wp14:editId="58CDF56D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0C73F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04D2F76" wp14:editId="5C22AC0A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96C9C92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2C3127">
      <w:rPr>
        <w:lang w:val="fr-CA"/>
      </w:rPr>
      <w:t>1</w:t>
    </w:r>
    <w:r w:rsidRPr="002C3127">
      <w:rPr>
        <w:lang w:val="fr-CA"/>
      </w:rPr>
      <w:tab/>
    </w:r>
    <w:r w:rsidRPr="002C3127">
      <w:rPr>
        <w:lang w:val="fr-CA"/>
      </w:rPr>
      <w:tab/>
    </w:r>
    <w:r w:rsidRPr="002C3127">
      <w:rPr>
        <w:lang w:val="fr-CA"/>
      </w:rPr>
      <w:tab/>
    </w:r>
    <w:r w:rsidRPr="002C3127">
      <w:rPr>
        <w:lang w:val="fr-CA"/>
      </w:rPr>
      <w:tab/>
    </w:r>
    <w:r w:rsidRPr="002C3127">
      <w:rPr>
        <w:lang w:val="fr-CA"/>
      </w:rPr>
      <w:tab/>
    </w:r>
    <w:r w:rsidR="00F56572" w:rsidRPr="000E3183">
      <w:rPr>
        <w:rFonts w:ascii="Arial" w:hAnsi="Arial" w:cs="Arial"/>
        <w:b/>
        <w:sz w:val="36"/>
        <w:szCs w:val="36"/>
        <w:lang w:val="fr-FR"/>
      </w:rPr>
      <w:t xml:space="preserve">Fiche </w:t>
    </w:r>
    <w:r w:rsidR="00F56572">
      <w:rPr>
        <w:rFonts w:ascii="Arial" w:hAnsi="Arial" w:cs="Arial"/>
        <w:b/>
        <w:sz w:val="36"/>
        <w:szCs w:val="36"/>
        <w:lang w:val="fr-FR"/>
      </w:rPr>
      <w:t>50</w:t>
    </w:r>
    <w:r w:rsidR="00F56572" w:rsidRPr="000E3183">
      <w:rPr>
        <w:rFonts w:ascii="Arial" w:hAnsi="Arial" w:cs="Arial"/>
        <w:b/>
        <w:sz w:val="36"/>
        <w:szCs w:val="36"/>
        <w:lang w:val="fr-FR"/>
      </w:rPr>
      <w:t> : Évaluation de l’activité 2</w:t>
    </w:r>
    <w:r w:rsidR="00F56572">
      <w:rPr>
        <w:rFonts w:ascii="Arial" w:hAnsi="Arial" w:cs="Arial"/>
        <w:b/>
        <w:sz w:val="36"/>
        <w:szCs w:val="36"/>
        <w:lang w:val="fr-FR"/>
      </w:rPr>
      <w:t>2</w:t>
    </w:r>
  </w:p>
  <w:p w14:paraId="71594538" w14:textId="4B0932ED" w:rsidR="00485052" w:rsidRPr="002C3127" w:rsidRDefault="00F56572" w:rsidP="00F56572">
    <w:pPr>
      <w:spacing w:after="0"/>
      <w:ind w:left="2880" w:firstLine="720"/>
      <w:rPr>
        <w:rFonts w:ascii="Arial" w:hAnsi="Arial" w:cs="Arial"/>
        <w:sz w:val="28"/>
        <w:szCs w:val="28"/>
        <w:lang w:val="fr-CA"/>
      </w:rPr>
    </w:pPr>
    <w:r w:rsidRPr="000E3183">
      <w:rPr>
        <w:rFonts w:ascii="Arial" w:hAnsi="Arial" w:cs="Arial"/>
        <w:b/>
        <w:sz w:val="28"/>
        <w:szCs w:val="28"/>
        <w:lang w:val="fr-FR"/>
      </w:rPr>
      <w:t>L’égalité et l’inégalité : Approfondissement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19F6"/>
    <w:multiLevelType w:val="hybridMultilevel"/>
    <w:tmpl w:val="48069904"/>
    <w:lvl w:ilvl="0" w:tplc="5DB20140">
      <w:start w:val="4"/>
      <w:numFmt w:val="decimal"/>
      <w:lvlText w:val="%1"/>
      <w:lvlJc w:val="left"/>
      <w:pPr>
        <w:ind w:left="6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5" w:hanging="360"/>
      </w:pPr>
    </w:lvl>
    <w:lvl w:ilvl="2" w:tplc="1009001B" w:tentative="1">
      <w:start w:val="1"/>
      <w:numFmt w:val="lowerRoman"/>
      <w:lvlText w:val="%3."/>
      <w:lvlJc w:val="right"/>
      <w:pPr>
        <w:ind w:left="2075" w:hanging="180"/>
      </w:pPr>
    </w:lvl>
    <w:lvl w:ilvl="3" w:tplc="1009000F" w:tentative="1">
      <w:start w:val="1"/>
      <w:numFmt w:val="decimal"/>
      <w:lvlText w:val="%4."/>
      <w:lvlJc w:val="left"/>
      <w:pPr>
        <w:ind w:left="2795" w:hanging="360"/>
      </w:pPr>
    </w:lvl>
    <w:lvl w:ilvl="4" w:tplc="10090019" w:tentative="1">
      <w:start w:val="1"/>
      <w:numFmt w:val="lowerLetter"/>
      <w:lvlText w:val="%5."/>
      <w:lvlJc w:val="left"/>
      <w:pPr>
        <w:ind w:left="3515" w:hanging="360"/>
      </w:pPr>
    </w:lvl>
    <w:lvl w:ilvl="5" w:tplc="1009001B" w:tentative="1">
      <w:start w:val="1"/>
      <w:numFmt w:val="lowerRoman"/>
      <w:lvlText w:val="%6."/>
      <w:lvlJc w:val="right"/>
      <w:pPr>
        <w:ind w:left="4235" w:hanging="180"/>
      </w:pPr>
    </w:lvl>
    <w:lvl w:ilvl="6" w:tplc="1009000F" w:tentative="1">
      <w:start w:val="1"/>
      <w:numFmt w:val="decimal"/>
      <w:lvlText w:val="%7."/>
      <w:lvlJc w:val="left"/>
      <w:pPr>
        <w:ind w:left="4955" w:hanging="360"/>
      </w:pPr>
    </w:lvl>
    <w:lvl w:ilvl="7" w:tplc="10090019" w:tentative="1">
      <w:start w:val="1"/>
      <w:numFmt w:val="lowerLetter"/>
      <w:lvlText w:val="%8."/>
      <w:lvlJc w:val="left"/>
      <w:pPr>
        <w:ind w:left="5675" w:hanging="360"/>
      </w:pPr>
    </w:lvl>
    <w:lvl w:ilvl="8" w:tplc="10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0B5"/>
    <w:rsid w:val="000321A5"/>
    <w:rsid w:val="00050E5C"/>
    <w:rsid w:val="000517F5"/>
    <w:rsid w:val="00076019"/>
    <w:rsid w:val="00080483"/>
    <w:rsid w:val="0008174D"/>
    <w:rsid w:val="000932B0"/>
    <w:rsid w:val="00097C8F"/>
    <w:rsid w:val="000A42BB"/>
    <w:rsid w:val="000C2970"/>
    <w:rsid w:val="000C7349"/>
    <w:rsid w:val="000E3183"/>
    <w:rsid w:val="000F43C1"/>
    <w:rsid w:val="00112FF1"/>
    <w:rsid w:val="00132DA2"/>
    <w:rsid w:val="001727EB"/>
    <w:rsid w:val="00180C7A"/>
    <w:rsid w:val="00192706"/>
    <w:rsid w:val="001A7920"/>
    <w:rsid w:val="001F544A"/>
    <w:rsid w:val="00207827"/>
    <w:rsid w:val="00207CC0"/>
    <w:rsid w:val="002252E5"/>
    <w:rsid w:val="00225849"/>
    <w:rsid w:val="0024167B"/>
    <w:rsid w:val="00254851"/>
    <w:rsid w:val="00260B4A"/>
    <w:rsid w:val="00270D20"/>
    <w:rsid w:val="00280157"/>
    <w:rsid w:val="0028676E"/>
    <w:rsid w:val="00293BBF"/>
    <w:rsid w:val="00294B99"/>
    <w:rsid w:val="002B4B6D"/>
    <w:rsid w:val="002C3127"/>
    <w:rsid w:val="002C432C"/>
    <w:rsid w:val="002C4CB2"/>
    <w:rsid w:val="002D0CFE"/>
    <w:rsid w:val="003014A9"/>
    <w:rsid w:val="00337BE6"/>
    <w:rsid w:val="00345039"/>
    <w:rsid w:val="003867B6"/>
    <w:rsid w:val="00387097"/>
    <w:rsid w:val="00394CBE"/>
    <w:rsid w:val="003A0AA2"/>
    <w:rsid w:val="003B35BB"/>
    <w:rsid w:val="003B5CCB"/>
    <w:rsid w:val="003D0CC0"/>
    <w:rsid w:val="003D7AF2"/>
    <w:rsid w:val="00402EC0"/>
    <w:rsid w:val="00454B5B"/>
    <w:rsid w:val="0046118A"/>
    <w:rsid w:val="00483555"/>
    <w:rsid w:val="00486429"/>
    <w:rsid w:val="004D079B"/>
    <w:rsid w:val="005155C3"/>
    <w:rsid w:val="0052693C"/>
    <w:rsid w:val="00535C03"/>
    <w:rsid w:val="00543A9A"/>
    <w:rsid w:val="00581577"/>
    <w:rsid w:val="0058568E"/>
    <w:rsid w:val="00585B54"/>
    <w:rsid w:val="005A7A67"/>
    <w:rsid w:val="005B3A77"/>
    <w:rsid w:val="005B7D0F"/>
    <w:rsid w:val="005D504E"/>
    <w:rsid w:val="0061040F"/>
    <w:rsid w:val="00624B7B"/>
    <w:rsid w:val="00626A77"/>
    <w:rsid w:val="00661689"/>
    <w:rsid w:val="0068125D"/>
    <w:rsid w:val="00696ABC"/>
    <w:rsid w:val="006A2C1F"/>
    <w:rsid w:val="006A588E"/>
    <w:rsid w:val="00736E12"/>
    <w:rsid w:val="00741178"/>
    <w:rsid w:val="00773EFD"/>
    <w:rsid w:val="007A6B78"/>
    <w:rsid w:val="007D6D69"/>
    <w:rsid w:val="007E0B5F"/>
    <w:rsid w:val="00812D1F"/>
    <w:rsid w:val="0081518E"/>
    <w:rsid w:val="00816DAE"/>
    <w:rsid w:val="00831E12"/>
    <w:rsid w:val="00832B16"/>
    <w:rsid w:val="008356A5"/>
    <w:rsid w:val="0087184D"/>
    <w:rsid w:val="00881932"/>
    <w:rsid w:val="008A00C7"/>
    <w:rsid w:val="008C70A9"/>
    <w:rsid w:val="008D47E5"/>
    <w:rsid w:val="008D6B97"/>
    <w:rsid w:val="0092323E"/>
    <w:rsid w:val="009304D0"/>
    <w:rsid w:val="00987C59"/>
    <w:rsid w:val="00990C47"/>
    <w:rsid w:val="00994C77"/>
    <w:rsid w:val="009A20B3"/>
    <w:rsid w:val="009B3039"/>
    <w:rsid w:val="009B6FF8"/>
    <w:rsid w:val="009D479D"/>
    <w:rsid w:val="00A022B3"/>
    <w:rsid w:val="00A110A3"/>
    <w:rsid w:val="00A43E96"/>
    <w:rsid w:val="00A537A1"/>
    <w:rsid w:val="00A77275"/>
    <w:rsid w:val="00AE494A"/>
    <w:rsid w:val="00B35548"/>
    <w:rsid w:val="00B710D3"/>
    <w:rsid w:val="00B8168D"/>
    <w:rsid w:val="00B9593A"/>
    <w:rsid w:val="00BA072D"/>
    <w:rsid w:val="00BA10A4"/>
    <w:rsid w:val="00BB11C6"/>
    <w:rsid w:val="00BD5ACB"/>
    <w:rsid w:val="00BD6E01"/>
    <w:rsid w:val="00BE7BA6"/>
    <w:rsid w:val="00C72956"/>
    <w:rsid w:val="00C84BC9"/>
    <w:rsid w:val="00C85AE2"/>
    <w:rsid w:val="00C957B8"/>
    <w:rsid w:val="00C96883"/>
    <w:rsid w:val="00CA2529"/>
    <w:rsid w:val="00CB2021"/>
    <w:rsid w:val="00CB7453"/>
    <w:rsid w:val="00CF3ED1"/>
    <w:rsid w:val="00D051FB"/>
    <w:rsid w:val="00D14CC2"/>
    <w:rsid w:val="00D50DFE"/>
    <w:rsid w:val="00D7596A"/>
    <w:rsid w:val="00D85F07"/>
    <w:rsid w:val="00D97BE5"/>
    <w:rsid w:val="00DA1368"/>
    <w:rsid w:val="00DB0491"/>
    <w:rsid w:val="00DB4EC8"/>
    <w:rsid w:val="00DC023D"/>
    <w:rsid w:val="00DD6F23"/>
    <w:rsid w:val="00DF1C8E"/>
    <w:rsid w:val="00E06EB6"/>
    <w:rsid w:val="00E16179"/>
    <w:rsid w:val="00E21D41"/>
    <w:rsid w:val="00E21EE5"/>
    <w:rsid w:val="00E403BF"/>
    <w:rsid w:val="00E4073B"/>
    <w:rsid w:val="00E45E3B"/>
    <w:rsid w:val="00E53DF6"/>
    <w:rsid w:val="00E613E3"/>
    <w:rsid w:val="00E71A6B"/>
    <w:rsid w:val="00E71CBF"/>
    <w:rsid w:val="00EC7C14"/>
    <w:rsid w:val="00EE29C2"/>
    <w:rsid w:val="00EF208A"/>
    <w:rsid w:val="00F10556"/>
    <w:rsid w:val="00F153E5"/>
    <w:rsid w:val="00F358C6"/>
    <w:rsid w:val="00F433C4"/>
    <w:rsid w:val="00F56572"/>
    <w:rsid w:val="00F666E9"/>
    <w:rsid w:val="00F66A14"/>
    <w:rsid w:val="00F86C1E"/>
    <w:rsid w:val="00F87444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94C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CB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C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C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image" Target="media/image3.jpeg"/><Relationship Id="rId13" Type="http://schemas.microsoft.com/office/2007/relationships/hdphoto" Target="media/hdphoto3.wdp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732F-A91F-2D4A-B43E-5106FA98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175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88</cp:revision>
  <cp:lastPrinted>2016-08-23T12:28:00Z</cp:lastPrinted>
  <dcterms:created xsi:type="dcterms:W3CDTF">2018-05-15T13:10:00Z</dcterms:created>
  <dcterms:modified xsi:type="dcterms:W3CDTF">2022-08-04T19:47:00Z</dcterms:modified>
</cp:coreProperties>
</file>