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page" w:tblpX="922" w:tblpY="1675"/>
        <w:tblW w:w="1331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7"/>
        <w:gridCol w:w="3328"/>
        <w:gridCol w:w="3327"/>
        <w:gridCol w:w="3328"/>
      </w:tblGrid>
      <w:tr w:rsidR="002F142C" w:rsidRPr="009A0F56" w14:paraId="2E39B3F8" w14:textId="716AFF69" w:rsidTr="00A05F87">
        <w:trPr>
          <w:trHeight w:hRule="exact" w:val="462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30D563B2" w14:textId="3A745C62" w:rsidR="002F142C" w:rsidRPr="00562062" w:rsidRDefault="00F26797" w:rsidP="00A05F87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562062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 xml:space="preserve">Comportements et stratégies : mesurer le temps </w:t>
            </w:r>
          </w:p>
        </w:tc>
      </w:tr>
      <w:tr w:rsidR="002F142C" w:rsidRPr="009A0F56" w14:paraId="76008433" w14:textId="055E6395" w:rsidTr="00A05F87">
        <w:trPr>
          <w:trHeight w:hRule="exact" w:val="2592"/>
        </w:trPr>
        <w:tc>
          <w:tcPr>
            <w:tcW w:w="3327" w:type="dxa"/>
          </w:tcPr>
          <w:p w14:paraId="57DB202C" w14:textId="4E277A0B" w:rsidR="002F142C" w:rsidRPr="00562062" w:rsidRDefault="00CC1239" w:rsidP="00A05F8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5620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carte, mais </w:t>
            </w:r>
            <w:r w:rsidR="005620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proofErr w:type="gramStart"/>
            <w:r w:rsidR="00342A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 w:rsidR="00342A8A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difficultés à choisir</w:t>
            </w:r>
            <w:r w:rsidR="00B70EA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une unité de temps appropriée pour décrire la durée de l’événement</w:t>
            </w:r>
            <w:r w:rsidR="009A4C27" w:rsidRPr="00562062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3328" w:type="dxa"/>
          </w:tcPr>
          <w:p w14:paraId="2DD8A9F7" w14:textId="4A56F078" w:rsidR="00481400" w:rsidRDefault="008562FF" w:rsidP="00546FFC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562FF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carte et une unité de temps appropriée pour décrire la durée de l’événement, mais n’est pas certain si l’unité est correcte. </w:t>
            </w:r>
          </w:p>
          <w:p w14:paraId="57FA1C52" w14:textId="77777777" w:rsidR="00A05F87" w:rsidRDefault="00A05F87" w:rsidP="00546FFC">
            <w:pPr>
              <w:pStyle w:val="Default"/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1B09D929" w14:textId="77777777" w:rsidR="00546FFC" w:rsidRDefault="00546FFC" w:rsidP="00546FFC">
            <w:pPr>
              <w:pStyle w:val="Default"/>
              <w:spacing w:after="120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95AA5C" w14:textId="5AD97F98" w:rsidR="009A4C27" w:rsidRPr="00F679A8" w:rsidRDefault="00ED38E1" w:rsidP="00A05F87">
            <w:pPr>
              <w:pStyle w:val="Default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ED38E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 Je pense que </w:t>
            </w:r>
            <w:proofErr w:type="gramStart"/>
            <w:r w:rsidRPr="00ED38E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c’est</w:t>
            </w:r>
            <w:proofErr w:type="gramEnd"/>
            <w:r w:rsidRPr="00ED38E1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minutes, mais je ne suis pas sûr. »</w:t>
            </w:r>
          </w:p>
        </w:tc>
        <w:tc>
          <w:tcPr>
            <w:tcW w:w="3327" w:type="dxa"/>
          </w:tcPr>
          <w:p w14:paraId="627588D7" w14:textId="6AED6406" w:rsidR="00481400" w:rsidRDefault="008C6209" w:rsidP="00A05F87">
            <w:pPr>
              <w:pStyle w:val="Pa6"/>
              <w:numPr>
                <w:ilvl w:val="0"/>
                <w:numId w:val="8"/>
              </w:numPr>
              <w:ind w:left="288" w:hanging="259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C62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choisit une carte et une unité de temps appropriée pour décrire la durée de l’événement, mais </w:t>
            </w:r>
            <w:proofErr w:type="gramStart"/>
            <w:r w:rsidRPr="008C62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</w:t>
            </w:r>
            <w:proofErr w:type="gramEnd"/>
            <w:r w:rsidRPr="008C6209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des difficultés à trouver une correspondance exacte pour l’intervalle de temps sur la planche de jeu.</w:t>
            </w:r>
          </w:p>
          <w:p w14:paraId="56398D8A" w14:textId="77777777" w:rsidR="00A05F87" w:rsidRPr="00A05F87" w:rsidRDefault="00A05F87" w:rsidP="00A05F87">
            <w:pPr>
              <w:pStyle w:val="Default"/>
              <w:rPr>
                <w:lang w:val="fr-FR"/>
              </w:rPr>
            </w:pPr>
          </w:p>
          <w:p w14:paraId="6E3EB05B" w14:textId="48CF8A5A" w:rsidR="009A4C27" w:rsidRPr="00562062" w:rsidRDefault="00A05F87" w:rsidP="00A05F87">
            <w:pPr>
              <w:pStyle w:val="Pa6"/>
              <w:ind w:left="33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A05F87">
              <w:rPr>
                <w:rFonts w:ascii="Arial" w:hAnsi="Arial" w:cs="Arial"/>
                <w:color w:val="626365"/>
                <w:sz w:val="18"/>
                <w:szCs w:val="18"/>
                <w:lang w:val="fr-FR"/>
              </w:rPr>
              <w:t>« Je sais que ce sont des secondes, mais je ne sais pas combien</w:t>
            </w:r>
            <w:r w:rsidRPr="00A05F87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 »</w:t>
            </w:r>
          </w:p>
        </w:tc>
        <w:tc>
          <w:tcPr>
            <w:tcW w:w="3328" w:type="dxa"/>
          </w:tcPr>
          <w:p w14:paraId="111EFC49" w14:textId="787783E1" w:rsidR="00481400" w:rsidRPr="00562062" w:rsidRDefault="002523F5" w:rsidP="00A05F87">
            <w:pPr>
              <w:pStyle w:val="Pa6"/>
              <w:numPr>
                <w:ilvl w:val="0"/>
                <w:numId w:val="8"/>
              </w:numPr>
              <w:ind w:left="285" w:hanging="252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2523F5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choisit et utilise les unités de temps appropriées pour décrire la durée des événements et comprend les liens entre les unités de temps.</w:t>
            </w:r>
          </w:p>
        </w:tc>
      </w:tr>
      <w:tr w:rsidR="002F142C" w:rsidRPr="00562062" w14:paraId="01BA3F47" w14:textId="6CC135FD" w:rsidTr="00A05F87">
        <w:trPr>
          <w:trHeight w:hRule="exact" w:val="279"/>
        </w:trPr>
        <w:tc>
          <w:tcPr>
            <w:tcW w:w="13310" w:type="dxa"/>
            <w:gridSpan w:val="4"/>
            <w:shd w:val="clear" w:color="auto" w:fill="D9D9D9" w:themeFill="background1" w:themeFillShade="D9"/>
          </w:tcPr>
          <w:p w14:paraId="4B4110F6" w14:textId="4B6331A1" w:rsidR="002F142C" w:rsidRPr="00562062" w:rsidRDefault="002F142C" w:rsidP="00A05F87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562062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053C33" w:rsidRPr="00562062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562062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2F142C" w:rsidRPr="00562062" w14:paraId="06EBD03A" w14:textId="1A34967F" w:rsidTr="00A05F87">
        <w:trPr>
          <w:trHeight w:val="5328"/>
        </w:trPr>
        <w:tc>
          <w:tcPr>
            <w:tcW w:w="3327" w:type="dxa"/>
          </w:tcPr>
          <w:p w14:paraId="669108D8" w14:textId="77777777" w:rsidR="002F142C" w:rsidRPr="00562062" w:rsidRDefault="002F142C" w:rsidP="00A05F8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50D38BC" w14:textId="7AD34DA9" w:rsidR="002F142C" w:rsidRPr="00562062" w:rsidRDefault="002F142C" w:rsidP="00A05F87">
            <w:pPr>
              <w:rPr>
                <w:noProof/>
                <w:lang w:val="fr-FR" w:eastAsia="en-CA"/>
              </w:rPr>
            </w:pPr>
          </w:p>
        </w:tc>
        <w:tc>
          <w:tcPr>
            <w:tcW w:w="3327" w:type="dxa"/>
          </w:tcPr>
          <w:p w14:paraId="5AD70BC8" w14:textId="453A3F09" w:rsidR="002F142C" w:rsidRPr="00562062" w:rsidRDefault="002F142C" w:rsidP="00A05F87">
            <w:pPr>
              <w:rPr>
                <w:noProof/>
                <w:lang w:val="fr-FR" w:eastAsia="en-CA"/>
              </w:rPr>
            </w:pPr>
          </w:p>
        </w:tc>
        <w:tc>
          <w:tcPr>
            <w:tcW w:w="3328" w:type="dxa"/>
          </w:tcPr>
          <w:p w14:paraId="6E7E338A" w14:textId="77777777" w:rsidR="002F142C" w:rsidRPr="00562062" w:rsidRDefault="002F142C" w:rsidP="00A05F87">
            <w:pPr>
              <w:rPr>
                <w:noProof/>
                <w:lang w:val="fr-FR" w:eastAsia="en-CA"/>
              </w:rPr>
            </w:pPr>
          </w:p>
        </w:tc>
      </w:tr>
    </w:tbl>
    <w:p w14:paraId="0B47DE38" w14:textId="362B1C98" w:rsidR="009208A9" w:rsidRPr="00562062" w:rsidRDefault="009208A9" w:rsidP="002F142C">
      <w:pPr>
        <w:ind w:right="582"/>
        <w:rPr>
          <w:lang w:val="fr-FR"/>
        </w:rPr>
      </w:pPr>
    </w:p>
    <w:sectPr w:rsidR="009208A9" w:rsidRPr="00562062" w:rsidSect="00346E57">
      <w:headerReference w:type="default" r:id="rId8"/>
      <w:footerReference w:type="default" r:id="rId9"/>
      <w:pgSz w:w="15840" w:h="12240" w:orient="landscape"/>
      <w:pgMar w:top="1134" w:right="1134" w:bottom="567" w:left="992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0BFC1" w14:textId="77777777" w:rsidR="006C7D6B" w:rsidRDefault="006C7D6B" w:rsidP="00CA2529">
      <w:pPr>
        <w:spacing w:after="0" w:line="240" w:lineRule="auto"/>
      </w:pPr>
      <w:r>
        <w:separator/>
      </w:r>
    </w:p>
  </w:endnote>
  <w:endnote w:type="continuationSeparator" w:id="0">
    <w:p w14:paraId="5C594578" w14:textId="77777777" w:rsidR="006C7D6B" w:rsidRDefault="006C7D6B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FBFE2" w14:textId="078759FD" w:rsidR="008110D7" w:rsidRPr="007824C9" w:rsidRDefault="007824C9" w:rsidP="007824C9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F679A8">
      <w:rPr>
        <w:rFonts w:ascii="Arial" w:hAnsi="Arial" w:cs="Arial"/>
        <w:b/>
        <w:sz w:val="15"/>
        <w:szCs w:val="15"/>
        <w:lang w:val="fr-CA"/>
      </w:rPr>
      <w:t>Mathologie</w:t>
    </w:r>
    <w:proofErr w:type="spellEnd"/>
    <w:r w:rsidRPr="00F679A8">
      <w:rPr>
        <w:rFonts w:ascii="Arial" w:hAnsi="Arial" w:cs="Arial"/>
        <w:b/>
        <w:sz w:val="15"/>
        <w:szCs w:val="15"/>
        <w:lang w:val="fr-CA"/>
      </w:rPr>
      <w:t xml:space="preserve"> 2</w:t>
    </w:r>
    <w:r w:rsidRPr="00F679A8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F679A8">
      <w:rPr>
        <w:rFonts w:ascii="Arial" w:hAnsi="Arial" w:cs="Arial"/>
        <w:sz w:val="15"/>
        <w:szCs w:val="15"/>
        <w:lang w:val="fr-CA"/>
      </w:rPr>
      <w:t xml:space="preserve">. </w:t>
    </w:r>
    <w:r w:rsidRPr="00F679A8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 w:eastAsia="zh-CN"/>
      </w:rPr>
      <w:drawing>
        <wp:inline distT="0" distB="0" distL="0" distR="0" wp14:anchorId="62ECD1D1" wp14:editId="323A1A6A">
          <wp:extent cx="180975" cy="86360"/>
          <wp:effectExtent l="0" t="0" r="9525" b="8890"/>
          <wp:docPr id="31" name="Picture 3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5"/>
        <w:szCs w:val="15"/>
        <w:lang w:val="fr-CA"/>
      </w:rPr>
      <w:t xml:space="preserve"> Copyright © 2023</w:t>
    </w:r>
    <w:r w:rsidRPr="00F679A8">
      <w:rPr>
        <w:rFonts w:ascii="Arial" w:hAnsi="Arial" w:cs="Arial"/>
        <w:sz w:val="15"/>
        <w:szCs w:val="15"/>
        <w:lang w:val="fr-CA"/>
      </w:rPr>
      <w:t xml:space="preserve"> Pearson Canada Inc.</w:t>
    </w:r>
    <w:r w:rsidRPr="00F679A8">
      <w:rPr>
        <w:rFonts w:ascii="Arial" w:hAnsi="Arial" w:cs="Arial"/>
        <w:sz w:val="15"/>
        <w:szCs w:val="15"/>
        <w:lang w:val="fr-CA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F679A8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46837" w14:textId="77777777" w:rsidR="006C7D6B" w:rsidRDefault="006C7D6B" w:rsidP="00CA2529">
      <w:pPr>
        <w:spacing w:after="0" w:line="240" w:lineRule="auto"/>
      </w:pPr>
      <w:r>
        <w:separator/>
      </w:r>
    </w:p>
  </w:footnote>
  <w:footnote w:type="continuationSeparator" w:id="0">
    <w:p w14:paraId="4DC213F2" w14:textId="77777777" w:rsidR="006C7D6B" w:rsidRDefault="006C7D6B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6C559" w14:textId="77777777" w:rsidR="008110D7" w:rsidRPr="00CE6E92" w:rsidRDefault="009208A9" w:rsidP="008110D7">
    <w:pPr>
      <w:spacing w:after="0"/>
      <w:rPr>
        <w:rFonts w:ascii="Arial" w:hAnsi="Arial" w:cs="Arial"/>
        <w:b/>
        <w:sz w:val="36"/>
        <w:szCs w:val="36"/>
        <w:lang w:val="fr-FR"/>
      </w:rPr>
    </w:pPr>
    <w:r w:rsidRPr="00F2679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3C1FCCE" wp14:editId="740C51A2">
              <wp:simplePos x="0" y="0"/>
              <wp:positionH relativeFrom="column">
                <wp:posOffset>-13335</wp:posOffset>
              </wp:positionH>
              <wp:positionV relativeFrom="paragraph">
                <wp:posOffset>120015</wp:posOffset>
              </wp:positionV>
              <wp:extent cx="1600835" cy="45974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D1B2FF1" w14:textId="62F045F9" w:rsidR="009208A9" w:rsidRPr="00CB2021" w:rsidRDefault="00CE6E92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 w:rsidR="009208A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esure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C1FCC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1.05pt;margin-top:9.45pt;width:126.05pt;height:3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" filled="f" stroked="f">
              <v:textbox>
                <w:txbxContent>
                  <w:p w14:paraId="0D1B2FF1" w14:textId="62F045F9" w:rsidR="009208A9" w:rsidRPr="00CB2021" w:rsidRDefault="00CE6E92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m</w:t>
                    </w:r>
                    <w:r w:rsidR="009208A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esure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F2679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7A4BC26" wp14:editId="25D2C0DE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8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type w14:anchorId="1473649D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7" o:spid="_x0000_s1026" type="#_x0000_t15" style="position:absolute;margin-left:-.65pt;margin-top:1.2pt;width:141.7pt;height:39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" adj="18578" fillcolor="#a5a5a5 [2092]" strokecolor="#1f4d78 [1604]"/>
          </w:pict>
        </mc:Fallback>
      </mc:AlternateContent>
    </w:r>
    <w:r w:rsidRPr="00F26797">
      <w:rPr>
        <w:rFonts w:ascii="Times New Roman" w:hAnsi="Times New Roman" w:cs="Times New Roman"/>
        <w:noProof/>
        <w:sz w:val="24"/>
        <w:szCs w:val="24"/>
        <w:lang w:val="en-US" w:eastAsia="zh-CN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213DCDEE" wp14:editId="5B11EFA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10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shape w14:anchorId="2E92012B" id="Pentagon 3" o:spid="_x0000_s1026" type="#_x0000_t15" style="position:absolute;margin-left:-.5pt;margin-top:1.35pt;width:135.05pt;height:36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FPmVyyWAgAAlQ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Pr="00F26797">
      <w:rPr>
        <w:lang w:val="fr-FR"/>
      </w:rPr>
      <w:tab/>
    </w:r>
    <w:r w:rsidRPr="00F26797">
      <w:rPr>
        <w:lang w:val="fr-FR"/>
      </w:rPr>
      <w:tab/>
    </w:r>
    <w:r w:rsidRPr="00F26797">
      <w:rPr>
        <w:lang w:val="fr-FR"/>
      </w:rPr>
      <w:tab/>
    </w:r>
    <w:r w:rsidRPr="00F26797">
      <w:rPr>
        <w:lang w:val="fr-FR"/>
      </w:rPr>
      <w:tab/>
    </w:r>
    <w:r w:rsidRPr="00F26797">
      <w:rPr>
        <w:lang w:val="fr-FR"/>
      </w:rPr>
      <w:tab/>
    </w:r>
    <w:r w:rsidR="008110D7" w:rsidRPr="00CE6E92">
      <w:rPr>
        <w:rFonts w:ascii="Arial" w:hAnsi="Arial" w:cs="Arial"/>
        <w:b/>
        <w:sz w:val="36"/>
        <w:szCs w:val="36"/>
        <w:lang w:val="fr-FR"/>
      </w:rPr>
      <w:t xml:space="preserve">Fiche </w:t>
    </w:r>
    <w:r w:rsidR="008110D7">
      <w:rPr>
        <w:rFonts w:ascii="Arial" w:hAnsi="Arial" w:cs="Arial"/>
        <w:b/>
        <w:sz w:val="36"/>
        <w:szCs w:val="36"/>
        <w:lang w:val="fr-FR"/>
      </w:rPr>
      <w:t>30</w:t>
    </w:r>
    <w:r w:rsidR="008110D7" w:rsidRPr="00CE6E92">
      <w:rPr>
        <w:rFonts w:ascii="Arial" w:hAnsi="Arial" w:cs="Arial"/>
        <w:b/>
        <w:sz w:val="36"/>
        <w:szCs w:val="36"/>
        <w:lang w:val="fr-FR"/>
      </w:rPr>
      <w:t> : Évaluation de l’activité 1</w:t>
    </w:r>
    <w:r w:rsidR="008110D7">
      <w:rPr>
        <w:rFonts w:ascii="Arial" w:hAnsi="Arial" w:cs="Arial"/>
        <w:b/>
        <w:sz w:val="36"/>
        <w:szCs w:val="36"/>
        <w:lang w:val="fr-FR"/>
      </w:rPr>
      <w:t>2</w:t>
    </w:r>
  </w:p>
  <w:p w14:paraId="19ADEDFB" w14:textId="77777777" w:rsidR="008110D7" w:rsidRPr="00CE6E92" w:rsidRDefault="008110D7" w:rsidP="008110D7">
    <w:pPr>
      <w:ind w:left="2880" w:firstLine="720"/>
      <w:rPr>
        <w:rFonts w:ascii="Arial" w:hAnsi="Arial" w:cs="Arial"/>
        <w:sz w:val="28"/>
        <w:szCs w:val="28"/>
        <w:lang w:val="fr-FR"/>
      </w:rPr>
    </w:pPr>
    <w:r w:rsidRPr="00CE6E92">
      <w:rPr>
        <w:rFonts w:ascii="Arial" w:hAnsi="Arial" w:cs="Arial"/>
        <w:b/>
        <w:sz w:val="28"/>
        <w:szCs w:val="28"/>
        <w:lang w:val="fr-FR"/>
      </w:rPr>
      <w:t>Le temps</w:t>
    </w:r>
    <w:r>
      <w:rPr>
        <w:rFonts w:ascii="Arial" w:hAnsi="Arial" w:cs="Arial"/>
        <w:b/>
        <w:sz w:val="28"/>
        <w:szCs w:val="28"/>
        <w:lang w:val="fr-FR"/>
      </w:rPr>
      <w:t xml:space="preserve"> </w:t>
    </w:r>
    <w:r w:rsidRPr="00CE6E92">
      <w:rPr>
        <w:rFonts w:ascii="Arial" w:hAnsi="Arial" w:cs="Arial"/>
        <w:b/>
        <w:sz w:val="28"/>
        <w:szCs w:val="28"/>
        <w:lang w:val="fr-FR"/>
      </w:rPr>
      <w:t>: Approfondissement</w:t>
    </w:r>
  </w:p>
  <w:p w14:paraId="50D418A3" w14:textId="408F7965" w:rsidR="009208A9" w:rsidRPr="00F26797" w:rsidRDefault="009208A9" w:rsidP="008110D7">
    <w:pPr>
      <w:spacing w:after="0"/>
      <w:rPr>
        <w:rFonts w:ascii="Arial" w:hAnsi="Arial" w:cs="Arial"/>
        <w:sz w:val="28"/>
        <w:szCs w:val="28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27C4D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B3A33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453882">
    <w:abstractNumId w:val="3"/>
  </w:num>
  <w:num w:numId="2" w16cid:durableId="1712800254">
    <w:abstractNumId w:val="8"/>
  </w:num>
  <w:num w:numId="3" w16cid:durableId="601189816">
    <w:abstractNumId w:val="1"/>
  </w:num>
  <w:num w:numId="4" w16cid:durableId="2016420433">
    <w:abstractNumId w:val="7"/>
  </w:num>
  <w:num w:numId="5" w16cid:durableId="269050768">
    <w:abstractNumId w:val="2"/>
  </w:num>
  <w:num w:numId="6" w16cid:durableId="2141224026">
    <w:abstractNumId w:val="4"/>
  </w:num>
  <w:num w:numId="7" w16cid:durableId="868177149">
    <w:abstractNumId w:val="0"/>
  </w:num>
  <w:num w:numId="8" w16cid:durableId="2130539975">
    <w:abstractNumId w:val="6"/>
  </w:num>
  <w:num w:numId="9" w16cid:durableId="5135438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706"/>
    <w:rsid w:val="00031C6D"/>
    <w:rsid w:val="00032FD1"/>
    <w:rsid w:val="00036A75"/>
    <w:rsid w:val="00050E5C"/>
    <w:rsid w:val="00053328"/>
    <w:rsid w:val="00053C33"/>
    <w:rsid w:val="000750F2"/>
    <w:rsid w:val="0008174D"/>
    <w:rsid w:val="00097C8F"/>
    <w:rsid w:val="000C2970"/>
    <w:rsid w:val="000C7349"/>
    <w:rsid w:val="000E7878"/>
    <w:rsid w:val="000F385E"/>
    <w:rsid w:val="000F43C1"/>
    <w:rsid w:val="00112FF1"/>
    <w:rsid w:val="001244CD"/>
    <w:rsid w:val="00151D86"/>
    <w:rsid w:val="00156F52"/>
    <w:rsid w:val="001675E7"/>
    <w:rsid w:val="00192706"/>
    <w:rsid w:val="001A7920"/>
    <w:rsid w:val="001B5F71"/>
    <w:rsid w:val="00207CC0"/>
    <w:rsid w:val="00237906"/>
    <w:rsid w:val="002523F5"/>
    <w:rsid w:val="00254851"/>
    <w:rsid w:val="002622C3"/>
    <w:rsid w:val="00270D20"/>
    <w:rsid w:val="0028676E"/>
    <w:rsid w:val="002B19A5"/>
    <w:rsid w:val="002C0BCD"/>
    <w:rsid w:val="002C432C"/>
    <w:rsid w:val="002C4CB2"/>
    <w:rsid w:val="002D7F02"/>
    <w:rsid w:val="002F142C"/>
    <w:rsid w:val="003014A9"/>
    <w:rsid w:val="00342A8A"/>
    <w:rsid w:val="00345039"/>
    <w:rsid w:val="00346E57"/>
    <w:rsid w:val="003C6615"/>
    <w:rsid w:val="003F79B3"/>
    <w:rsid w:val="004373D8"/>
    <w:rsid w:val="00481400"/>
    <w:rsid w:val="00483555"/>
    <w:rsid w:val="004959B6"/>
    <w:rsid w:val="004B015C"/>
    <w:rsid w:val="005141CF"/>
    <w:rsid w:val="0052693C"/>
    <w:rsid w:val="00543A9A"/>
    <w:rsid w:val="00546FFC"/>
    <w:rsid w:val="00562062"/>
    <w:rsid w:val="00581577"/>
    <w:rsid w:val="005B3A77"/>
    <w:rsid w:val="005B7D0F"/>
    <w:rsid w:val="00630784"/>
    <w:rsid w:val="00661689"/>
    <w:rsid w:val="00696ABC"/>
    <w:rsid w:val="006B210D"/>
    <w:rsid w:val="006B5833"/>
    <w:rsid w:val="006C7D6B"/>
    <w:rsid w:val="00741178"/>
    <w:rsid w:val="0076731B"/>
    <w:rsid w:val="007824C9"/>
    <w:rsid w:val="00783938"/>
    <w:rsid w:val="007A6B78"/>
    <w:rsid w:val="008110D7"/>
    <w:rsid w:val="00832B16"/>
    <w:rsid w:val="008562FF"/>
    <w:rsid w:val="008C0C03"/>
    <w:rsid w:val="008C6209"/>
    <w:rsid w:val="008D6C5F"/>
    <w:rsid w:val="00920024"/>
    <w:rsid w:val="009208A9"/>
    <w:rsid w:val="0092323E"/>
    <w:rsid w:val="00930BAE"/>
    <w:rsid w:val="009607C8"/>
    <w:rsid w:val="00994C77"/>
    <w:rsid w:val="009A0F56"/>
    <w:rsid w:val="009A4C27"/>
    <w:rsid w:val="009B6FF8"/>
    <w:rsid w:val="00A05F87"/>
    <w:rsid w:val="00A20BE1"/>
    <w:rsid w:val="00A432CA"/>
    <w:rsid w:val="00A43E96"/>
    <w:rsid w:val="00A6102F"/>
    <w:rsid w:val="00A73C36"/>
    <w:rsid w:val="00A95D00"/>
    <w:rsid w:val="00AE494A"/>
    <w:rsid w:val="00B70EA2"/>
    <w:rsid w:val="00B9593A"/>
    <w:rsid w:val="00BA072D"/>
    <w:rsid w:val="00BA10A4"/>
    <w:rsid w:val="00BD0FC6"/>
    <w:rsid w:val="00BD5ACB"/>
    <w:rsid w:val="00BE7BA6"/>
    <w:rsid w:val="00C72956"/>
    <w:rsid w:val="00C76790"/>
    <w:rsid w:val="00C85AE2"/>
    <w:rsid w:val="00C957B8"/>
    <w:rsid w:val="00CA2529"/>
    <w:rsid w:val="00CB2021"/>
    <w:rsid w:val="00CB618B"/>
    <w:rsid w:val="00CC1239"/>
    <w:rsid w:val="00CD2187"/>
    <w:rsid w:val="00CE6E92"/>
    <w:rsid w:val="00CF3ED1"/>
    <w:rsid w:val="00D16D2A"/>
    <w:rsid w:val="00D70047"/>
    <w:rsid w:val="00D7596A"/>
    <w:rsid w:val="00DA1368"/>
    <w:rsid w:val="00DA3E8B"/>
    <w:rsid w:val="00DB4EC8"/>
    <w:rsid w:val="00DB6679"/>
    <w:rsid w:val="00DD6F23"/>
    <w:rsid w:val="00E16179"/>
    <w:rsid w:val="00E21EE5"/>
    <w:rsid w:val="00E22ED9"/>
    <w:rsid w:val="00E44CAA"/>
    <w:rsid w:val="00E45E3B"/>
    <w:rsid w:val="00E613E3"/>
    <w:rsid w:val="00E71CBF"/>
    <w:rsid w:val="00E76E24"/>
    <w:rsid w:val="00E83930"/>
    <w:rsid w:val="00ED38E1"/>
    <w:rsid w:val="00EE29C2"/>
    <w:rsid w:val="00F10556"/>
    <w:rsid w:val="00F26797"/>
    <w:rsid w:val="00F358C6"/>
    <w:rsid w:val="00F679A8"/>
    <w:rsid w:val="00F80392"/>
    <w:rsid w:val="00F86C1E"/>
    <w:rsid w:val="00F978CC"/>
    <w:rsid w:val="00FA7616"/>
    <w:rsid w:val="00FB49BA"/>
    <w:rsid w:val="00FD2B2E"/>
    <w:rsid w:val="00FD4E6B"/>
    <w:rsid w:val="00FE0BBF"/>
    <w:rsid w:val="00FF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1675E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75E7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75E7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75E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75E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16357-2BA4-43EC-9D9C-989E81812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Marie Kocher</cp:lastModifiedBy>
  <cp:revision>67</cp:revision>
  <cp:lastPrinted>2016-08-23T12:28:00Z</cp:lastPrinted>
  <dcterms:created xsi:type="dcterms:W3CDTF">2018-05-15T13:10:00Z</dcterms:created>
  <dcterms:modified xsi:type="dcterms:W3CDTF">2022-07-15T04:17:00Z</dcterms:modified>
</cp:coreProperties>
</file>