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437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648"/>
      </w:tblGrid>
      <w:tr w:rsidR="00EE29C2" w:rsidRPr="00D2145E" w14:paraId="2E39B3F8" w14:textId="77777777" w:rsidTr="00C80F8C">
        <w:trPr>
          <w:trHeight w:hRule="exact" w:val="462"/>
        </w:trPr>
        <w:tc>
          <w:tcPr>
            <w:tcW w:w="13437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5E8A4A7" w:rsidR="00EE29C2" w:rsidRPr="00D12CD0" w:rsidRDefault="00D12CD0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D12CD0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trier des figures selon une propriété</w:t>
            </w:r>
          </w:p>
        </w:tc>
      </w:tr>
      <w:tr w:rsidR="00661689" w:rsidRPr="00D2145E" w14:paraId="76008433" w14:textId="77777777" w:rsidTr="00DB68E3">
        <w:trPr>
          <w:trHeight w:hRule="exact" w:val="2232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EDA784D" w14:textId="3417B66D" w:rsidR="006D25F2" w:rsidRPr="00D12CD0" w:rsidRDefault="00D12CD0" w:rsidP="00973D95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choisit une figure à 2-D familière, mais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ne peut pas la nommer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7DB202C" w14:textId="0CBE3277" w:rsidR="006D25F2" w:rsidRPr="00D2145E" w:rsidRDefault="00D2145E" w:rsidP="00C80F8C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2145E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47E53CD" wp14:editId="37ED6D0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185420</wp:posOffset>
                      </wp:positionV>
                      <wp:extent cx="2609850" cy="799465"/>
                      <wp:effectExtent l="0" t="0" r="0" b="6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799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1D62C" w14:textId="192B6BB4" w:rsidR="00D2145E" w:rsidRDefault="00D2145E" w:rsidP="00D2145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CF89C5" wp14:editId="310D8BDF">
                                        <wp:extent cx="1981200" cy="609813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fg01_gINT_a01_ma2_tc-FR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9345" cy="618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E53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05pt;margin-top:14.6pt;width:205.5pt;height:6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" stroked="f">
                      <v:textbox>
                        <w:txbxContent>
                          <w:p w14:paraId="4141D62C" w14:textId="192B6BB4" w:rsidR="00D2145E" w:rsidRDefault="00D2145E" w:rsidP="00D214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1CF89C5" wp14:editId="310D8BDF">
                                  <wp:extent cx="1981200" cy="60981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g01_gINT_a01_ma2_tc-F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345" cy="618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FC25EB3" w14:textId="798C5714" w:rsidR="00661689" w:rsidRPr="00D12CD0" w:rsidRDefault="00D2145E" w:rsidP="0034027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2145E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5CE701A" wp14:editId="0E7595A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558165</wp:posOffset>
                      </wp:positionV>
                      <wp:extent cx="2628900" cy="733425"/>
                      <wp:effectExtent l="0" t="0" r="0" b="952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91672" w14:textId="1F37C52A" w:rsidR="00D2145E" w:rsidRDefault="00D2145E" w:rsidP="00D2145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939A26" wp14:editId="454F1DF9">
                                        <wp:extent cx="1501678" cy="656590"/>
                                        <wp:effectExtent l="0" t="0" r="381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fg02_gINT_a01_ma2_tc-F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064" cy="658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E701A" id="_x0000_s1027" type="#_x0000_t202" style="position:absolute;left:0;text-align:left;margin-left:.4pt;margin-top:43.95pt;width:207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sFIQIAACM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" stroked="f">
                      <v:textbox>
                        <w:txbxContent>
                          <w:p w14:paraId="69D91672" w14:textId="1F37C52A" w:rsidR="00D2145E" w:rsidRDefault="00D2145E" w:rsidP="00D214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9939A26" wp14:editId="454F1DF9">
                                  <wp:extent cx="1501678" cy="65659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g02_gINT_a01_ma2_tc-F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064" cy="658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nomme des figures à 2-D familières,</w:t>
            </w:r>
            <w:r w:rsid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mais a de la difficulté à analyser leurs propriétés</w:t>
            </w:r>
            <w:r w:rsidR="00D12CD0"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géométriques et non géométriques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B4CD566" w14:textId="3099061D" w:rsidR="006D25F2" w:rsidRPr="00D12CD0" w:rsidRDefault="006D25F2" w:rsidP="00C80F8C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5ADEF0A1" w14:textId="20D34BF9" w:rsidR="00520492" w:rsidRPr="00D12CD0" w:rsidRDefault="00520492" w:rsidP="00520492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7F95AA5C" w14:textId="0F8D8E70" w:rsidR="006D25F2" w:rsidRPr="00D12CD0" w:rsidRDefault="006D25F2" w:rsidP="006D25F2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4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CF8184" w14:textId="1B335640" w:rsidR="006D25F2" w:rsidRPr="00D12CD0" w:rsidRDefault="00D2145E" w:rsidP="00C80F8C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2145E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0E06C23" wp14:editId="1707C135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634365</wp:posOffset>
                      </wp:positionV>
                      <wp:extent cx="2562225" cy="685800"/>
                      <wp:effectExtent l="0" t="0" r="9525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07DD9" w14:textId="426007AE" w:rsidR="00D2145E" w:rsidRDefault="00D2145E" w:rsidP="00D2145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13799F" wp14:editId="65C67A5A">
                                        <wp:extent cx="1129226" cy="619125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3_gINT_a01_ma2_tc-FR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0422" cy="619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06C23" id="_x0000_s1028" type="#_x0000_t202" style="position:absolute;left:0;text-align:left;margin-left:13.85pt;margin-top:49.95pt;width:201.75pt;height:5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" stroked="f">
                      <v:textbox>
                        <w:txbxContent>
                          <w:p w14:paraId="24B07DD9" w14:textId="426007AE" w:rsidR="00D2145E" w:rsidRDefault="00D2145E" w:rsidP="00D214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913799F" wp14:editId="65C67A5A">
                                  <wp:extent cx="1129226" cy="6191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3_gINT_a01_ma2_tc-F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422" cy="619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nomme des figures à 2-D familières et</w:t>
            </w:r>
            <w:r w:rsid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analyse leurs propriétés, mais a de la difficulté</w:t>
            </w:r>
            <w:r w:rsidR="00D12CD0"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br/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les comparer pour trouver leurs similarités et</w:t>
            </w:r>
            <w:r w:rsidR="00D12CD0"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leurs différences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5596F49F" w:rsidR="006D25F2" w:rsidRPr="00D12CD0" w:rsidRDefault="006D25F2" w:rsidP="006D25F2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</w:tr>
      <w:tr w:rsidR="00EE29C2" w:rsidRPr="00D12CD0" w14:paraId="01BA3F47" w14:textId="77777777" w:rsidTr="00C80F8C">
        <w:trPr>
          <w:trHeight w:hRule="exact" w:val="279"/>
        </w:trPr>
        <w:tc>
          <w:tcPr>
            <w:tcW w:w="13437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392AECFC" w:rsidR="00EE29C2" w:rsidRPr="00D12CD0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D12CD0"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D12CD0" w14:paraId="06EBD03A" w14:textId="77777777" w:rsidTr="00DB68E3">
        <w:trPr>
          <w:trHeight w:val="1440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D12CD0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D12CD0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D12CD0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D12CD0" w14:paraId="0D590949" w14:textId="77777777" w:rsidTr="00C80F8C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D12CD0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D12CD0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4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D12CD0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EB5F8C" w14:paraId="72AC45F2" w14:textId="77777777" w:rsidTr="00DB68E3">
        <w:trPr>
          <w:trHeight w:hRule="exact" w:val="2520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9E1D383" w14:textId="0A549D97" w:rsidR="006D25F2" w:rsidRPr="00D12CD0" w:rsidRDefault="00D12CD0" w:rsidP="00DD26A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trie un ensemble de figures à 2-D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différentes façons selon 1 propriété,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mais choisit</w:t>
            </w:r>
            <w:r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toujours une propriété non géométrique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1C41158B" w14:textId="77777777" w:rsidR="006D25F2" w:rsidRPr="00D12CD0" w:rsidRDefault="006D25F2" w:rsidP="006D25F2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040B9AF2" w14:textId="23B89001" w:rsidR="006A588E" w:rsidRPr="00D12CD0" w:rsidRDefault="00D12CD0" w:rsidP="006D25F2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J’aime trier selon la couleur ou la taille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C2AB5B6" w14:textId="6C013634" w:rsidR="00BE7BA6" w:rsidRPr="00D12CD0" w:rsidRDefault="00D12CD0" w:rsidP="00395D15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trier un ensemble de figures à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2-D de différentes façons selon 1 propriété, mais</w:t>
            </w:r>
            <w:r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a de la difficulté à décrire le tri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3ED580B" w14:textId="0EA76851" w:rsidR="006D25F2" w:rsidRPr="00D12CD0" w:rsidRDefault="00EB5F8C" w:rsidP="00EB5F8C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w:drawing>
                <wp:inline distT="0" distB="0" distL="0" distR="0" wp14:anchorId="4759A62B" wp14:editId="7D336A9C">
                  <wp:extent cx="2507660" cy="82867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g05_gINT_a01_ma2_tc-F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35" cy="83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9673814" w14:textId="681955D8" w:rsidR="00BE7BA6" w:rsidRPr="00D12CD0" w:rsidRDefault="00EB5F8C" w:rsidP="005D3EE0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EB5F8C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94C2047" wp14:editId="52DC59AA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657860</wp:posOffset>
                      </wp:positionV>
                      <wp:extent cx="2714625" cy="800100"/>
                      <wp:effectExtent l="0" t="0" r="9525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E9CE6" w14:textId="2624F8CB" w:rsidR="00EB5F8C" w:rsidRDefault="00EB5F8C" w:rsidP="00EB5F8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695710" wp14:editId="3121544A">
                                        <wp:extent cx="2306320" cy="699770"/>
                                        <wp:effectExtent l="0" t="0" r="0" b="508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05_gINT_a01_ma2_tc-FR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06320" cy="699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C2047" id="_x0000_s1029" type="#_x0000_t202" style="position:absolute;left:0;text-align:left;margin-left:1.85pt;margin-top:51.8pt;width:213.75pt;height:6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" stroked="f">
                      <v:textbox>
                        <w:txbxContent>
                          <w:p w14:paraId="1E3E9CE6" w14:textId="2624F8CB" w:rsidR="00EB5F8C" w:rsidRDefault="00EB5F8C" w:rsidP="00EB5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3695710" wp14:editId="3121544A">
                                  <wp:extent cx="2306320" cy="699770"/>
                                  <wp:effectExtent l="0" t="0" r="0" b="508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05_gINT_a01_ma2_tc-FR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32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réussit à trier un ensemble de figures </w:t>
            </w:r>
            <w:r w:rsid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2-D</w:t>
            </w:r>
            <w:r w:rsid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de différentes façons selon 1 propriété </w:t>
            </w:r>
            <w:r w:rsid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et décrit</w:t>
            </w:r>
            <w:r w:rsidR="00D12CD0" w:rsidRPr="00D12CD0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D12CD0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son tri en utilisant le langage mathématique</w:t>
            </w:r>
            <w:r w:rsidR="006D25F2" w:rsidRPr="00D12CD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A2B2A5" w14:textId="6E44FFE1" w:rsidR="006D25F2" w:rsidRPr="00D12CD0" w:rsidRDefault="006D25F2" w:rsidP="00C80F8C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D12CD0" w14:paraId="2990543E" w14:textId="77777777" w:rsidTr="00C80F8C">
        <w:trPr>
          <w:trHeight w:hRule="exact" w:val="279"/>
        </w:trPr>
        <w:tc>
          <w:tcPr>
            <w:tcW w:w="13437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6DD3ECCE" w:rsidR="00BE7BA6" w:rsidRPr="00D12CD0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D12CD0"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D12CD0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D12CD0" w14:paraId="2FDA25CD" w14:textId="77777777" w:rsidTr="00DB68E3">
        <w:trPr>
          <w:trHeight w:val="1584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D12CD0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D12CD0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64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D12CD0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D12CD0" w:rsidRDefault="00F10556" w:rsidP="00FD2B2E">
      <w:pPr>
        <w:rPr>
          <w:lang w:val="fr-FR"/>
        </w:rPr>
      </w:pPr>
      <w:bookmarkStart w:id="0" w:name="_GoBack"/>
      <w:bookmarkEnd w:id="0"/>
    </w:p>
    <w:sectPr w:rsidR="00F10556" w:rsidRPr="00D12CD0" w:rsidSect="00E71CBF">
      <w:headerReference w:type="default" r:id="rId17"/>
      <w:footerReference w:type="default" r:id="rId18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66F95" w14:textId="77777777" w:rsidR="009011DB" w:rsidRDefault="009011DB" w:rsidP="00CA2529">
      <w:pPr>
        <w:spacing w:after="0" w:line="240" w:lineRule="auto"/>
      </w:pPr>
      <w:r>
        <w:separator/>
      </w:r>
    </w:p>
  </w:endnote>
  <w:endnote w:type="continuationSeparator" w:id="0">
    <w:p w14:paraId="5DCC48E6" w14:textId="77777777" w:rsidR="009011DB" w:rsidRDefault="009011DB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C968" w14:textId="6ED89989" w:rsidR="0028676E" w:rsidRPr="00D2145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D2145E">
      <w:rPr>
        <w:rFonts w:ascii="Arial" w:hAnsi="Arial" w:cs="Arial"/>
        <w:b/>
        <w:sz w:val="15"/>
        <w:szCs w:val="15"/>
        <w:lang w:val="fr-CA"/>
      </w:rPr>
      <w:t>Matholog</w:t>
    </w:r>
    <w:r w:rsidR="001C279A" w:rsidRPr="00D2145E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D2145E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D2145E">
      <w:rPr>
        <w:rFonts w:ascii="Arial" w:hAnsi="Arial" w:cs="Arial"/>
        <w:b/>
        <w:sz w:val="15"/>
        <w:szCs w:val="15"/>
        <w:lang w:val="fr-CA"/>
      </w:rPr>
      <w:t>2</w:t>
    </w:r>
    <w:r w:rsidRPr="00D2145E">
      <w:rPr>
        <w:rFonts w:ascii="Arial" w:hAnsi="Arial" w:cs="Arial"/>
        <w:sz w:val="15"/>
        <w:szCs w:val="15"/>
        <w:lang w:val="fr-CA"/>
      </w:rPr>
      <w:tab/>
    </w:r>
    <w:r w:rsidR="001C279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D2145E">
      <w:rPr>
        <w:rFonts w:ascii="Arial" w:hAnsi="Arial" w:cs="Arial"/>
        <w:sz w:val="15"/>
        <w:szCs w:val="15"/>
        <w:lang w:val="fr-CA"/>
      </w:rPr>
      <w:t xml:space="preserve">. </w:t>
    </w:r>
    <w:r w:rsidRPr="00D2145E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32FE">
      <w:rPr>
        <w:rFonts w:ascii="Arial" w:hAnsi="Arial" w:cs="Arial"/>
        <w:sz w:val="15"/>
        <w:szCs w:val="15"/>
        <w:lang w:val="fr-CA"/>
      </w:rPr>
      <w:t xml:space="preserve"> Copyright © 2023</w:t>
    </w:r>
    <w:r w:rsidRPr="00D2145E">
      <w:rPr>
        <w:rFonts w:ascii="Arial" w:hAnsi="Arial" w:cs="Arial"/>
        <w:sz w:val="15"/>
        <w:szCs w:val="15"/>
        <w:lang w:val="fr-CA"/>
      </w:rPr>
      <w:t xml:space="preserve"> Pearson Canada Inc.</w:t>
    </w:r>
    <w:r w:rsidRPr="00D2145E">
      <w:rPr>
        <w:rFonts w:ascii="Arial" w:hAnsi="Arial" w:cs="Arial"/>
        <w:sz w:val="15"/>
        <w:szCs w:val="15"/>
        <w:lang w:val="fr-CA"/>
      </w:rPr>
      <w:tab/>
    </w:r>
    <w:r w:rsidR="001C279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D2145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49C5E" w14:textId="77777777" w:rsidR="009011DB" w:rsidRDefault="009011DB" w:rsidP="00CA2529">
      <w:pPr>
        <w:spacing w:after="0" w:line="240" w:lineRule="auto"/>
      </w:pPr>
      <w:r>
        <w:separator/>
      </w:r>
    </w:p>
  </w:footnote>
  <w:footnote w:type="continuationSeparator" w:id="0">
    <w:p w14:paraId="7869DF03" w14:textId="77777777" w:rsidR="009011DB" w:rsidRDefault="009011DB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3A000" w14:textId="22AFF098" w:rsidR="00E613E3" w:rsidRPr="00D12CD0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D12CD0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7227769B">
              <wp:simplePos x="0" y="0"/>
              <wp:positionH relativeFrom="column">
                <wp:posOffset>-13335</wp:posOffset>
              </wp:positionH>
              <wp:positionV relativeFrom="paragraph">
                <wp:posOffset>120015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48168D1A" w:rsidR="00E613E3" w:rsidRPr="00CB2021" w:rsidRDefault="00D12CD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gé</w:t>
                          </w:r>
                          <w:r w:rsidR="006D25F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om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é</w:t>
                          </w:r>
                          <w:r w:rsidR="006D25F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9.4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Brejbx4QAAAA0B&#10;AAAPAAAAAAAAAAAAAAAAANAEAABkcnMvZG93bnJldi54bWxQSwUGAAAAAAQABADzAAAA3gUAAAAA&#10;" filled="f" stroked="f">
              <v:textbox>
                <w:txbxContent>
                  <w:p w14:paraId="2521030B" w14:textId="48168D1A" w:rsidR="00E613E3" w:rsidRPr="00CB2021" w:rsidRDefault="00D12CD0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gé</w:t>
                    </w:r>
                    <w:r w:rsidR="006D25F2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om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é</w:t>
                    </w:r>
                    <w:r w:rsidR="006D25F2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D12CD0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D12CD0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D12CD0">
      <w:rPr>
        <w:lang w:val="fr-FR"/>
      </w:rPr>
      <w:tab/>
    </w:r>
    <w:r w:rsidR="00CA2529" w:rsidRPr="00D12CD0">
      <w:rPr>
        <w:lang w:val="fr-FR"/>
      </w:rPr>
      <w:tab/>
    </w:r>
    <w:r w:rsidR="00CA2529" w:rsidRPr="00D12CD0">
      <w:rPr>
        <w:lang w:val="fr-FR"/>
      </w:rPr>
      <w:tab/>
    </w:r>
    <w:r w:rsidR="00207CC0" w:rsidRPr="00D12CD0">
      <w:rPr>
        <w:lang w:val="fr-FR"/>
      </w:rPr>
      <w:tab/>
    </w:r>
    <w:r w:rsidR="00FD2B2E" w:rsidRPr="00D12CD0">
      <w:rPr>
        <w:lang w:val="fr-FR"/>
      </w:rPr>
      <w:tab/>
    </w:r>
    <w:r w:rsidR="00D12CD0" w:rsidRPr="00D12CD0">
      <w:rPr>
        <w:rFonts w:ascii="Arial" w:hAnsi="Arial" w:cs="Arial"/>
        <w:b/>
        <w:sz w:val="36"/>
        <w:szCs w:val="36"/>
        <w:lang w:val="fr-FR"/>
      </w:rPr>
      <w:t>Fiche</w:t>
    </w:r>
    <w:r w:rsidR="00E613E3" w:rsidRPr="00D12CD0">
      <w:rPr>
        <w:rFonts w:ascii="Arial" w:hAnsi="Arial" w:cs="Arial"/>
        <w:b/>
        <w:sz w:val="36"/>
        <w:szCs w:val="36"/>
        <w:lang w:val="fr-FR"/>
      </w:rPr>
      <w:t xml:space="preserve"> </w:t>
    </w:r>
    <w:r w:rsidR="004E32FE">
      <w:rPr>
        <w:rFonts w:ascii="Arial" w:hAnsi="Arial" w:cs="Arial"/>
        <w:b/>
        <w:sz w:val="36"/>
        <w:szCs w:val="36"/>
        <w:lang w:val="fr-FR"/>
      </w:rPr>
      <w:t>55</w:t>
    </w:r>
    <w:r w:rsidR="00D12CD0" w:rsidRPr="00D12CD0">
      <w:rPr>
        <w:rFonts w:ascii="Arial" w:hAnsi="Arial" w:cs="Arial"/>
        <w:b/>
        <w:sz w:val="36"/>
        <w:szCs w:val="36"/>
        <w:lang w:val="fr-FR"/>
      </w:rPr>
      <w:t> </w:t>
    </w:r>
    <w:r w:rsidR="00E613E3" w:rsidRPr="00D12CD0">
      <w:rPr>
        <w:rFonts w:ascii="Arial" w:hAnsi="Arial" w:cs="Arial"/>
        <w:b/>
        <w:sz w:val="36"/>
        <w:szCs w:val="36"/>
        <w:lang w:val="fr-FR"/>
      </w:rPr>
      <w:t xml:space="preserve">: </w:t>
    </w:r>
    <w:r w:rsidR="00D12CD0" w:rsidRPr="00D12CD0">
      <w:rPr>
        <w:rFonts w:ascii="Arial" w:hAnsi="Arial" w:cs="Arial"/>
        <w:b/>
        <w:sz w:val="36"/>
        <w:szCs w:val="36"/>
        <w:lang w:val="fr-FR"/>
      </w:rPr>
      <w:t>Évaluation de l’activité d’i</w:t>
    </w:r>
    <w:r w:rsidR="00DF1C8E" w:rsidRPr="00D12CD0">
      <w:rPr>
        <w:rFonts w:ascii="Arial" w:hAnsi="Arial" w:cs="Arial"/>
        <w:b/>
        <w:sz w:val="36"/>
        <w:szCs w:val="36"/>
        <w:lang w:val="fr-FR"/>
      </w:rPr>
      <w:t xml:space="preserve">ntervention </w:t>
    </w:r>
    <w:r w:rsidR="00CB2021" w:rsidRPr="00D12CD0">
      <w:rPr>
        <w:rFonts w:ascii="Arial" w:hAnsi="Arial" w:cs="Arial"/>
        <w:b/>
        <w:sz w:val="36"/>
        <w:szCs w:val="36"/>
        <w:lang w:val="fr-FR"/>
      </w:rPr>
      <w:t>1</w:t>
    </w:r>
  </w:p>
  <w:p w14:paraId="4033973E" w14:textId="322E99BB" w:rsidR="00CA2529" w:rsidRPr="00D12CD0" w:rsidRDefault="00D12CD0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>
      <w:rPr>
        <w:rFonts w:ascii="Arial" w:hAnsi="Arial" w:cs="Arial"/>
        <w:b/>
        <w:sz w:val="28"/>
        <w:szCs w:val="28"/>
        <w:lang w:val="fr-FR"/>
      </w:rPr>
      <w:t>Trier des figures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06"/>
    <w:rsid w:val="00050E5C"/>
    <w:rsid w:val="0008174D"/>
    <w:rsid w:val="00097C8F"/>
    <w:rsid w:val="000A1221"/>
    <w:rsid w:val="000A50FA"/>
    <w:rsid w:val="000C2970"/>
    <w:rsid w:val="000C7349"/>
    <w:rsid w:val="000F43C1"/>
    <w:rsid w:val="00112FF1"/>
    <w:rsid w:val="00143C5B"/>
    <w:rsid w:val="00192706"/>
    <w:rsid w:val="001A7920"/>
    <w:rsid w:val="001C279A"/>
    <w:rsid w:val="00207CC0"/>
    <w:rsid w:val="00254851"/>
    <w:rsid w:val="00270D20"/>
    <w:rsid w:val="0028367A"/>
    <w:rsid w:val="0028676E"/>
    <w:rsid w:val="002C432C"/>
    <w:rsid w:val="002C4CB2"/>
    <w:rsid w:val="003014A9"/>
    <w:rsid w:val="00345039"/>
    <w:rsid w:val="00395D15"/>
    <w:rsid w:val="00483555"/>
    <w:rsid w:val="004E32FE"/>
    <w:rsid w:val="00520492"/>
    <w:rsid w:val="0052693C"/>
    <w:rsid w:val="00543A9A"/>
    <w:rsid w:val="00581577"/>
    <w:rsid w:val="005B3A77"/>
    <w:rsid w:val="005B7D0F"/>
    <w:rsid w:val="00661689"/>
    <w:rsid w:val="00696ABC"/>
    <w:rsid w:val="006A588E"/>
    <w:rsid w:val="006D25F2"/>
    <w:rsid w:val="00741178"/>
    <w:rsid w:val="007569B7"/>
    <w:rsid w:val="007A6B78"/>
    <w:rsid w:val="007D6D69"/>
    <w:rsid w:val="00832B16"/>
    <w:rsid w:val="009011DB"/>
    <w:rsid w:val="0092323E"/>
    <w:rsid w:val="009304D0"/>
    <w:rsid w:val="00994C77"/>
    <w:rsid w:val="009B6FF8"/>
    <w:rsid w:val="009E1564"/>
    <w:rsid w:val="00A43E96"/>
    <w:rsid w:val="00A64C7C"/>
    <w:rsid w:val="00AE494A"/>
    <w:rsid w:val="00B8168D"/>
    <w:rsid w:val="00B91BD0"/>
    <w:rsid w:val="00B949BE"/>
    <w:rsid w:val="00B9593A"/>
    <w:rsid w:val="00BA072D"/>
    <w:rsid w:val="00BA10A4"/>
    <w:rsid w:val="00BD5ACB"/>
    <w:rsid w:val="00BE6ADC"/>
    <w:rsid w:val="00BE7BA6"/>
    <w:rsid w:val="00C72956"/>
    <w:rsid w:val="00C80F8C"/>
    <w:rsid w:val="00C85AE2"/>
    <w:rsid w:val="00C957B8"/>
    <w:rsid w:val="00CA2529"/>
    <w:rsid w:val="00CB2021"/>
    <w:rsid w:val="00CF3ED1"/>
    <w:rsid w:val="00D12CD0"/>
    <w:rsid w:val="00D2145E"/>
    <w:rsid w:val="00D7596A"/>
    <w:rsid w:val="00DA1368"/>
    <w:rsid w:val="00DB4EC8"/>
    <w:rsid w:val="00DB68E3"/>
    <w:rsid w:val="00DD517A"/>
    <w:rsid w:val="00DD6F23"/>
    <w:rsid w:val="00DF1C8E"/>
    <w:rsid w:val="00E16179"/>
    <w:rsid w:val="00E21EE5"/>
    <w:rsid w:val="00E45E3B"/>
    <w:rsid w:val="00E5074A"/>
    <w:rsid w:val="00E613E3"/>
    <w:rsid w:val="00E71CBF"/>
    <w:rsid w:val="00E94339"/>
    <w:rsid w:val="00EB1FE0"/>
    <w:rsid w:val="00EB59D7"/>
    <w:rsid w:val="00EB5F8C"/>
    <w:rsid w:val="00EE29C2"/>
    <w:rsid w:val="00F10556"/>
    <w:rsid w:val="00F358C6"/>
    <w:rsid w:val="00F666E9"/>
    <w:rsid w:val="00F86C1E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DD51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17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17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17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1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20.jpeg"/><Relationship Id="rId12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AFCF7-9889-AE4B-99A3-6EE8E521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2016-08-23T12:28:00Z</cp:lastPrinted>
  <dcterms:created xsi:type="dcterms:W3CDTF">2022-09-22T12:47:00Z</dcterms:created>
  <dcterms:modified xsi:type="dcterms:W3CDTF">2022-09-22T12:47:00Z</dcterms:modified>
</cp:coreProperties>
</file>