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:rsidRPr="00C43CCA" w14:paraId="2E39B3F8" w14:textId="77777777" w:rsidTr="00775821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A3829DA" w:rsidR="00EE29C2" w:rsidRPr="001479A3" w:rsidRDefault="002758DF" w:rsidP="0077582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  <w:t>Comportements et stratégies : décrire diverses perspectives</w:t>
            </w:r>
            <w:r w:rsidR="00856AF4"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  <w:t xml:space="preserve"> </w:t>
            </w:r>
          </w:p>
        </w:tc>
      </w:tr>
      <w:tr w:rsidR="00661689" w:rsidRPr="00C43CCA" w14:paraId="76008433" w14:textId="77777777" w:rsidTr="00775821">
        <w:trPr>
          <w:trHeight w:hRule="exact" w:val="115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371047D1" w:rsidR="00AB03E9" w:rsidRPr="001479A3" w:rsidRDefault="009F1EF6" w:rsidP="0077582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1479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choisit un objet, mais ne démontre </w:t>
            </w:r>
            <w:r w:rsidR="002758DF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br/>
            </w:r>
            <w:r w:rsidRPr="001479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pas une compréhension du concept de la perspective</w:t>
            </w:r>
            <w:r w:rsidR="003274F4" w:rsidRPr="001479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6701A94F" w:rsidR="00661689" w:rsidRPr="001479A3" w:rsidRDefault="009F1EF6" w:rsidP="0077582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1479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choisit un objet, mais a de la difficulté</w:t>
            </w:r>
            <w:r w:rsidR="001479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1479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à voir l’objet selon différentes perspectives (ne</w:t>
            </w:r>
            <w:r w:rsidRPr="001479A3">
              <w:rPr>
                <w:rFonts w:ascii="Times New Roman" w:hAnsi="Times New Roman" w:cs="Times New Roman"/>
                <w:color w:val="404040"/>
                <w:sz w:val="20"/>
                <w:szCs w:val="20"/>
                <w:lang w:val="fr-FR"/>
              </w:rPr>
              <w:t xml:space="preserve"> </w:t>
            </w:r>
            <w:r w:rsidRPr="001479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peut pas isoler une vue en particulier</w:t>
            </w:r>
            <w:r w:rsidR="003274F4" w:rsidRPr="001479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).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7E8AAC8D" w:rsidR="00D63BA1" w:rsidRPr="001479A3" w:rsidRDefault="009F1EF6" w:rsidP="0077582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1479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voit des objets selon différentes</w:t>
            </w:r>
            <w:r w:rsidR="001479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1479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perspectives, mais a de la difficulté à décrire </w:t>
            </w:r>
            <w:r w:rsidR="00900DCC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br/>
            </w:r>
            <w:r w:rsidRPr="001479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les perspectives</w:t>
            </w:r>
            <w:r w:rsidR="003274F4" w:rsidRPr="001479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</w:tr>
      <w:tr w:rsidR="00EE29C2" w:rsidRPr="001479A3" w14:paraId="01BA3F47" w14:textId="77777777" w:rsidTr="00775821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0DF6BB3A" w:rsidR="00EE29C2" w:rsidRPr="001479A3" w:rsidRDefault="00EE29C2" w:rsidP="00775821">
            <w:pPr>
              <w:rPr>
                <w:rFonts w:ascii="Arial" w:hAnsi="Arial" w:cs="Arial"/>
                <w:noProof/>
                <w:sz w:val="24"/>
                <w:szCs w:val="24"/>
                <w:lang w:val="fr-FR" w:eastAsia="en-CA"/>
              </w:rPr>
            </w:pPr>
            <w:r w:rsidRPr="001479A3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822C6A" w:rsidRPr="001479A3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1479A3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</w:tr>
      <w:tr w:rsidR="0092323E" w:rsidRPr="001479A3" w14:paraId="06EBD03A" w14:textId="77777777" w:rsidTr="00775821">
        <w:trPr>
          <w:trHeight w:val="2304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Pr="001479A3" w:rsidRDefault="0092323E" w:rsidP="00775821">
            <w:pPr>
              <w:rPr>
                <w:noProof/>
                <w:lang w:val="fr-FR"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Pr="001479A3" w:rsidRDefault="0092323E" w:rsidP="00775821">
            <w:pPr>
              <w:rPr>
                <w:noProof/>
                <w:lang w:val="fr-FR" w:eastAsia="en-CA"/>
              </w:rPr>
            </w:pPr>
            <w:bookmarkStart w:id="0" w:name="_GoBack"/>
            <w:bookmarkEnd w:id="0"/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Pr="001479A3" w:rsidRDefault="0092323E" w:rsidP="00775821">
            <w:pPr>
              <w:rPr>
                <w:noProof/>
                <w:lang w:val="fr-FR" w:eastAsia="en-CA"/>
              </w:rPr>
            </w:pPr>
          </w:p>
        </w:tc>
      </w:tr>
      <w:tr w:rsidR="00DB4EC8" w:rsidRPr="001479A3" w14:paraId="0D590949" w14:textId="77777777" w:rsidTr="00775821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Pr="001479A3" w:rsidRDefault="00DB4EC8" w:rsidP="00775821">
            <w:pPr>
              <w:pStyle w:val="Pa6"/>
              <w:rPr>
                <w:noProof/>
                <w:lang w:val="fr-FR"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1479A3" w:rsidRDefault="00DB4EC8" w:rsidP="00775821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1479A3" w:rsidRDefault="00DB4EC8" w:rsidP="00775821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</w:tr>
      <w:tr w:rsidR="00BE7BA6" w:rsidRPr="00C43CCA" w14:paraId="72AC45F2" w14:textId="77777777" w:rsidTr="00775821">
        <w:trPr>
          <w:trHeight w:hRule="exact" w:val="18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353A87" w14:textId="58E51F69" w:rsidR="003D1566" w:rsidRPr="001479A3" w:rsidRDefault="00AD7D32" w:rsidP="00775821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AD7D32"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E616691" wp14:editId="07ED7FEC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598170</wp:posOffset>
                      </wp:positionV>
                      <wp:extent cx="1609725" cy="495300"/>
                      <wp:effectExtent l="0" t="0" r="952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A2C5F6" w14:textId="11A88FAF" w:rsidR="00AD7D32" w:rsidRDefault="00AD7D32"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0A9CEF44" wp14:editId="640DFB32">
                                        <wp:extent cx="1330325" cy="394970"/>
                                        <wp:effectExtent l="0" t="0" r="3175" b="508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fg02_g04_a20_ma2_tc-FR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30325" cy="3949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1E6166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1.55pt;margin-top:47.1pt;width:126.7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" stroked="f">
                      <v:textbox>
                        <w:txbxContent>
                          <w:p w14:paraId="09A2C5F6" w14:textId="11A88FAF" w:rsidR="00AD7D32" w:rsidRDefault="00AD7D32">
                            <w:r>
                              <w:rPr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0A9CEF44" wp14:editId="640DFB32">
                                  <wp:extent cx="1330325" cy="394970"/>
                                  <wp:effectExtent l="0" t="0" r="3175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fg02_g04_a20_ma2_tc-FR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0325" cy="394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79A3" w:rsidRPr="001479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regarde des objets selon différentes</w:t>
            </w:r>
            <w:r w:rsidR="001479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="001479A3" w:rsidRPr="001479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perspectives et utilise des gestes pour les</w:t>
            </w:r>
            <w:r w:rsidR="001479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="001479A3" w:rsidRPr="001479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décrire, mais a de la difficulté à les décrire avec des mots</w:t>
            </w:r>
            <w:r w:rsidR="003274F4" w:rsidRPr="001479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040B9AF2" w14:textId="7B788076" w:rsidR="003274F4" w:rsidRPr="001479A3" w:rsidRDefault="003274F4" w:rsidP="00775821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3931351F" w:rsidR="00554D5B" w:rsidRPr="001479A3" w:rsidRDefault="001479A3" w:rsidP="0077582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1479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observe des objets selon différentes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1479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perspectives et les décrit, mais a de la difficulté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1479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à décrire l’aspect de ces objets selon une autre perspective</w:t>
            </w:r>
            <w:r w:rsidR="003274F4" w:rsidRPr="001479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3334422C" w:rsidR="00554D5B" w:rsidRPr="001479A3" w:rsidRDefault="001479A3" w:rsidP="0077582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1479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réussit à observer et à décrire des objets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1479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selon plusieurs perspectives</w:t>
            </w:r>
            <w:r w:rsidR="003274F4" w:rsidRPr="001479A3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</w:tr>
      <w:tr w:rsidR="00BE7BA6" w:rsidRPr="001479A3" w14:paraId="2990543E" w14:textId="77777777" w:rsidTr="00775821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26F419FA" w:rsidR="00BE7BA6" w:rsidRPr="001479A3" w:rsidRDefault="00BE7BA6" w:rsidP="00775821">
            <w:pPr>
              <w:rPr>
                <w:rFonts w:ascii="Arial" w:hAnsi="Arial" w:cs="Arial"/>
                <w:noProof/>
                <w:sz w:val="24"/>
                <w:szCs w:val="24"/>
                <w:lang w:val="fr-FR" w:eastAsia="en-CA"/>
              </w:rPr>
            </w:pPr>
            <w:r w:rsidRPr="001479A3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822C6A" w:rsidRPr="001479A3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1479A3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</w:tr>
      <w:tr w:rsidR="0092323E" w:rsidRPr="001479A3" w14:paraId="2FDA25CD" w14:textId="77777777" w:rsidTr="00775821">
        <w:trPr>
          <w:trHeight w:val="2304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052A982F" w:rsidR="0092323E" w:rsidRPr="001479A3" w:rsidRDefault="0092323E" w:rsidP="00775821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Pr="001479A3" w:rsidRDefault="0092323E" w:rsidP="00775821">
            <w:pPr>
              <w:rPr>
                <w:noProof/>
                <w:lang w:val="fr-FR"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1479A3" w:rsidRDefault="0092323E" w:rsidP="00775821">
            <w:pPr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</w:tr>
    </w:tbl>
    <w:p w14:paraId="51921C54" w14:textId="77777777" w:rsidR="00F10556" w:rsidRPr="001479A3" w:rsidRDefault="00F10556" w:rsidP="00FD2B2E">
      <w:pPr>
        <w:rPr>
          <w:lang w:val="fr-FR"/>
        </w:rPr>
      </w:pPr>
    </w:p>
    <w:sectPr w:rsidR="00F10556" w:rsidRPr="001479A3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814B9" w14:textId="77777777" w:rsidR="009E09C1" w:rsidRDefault="009E09C1" w:rsidP="00CA2529">
      <w:pPr>
        <w:spacing w:after="0" w:line="240" w:lineRule="auto"/>
      </w:pPr>
      <w:r>
        <w:separator/>
      </w:r>
    </w:p>
  </w:endnote>
  <w:endnote w:type="continuationSeparator" w:id="0">
    <w:p w14:paraId="182D76B5" w14:textId="77777777" w:rsidR="009E09C1" w:rsidRDefault="009E09C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46CC2426" w:rsidR="0028676E" w:rsidRPr="00AD7D32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  <w:lang w:val="fr-CA"/>
      </w:rPr>
    </w:pPr>
    <w:proofErr w:type="spellStart"/>
    <w:r w:rsidRPr="00AD7D32">
      <w:rPr>
        <w:rFonts w:ascii="Arial" w:hAnsi="Arial" w:cs="Arial"/>
        <w:b/>
        <w:sz w:val="15"/>
        <w:szCs w:val="15"/>
        <w:lang w:val="fr-CA"/>
      </w:rPr>
      <w:t>Matholog</w:t>
    </w:r>
    <w:r w:rsidR="00BF0EA9" w:rsidRPr="00AD7D32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AD7D32">
      <w:rPr>
        <w:rFonts w:ascii="Arial" w:hAnsi="Arial" w:cs="Arial"/>
        <w:b/>
        <w:sz w:val="15"/>
        <w:szCs w:val="15"/>
        <w:lang w:val="fr-CA"/>
      </w:rPr>
      <w:t xml:space="preserve"> </w:t>
    </w:r>
    <w:r w:rsidR="005B7D0F" w:rsidRPr="00AD7D32">
      <w:rPr>
        <w:rFonts w:ascii="Arial" w:hAnsi="Arial" w:cs="Arial"/>
        <w:b/>
        <w:sz w:val="15"/>
        <w:szCs w:val="15"/>
        <w:lang w:val="fr-CA"/>
      </w:rPr>
      <w:t>2</w:t>
    </w:r>
    <w:r w:rsidRPr="00AD7D32">
      <w:rPr>
        <w:rFonts w:ascii="Arial" w:hAnsi="Arial" w:cs="Arial"/>
        <w:sz w:val="15"/>
        <w:szCs w:val="15"/>
        <w:lang w:val="fr-CA"/>
      </w:rPr>
      <w:tab/>
    </w:r>
    <w:r w:rsidR="00BF0EA9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Pr="00AD7D32">
      <w:rPr>
        <w:rFonts w:ascii="Arial" w:hAnsi="Arial" w:cs="Arial"/>
        <w:sz w:val="15"/>
        <w:szCs w:val="15"/>
        <w:lang w:val="fr-CA"/>
      </w:rPr>
      <w:t xml:space="preserve">. </w:t>
    </w:r>
    <w:r w:rsidRPr="00AD7D32">
      <w:rPr>
        <w:rFonts w:ascii="Arial" w:hAnsi="Arial" w:cs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7D32">
      <w:rPr>
        <w:rFonts w:ascii="Arial" w:hAnsi="Arial" w:cs="Arial"/>
        <w:sz w:val="15"/>
        <w:szCs w:val="15"/>
        <w:lang w:val="fr-CA"/>
      </w:rPr>
      <w:t xml:space="preserve"> Copyright © 202</w:t>
    </w:r>
    <w:r w:rsidR="00C43CCA">
      <w:rPr>
        <w:rFonts w:ascii="Arial" w:hAnsi="Arial" w:cs="Arial"/>
        <w:sz w:val="15"/>
        <w:szCs w:val="15"/>
        <w:lang w:val="fr-CA"/>
      </w:rPr>
      <w:t>3</w:t>
    </w:r>
    <w:r w:rsidRPr="00AD7D32">
      <w:rPr>
        <w:rFonts w:ascii="Arial" w:hAnsi="Arial" w:cs="Arial"/>
        <w:sz w:val="15"/>
        <w:szCs w:val="15"/>
        <w:lang w:val="fr-CA"/>
      </w:rPr>
      <w:t xml:space="preserve"> Pearson Canada Inc.</w:t>
    </w:r>
    <w:r w:rsidRPr="00AD7D32">
      <w:rPr>
        <w:rFonts w:ascii="Arial" w:hAnsi="Arial" w:cs="Arial"/>
        <w:sz w:val="15"/>
        <w:szCs w:val="15"/>
        <w:lang w:val="fr-CA"/>
      </w:rPr>
      <w:tab/>
    </w:r>
    <w:r w:rsidR="00BF0EA9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D7D32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91C2E" w14:textId="77777777" w:rsidR="009E09C1" w:rsidRDefault="009E09C1" w:rsidP="00CA2529">
      <w:pPr>
        <w:spacing w:after="0" w:line="240" w:lineRule="auto"/>
      </w:pPr>
      <w:r>
        <w:separator/>
      </w:r>
    </w:p>
  </w:footnote>
  <w:footnote w:type="continuationSeparator" w:id="0">
    <w:p w14:paraId="4DC44D01" w14:textId="77777777" w:rsidR="009E09C1" w:rsidRDefault="009E09C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5587F069" w:rsidR="00E613E3" w:rsidRPr="00766343" w:rsidRDefault="00E21EE5" w:rsidP="00E71CBF">
    <w:pPr>
      <w:spacing w:after="0"/>
      <w:rPr>
        <w:rFonts w:ascii="Arial" w:hAnsi="Arial" w:cs="Arial"/>
        <w:b/>
        <w:sz w:val="36"/>
        <w:szCs w:val="36"/>
        <w:lang w:val="fr-FR"/>
      </w:rPr>
    </w:pPr>
    <w:r w:rsidRPr="00766343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5DA9708F" w:rsidR="00E613E3" w:rsidRPr="00CB2021" w:rsidRDefault="0076634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La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gé</w:t>
                          </w:r>
                          <w:r w:rsidR="00AB03E9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om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é</w:t>
                          </w:r>
                          <w:r w:rsidR="00AB03E9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tr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ie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" filled="f" stroked="f">
              <v:textbox>
                <w:txbxContent>
                  <w:p w14:paraId="2521030B" w14:textId="5DA9708F" w:rsidR="00E613E3" w:rsidRPr="00CB2021" w:rsidRDefault="0076634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La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gé</w:t>
                    </w:r>
                    <w:r w:rsidR="00AB03E9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om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é</w:t>
                    </w:r>
                    <w:r w:rsidR="00AB03E9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tr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ie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E45E3B" w:rsidRPr="00766343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 w:rsidRPr="00766343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 w:rsidRPr="00766343">
      <w:rPr>
        <w:lang w:val="fr-FR"/>
      </w:rPr>
      <w:tab/>
    </w:r>
    <w:r w:rsidR="00CA2529" w:rsidRPr="00766343">
      <w:rPr>
        <w:lang w:val="fr-FR"/>
      </w:rPr>
      <w:tab/>
    </w:r>
    <w:r w:rsidR="00CA2529" w:rsidRPr="00766343">
      <w:rPr>
        <w:lang w:val="fr-FR"/>
      </w:rPr>
      <w:tab/>
    </w:r>
    <w:r w:rsidR="00207CC0" w:rsidRPr="00766343">
      <w:rPr>
        <w:lang w:val="fr-FR"/>
      </w:rPr>
      <w:tab/>
    </w:r>
    <w:r w:rsidR="00FD2B2E" w:rsidRPr="00766343">
      <w:rPr>
        <w:lang w:val="fr-FR"/>
      </w:rPr>
      <w:tab/>
    </w:r>
    <w:r w:rsidR="00766343" w:rsidRPr="00766343">
      <w:rPr>
        <w:rFonts w:ascii="Arial" w:hAnsi="Arial" w:cs="Arial"/>
        <w:b/>
        <w:sz w:val="36"/>
        <w:szCs w:val="36"/>
        <w:lang w:val="fr-FR"/>
      </w:rPr>
      <w:t>Fiche</w:t>
    </w:r>
    <w:r w:rsidR="00E613E3" w:rsidRPr="00766343">
      <w:rPr>
        <w:rFonts w:ascii="Arial" w:hAnsi="Arial" w:cs="Arial"/>
        <w:b/>
        <w:sz w:val="36"/>
        <w:szCs w:val="36"/>
        <w:lang w:val="fr-FR"/>
      </w:rPr>
      <w:t xml:space="preserve"> </w:t>
    </w:r>
    <w:r w:rsidR="00C43CCA">
      <w:rPr>
        <w:rFonts w:ascii="Arial" w:hAnsi="Arial" w:cs="Arial"/>
        <w:b/>
        <w:sz w:val="36"/>
        <w:szCs w:val="36"/>
        <w:lang w:val="fr-FR"/>
      </w:rPr>
      <w:t>39</w:t>
    </w:r>
    <w:r w:rsidR="00766343">
      <w:rPr>
        <w:rFonts w:ascii="Arial" w:hAnsi="Arial" w:cs="Arial"/>
        <w:b/>
        <w:sz w:val="36"/>
        <w:szCs w:val="36"/>
        <w:lang w:val="fr-FR"/>
      </w:rPr>
      <w:t> </w:t>
    </w:r>
    <w:r w:rsidR="00E613E3" w:rsidRPr="00766343">
      <w:rPr>
        <w:rFonts w:ascii="Arial" w:hAnsi="Arial" w:cs="Arial"/>
        <w:b/>
        <w:sz w:val="36"/>
        <w:szCs w:val="36"/>
        <w:lang w:val="fr-FR"/>
      </w:rPr>
      <w:t xml:space="preserve">: </w:t>
    </w:r>
    <w:r w:rsidR="00766343" w:rsidRPr="00766343">
      <w:rPr>
        <w:rFonts w:ascii="Arial" w:hAnsi="Arial" w:cs="Arial"/>
        <w:b/>
        <w:sz w:val="36"/>
        <w:szCs w:val="36"/>
        <w:lang w:val="fr-FR"/>
      </w:rPr>
      <w:t>Évaluation de l’a</w:t>
    </w:r>
    <w:r w:rsidR="00CB2021" w:rsidRPr="00766343">
      <w:rPr>
        <w:rFonts w:ascii="Arial" w:hAnsi="Arial" w:cs="Arial"/>
        <w:b/>
        <w:sz w:val="36"/>
        <w:szCs w:val="36"/>
        <w:lang w:val="fr-FR"/>
      </w:rPr>
      <w:t>ctivit</w:t>
    </w:r>
    <w:r w:rsidR="00766343" w:rsidRPr="00766343">
      <w:rPr>
        <w:rFonts w:ascii="Arial" w:hAnsi="Arial" w:cs="Arial"/>
        <w:b/>
        <w:sz w:val="36"/>
        <w:szCs w:val="36"/>
        <w:lang w:val="fr-FR"/>
      </w:rPr>
      <w:t>é</w:t>
    </w:r>
    <w:r w:rsidR="00CB2021" w:rsidRPr="00766343">
      <w:rPr>
        <w:rFonts w:ascii="Arial" w:hAnsi="Arial" w:cs="Arial"/>
        <w:b/>
        <w:sz w:val="36"/>
        <w:szCs w:val="36"/>
        <w:lang w:val="fr-FR"/>
      </w:rPr>
      <w:t xml:space="preserve"> </w:t>
    </w:r>
    <w:r w:rsidR="00C43CCA">
      <w:rPr>
        <w:rFonts w:ascii="Arial" w:hAnsi="Arial" w:cs="Arial"/>
        <w:b/>
        <w:sz w:val="36"/>
        <w:szCs w:val="36"/>
        <w:lang w:val="fr-FR"/>
      </w:rPr>
      <w:t>13</w:t>
    </w:r>
  </w:p>
  <w:p w14:paraId="4033973E" w14:textId="5143236E" w:rsidR="00CA2529" w:rsidRPr="00766343" w:rsidRDefault="00766343" w:rsidP="00E45E3B">
    <w:pPr>
      <w:ind w:left="2880" w:firstLine="720"/>
      <w:rPr>
        <w:rFonts w:ascii="Arial" w:hAnsi="Arial" w:cs="Arial"/>
        <w:sz w:val="28"/>
        <w:szCs w:val="28"/>
        <w:lang w:val="fr-FR"/>
      </w:rPr>
    </w:pPr>
    <w:r w:rsidRPr="00766343">
      <w:rPr>
        <w:rFonts w:ascii="Arial" w:hAnsi="Arial" w:cs="Arial"/>
        <w:b/>
        <w:sz w:val="28"/>
        <w:szCs w:val="28"/>
        <w:lang w:val="fr-FR"/>
      </w:rPr>
      <w:t>Adopter une p</w:t>
    </w:r>
    <w:r w:rsidR="003274F4" w:rsidRPr="00766343">
      <w:rPr>
        <w:rFonts w:ascii="Arial" w:hAnsi="Arial" w:cs="Arial"/>
        <w:b/>
        <w:sz w:val="28"/>
        <w:szCs w:val="28"/>
        <w:lang w:val="fr-FR"/>
      </w:rPr>
      <w:t>erspective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3B9C"/>
    <w:rsid w:val="000120A3"/>
    <w:rsid w:val="00022537"/>
    <w:rsid w:val="000254F1"/>
    <w:rsid w:val="00050E5C"/>
    <w:rsid w:val="0008174D"/>
    <w:rsid w:val="00097C8F"/>
    <w:rsid w:val="000C2970"/>
    <w:rsid w:val="000C7349"/>
    <w:rsid w:val="000F43C1"/>
    <w:rsid w:val="00112FF1"/>
    <w:rsid w:val="001479A3"/>
    <w:rsid w:val="00172AFA"/>
    <w:rsid w:val="00192706"/>
    <w:rsid w:val="001A7920"/>
    <w:rsid w:val="00207CC0"/>
    <w:rsid w:val="00254851"/>
    <w:rsid w:val="00270D20"/>
    <w:rsid w:val="002758DF"/>
    <w:rsid w:val="0028676E"/>
    <w:rsid w:val="002C0061"/>
    <w:rsid w:val="002C432C"/>
    <w:rsid w:val="002C4CB2"/>
    <w:rsid w:val="003014A9"/>
    <w:rsid w:val="003274F4"/>
    <w:rsid w:val="00345039"/>
    <w:rsid w:val="003B6921"/>
    <w:rsid w:val="003D1566"/>
    <w:rsid w:val="00435215"/>
    <w:rsid w:val="00483555"/>
    <w:rsid w:val="0052693C"/>
    <w:rsid w:val="00543A9A"/>
    <w:rsid w:val="00554D5B"/>
    <w:rsid w:val="00581577"/>
    <w:rsid w:val="00583406"/>
    <w:rsid w:val="005B3A77"/>
    <w:rsid w:val="005B7D0F"/>
    <w:rsid w:val="00661689"/>
    <w:rsid w:val="00696ABC"/>
    <w:rsid w:val="006A588E"/>
    <w:rsid w:val="006C2864"/>
    <w:rsid w:val="006F3C18"/>
    <w:rsid w:val="00741178"/>
    <w:rsid w:val="00766343"/>
    <w:rsid w:val="00775821"/>
    <w:rsid w:val="007A0462"/>
    <w:rsid w:val="007A186B"/>
    <w:rsid w:val="007A6B78"/>
    <w:rsid w:val="007D6D69"/>
    <w:rsid w:val="00822C6A"/>
    <w:rsid w:val="00832B16"/>
    <w:rsid w:val="00856AF4"/>
    <w:rsid w:val="00883ADF"/>
    <w:rsid w:val="00900DCC"/>
    <w:rsid w:val="009060FE"/>
    <w:rsid w:val="0092323E"/>
    <w:rsid w:val="009304D0"/>
    <w:rsid w:val="009855E2"/>
    <w:rsid w:val="00994C77"/>
    <w:rsid w:val="009B6FF8"/>
    <w:rsid w:val="009E09C1"/>
    <w:rsid w:val="009E1564"/>
    <w:rsid w:val="009F1EF6"/>
    <w:rsid w:val="00A43E96"/>
    <w:rsid w:val="00A55512"/>
    <w:rsid w:val="00A64C7C"/>
    <w:rsid w:val="00AB03E9"/>
    <w:rsid w:val="00AD7D32"/>
    <w:rsid w:val="00AE22A5"/>
    <w:rsid w:val="00AE494A"/>
    <w:rsid w:val="00B8168D"/>
    <w:rsid w:val="00B949BE"/>
    <w:rsid w:val="00B9593A"/>
    <w:rsid w:val="00BA072D"/>
    <w:rsid w:val="00BA10A4"/>
    <w:rsid w:val="00BA5DF6"/>
    <w:rsid w:val="00BC1E84"/>
    <w:rsid w:val="00BD5ACB"/>
    <w:rsid w:val="00BE7BA6"/>
    <w:rsid w:val="00BF0328"/>
    <w:rsid w:val="00BF0EA9"/>
    <w:rsid w:val="00C01446"/>
    <w:rsid w:val="00C36AAA"/>
    <w:rsid w:val="00C43CCA"/>
    <w:rsid w:val="00C72956"/>
    <w:rsid w:val="00C85AE2"/>
    <w:rsid w:val="00C957B8"/>
    <w:rsid w:val="00CA2529"/>
    <w:rsid w:val="00CB2021"/>
    <w:rsid w:val="00CF3ED1"/>
    <w:rsid w:val="00D63BA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569A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555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51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5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5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5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10.jpe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C17F6-029B-1044-A73C-EC5BFFBDB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131</Words>
  <Characters>747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Santilli</cp:lastModifiedBy>
  <cp:revision>46</cp:revision>
  <cp:lastPrinted>2019-10-30T18:24:00Z</cp:lastPrinted>
  <dcterms:created xsi:type="dcterms:W3CDTF">2018-05-15T13:10:00Z</dcterms:created>
  <dcterms:modified xsi:type="dcterms:W3CDTF">2022-09-01T17:38:00Z</dcterms:modified>
</cp:coreProperties>
</file>