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D5E35" w14:textId="4440A2B5" w:rsidR="00211EA3" w:rsidRDefault="002B239D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AEE44C" wp14:editId="4E4B505A">
                <wp:simplePos x="0" y="0"/>
                <wp:positionH relativeFrom="column">
                  <wp:posOffset>0</wp:posOffset>
                </wp:positionH>
                <wp:positionV relativeFrom="paragraph">
                  <wp:posOffset>121771</wp:posOffset>
                </wp:positionV>
                <wp:extent cx="1240036" cy="332740"/>
                <wp:effectExtent l="0" t="0" r="17780" b="101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036" cy="332740"/>
                          <a:chOff x="0" y="0"/>
                          <a:chExt cx="1240036" cy="332740"/>
                        </a:xfrm>
                      </wpg:grpSpPr>
                      <wps:wsp>
                        <wps:cNvPr id="8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39764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6460" y="29183"/>
                            <a:ext cx="1113576" cy="297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4081A" w14:textId="00A155A3" w:rsidR="002B239D" w:rsidRPr="00764D7F" w:rsidRDefault="002B239D" w:rsidP="002B239D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96a</w:t>
                              </w:r>
                            </w:p>
                            <w:p w14:paraId="22D78E43" w14:textId="77777777" w:rsidR="002B239D" w:rsidRDefault="002B239D" w:rsidP="002B239D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AEE44C" id="Group 1" o:spid="_x0000_s1026" style="position:absolute;left:0;text-align:left;margin-left:0;margin-top:9.6pt;width:97.65pt;height:26.2pt;z-index:251661312" coordsize="12400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width:12397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264;top:291;width:11136;height:29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14:paraId="0FA4081A" w14:textId="00A155A3" w:rsidR="002B239D" w:rsidRPr="00764D7F" w:rsidRDefault="002B239D" w:rsidP="002B239D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96a</w:t>
                        </w:r>
                      </w:p>
                      <w:p w14:paraId="22D78E43" w14:textId="77777777" w:rsidR="002B239D" w:rsidRDefault="002B239D" w:rsidP="002B239D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0228D">
        <w:rPr>
          <w:rFonts w:ascii="Calibri" w:eastAsia="Calibri" w:hAnsi="Calibri" w:cs="Calibri"/>
          <w:b/>
          <w:bCs/>
          <w:noProof/>
        </w:rPr>
        <w:drawing>
          <wp:anchor distT="0" distB="0" distL="0" distR="0" simplePos="0" relativeHeight="251659264" behindDoc="0" locked="0" layoutInCell="1" allowOverlap="1" wp14:anchorId="1CC5A9B9" wp14:editId="660CE4F0">
            <wp:simplePos x="0" y="0"/>
            <wp:positionH relativeFrom="page">
              <wp:posOffset>3911600</wp:posOffset>
            </wp:positionH>
            <wp:positionV relativeFrom="line">
              <wp:posOffset>66816</wp:posOffset>
            </wp:positionV>
            <wp:extent cx="2247900" cy="751557"/>
            <wp:effectExtent l="0" t="0" r="0" b="0"/>
            <wp:wrapTopAndBottom distT="0" distB="0"/>
            <wp:docPr id="1073741826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5.png" descr="image5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0228D">
        <w:rPr>
          <w:rFonts w:ascii="Calibri" w:hAnsi="Calibri"/>
          <w:b/>
          <w:bCs/>
          <w:sz w:val="28"/>
          <w:szCs w:val="28"/>
        </w:rPr>
        <w:t xml:space="preserve">Corrélations de </w:t>
      </w:r>
      <w:proofErr w:type="spellStart"/>
      <w:r w:rsidR="0060228D">
        <w:rPr>
          <w:rFonts w:ascii="Calibri" w:hAnsi="Calibri"/>
          <w:b/>
          <w:bCs/>
          <w:sz w:val="28"/>
          <w:szCs w:val="28"/>
        </w:rPr>
        <w:t>Mathologie</w:t>
      </w:r>
      <w:proofErr w:type="spellEnd"/>
      <w:r w:rsidR="0060228D">
        <w:rPr>
          <w:rFonts w:ascii="Calibri" w:hAnsi="Calibri"/>
          <w:b/>
          <w:bCs/>
          <w:sz w:val="28"/>
          <w:szCs w:val="28"/>
        </w:rPr>
        <w:t xml:space="preserve"> 2</w:t>
      </w:r>
      <w:r w:rsidR="0060228D">
        <w:rPr>
          <w:rFonts w:ascii="Calibri" w:hAnsi="Calibri"/>
          <w:b/>
          <w:bCs/>
          <w:sz w:val="28"/>
          <w:szCs w:val="28"/>
          <w:vertAlign w:val="superscript"/>
        </w:rPr>
        <w:t>e</w:t>
      </w:r>
      <w:r w:rsidR="0060228D">
        <w:rPr>
          <w:rFonts w:ascii="Calibri" w:hAnsi="Calibri"/>
          <w:b/>
          <w:bCs/>
          <w:sz w:val="28"/>
          <w:szCs w:val="28"/>
        </w:rPr>
        <w:t xml:space="preserve"> année – Alberta</w:t>
      </w:r>
      <w:r w:rsidR="00F2505A">
        <w:rPr>
          <w:rFonts w:ascii="Calibri" w:hAnsi="Calibri"/>
          <w:b/>
          <w:bCs/>
          <w:sz w:val="28"/>
          <w:szCs w:val="28"/>
        </w:rPr>
        <w:br/>
      </w:r>
      <w:r w:rsidR="00F2505A" w:rsidRPr="00F2505A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Le </w:t>
      </w:r>
      <w:proofErr w:type="spellStart"/>
      <w:r w:rsidR="00F2505A" w:rsidRPr="00F2505A">
        <w:rPr>
          <w:rFonts w:ascii="Calibri" w:eastAsia="Calibri" w:hAnsi="Calibri" w:cs="Calibri"/>
          <w:b/>
          <w:bCs/>
          <w:sz w:val="28"/>
          <w:szCs w:val="28"/>
          <w:lang w:val="en-US"/>
        </w:rPr>
        <w:t>nombre</w:t>
      </w:r>
      <w:proofErr w:type="spellEnd"/>
      <w:r w:rsidR="00F2505A" w:rsidRPr="00F2505A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, ensemble 9 : </w:t>
      </w:r>
      <w:proofErr w:type="spellStart"/>
      <w:r w:rsidR="00F2505A" w:rsidRPr="00F2505A">
        <w:rPr>
          <w:rFonts w:ascii="Calibri" w:eastAsia="Calibri" w:hAnsi="Calibri" w:cs="Calibri"/>
          <w:b/>
          <w:bCs/>
          <w:sz w:val="28"/>
          <w:szCs w:val="28"/>
          <w:lang w:val="en-US"/>
        </w:rPr>
        <w:t>Littératie</w:t>
      </w:r>
      <w:proofErr w:type="spellEnd"/>
      <w:r w:rsidR="00F2505A" w:rsidRPr="00F2505A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="00F2505A" w:rsidRPr="00F2505A">
        <w:rPr>
          <w:rFonts w:ascii="Calibri" w:eastAsia="Calibri" w:hAnsi="Calibri" w:cs="Calibri"/>
          <w:b/>
          <w:bCs/>
          <w:sz w:val="28"/>
          <w:szCs w:val="28"/>
          <w:lang w:val="en-US"/>
        </w:rPr>
        <w:t>financière</w:t>
      </w:r>
      <w:proofErr w:type="spellEnd"/>
    </w:p>
    <w:p w14:paraId="7B83CBDA" w14:textId="77777777" w:rsidR="00211EA3" w:rsidRDefault="00211EA3">
      <w:pPr>
        <w:pStyle w:val="Body"/>
        <w:jc w:val="center"/>
        <w:rPr>
          <w:rFonts w:ascii="Calibri" w:eastAsia="Calibri" w:hAnsi="Calibri" w:cs="Calibri"/>
        </w:rPr>
      </w:pPr>
    </w:p>
    <w:p w14:paraId="0A3057AB" w14:textId="77777777" w:rsidR="00211EA3" w:rsidRDefault="0060228D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Idée organisatrice :</w:t>
      </w:r>
    </w:p>
    <w:p w14:paraId="176A5EC5" w14:textId="3772D0EF" w:rsidR="000964A4" w:rsidRDefault="00526917">
      <w:pPr>
        <w:pStyle w:val="Body"/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Le nombre : </w:t>
      </w:r>
      <w:r w:rsidR="0060228D">
        <w:rPr>
          <w:rFonts w:ascii="Calibri" w:hAnsi="Calibri"/>
        </w:rPr>
        <w:t>La quantité est mesurée par des nombres qui permettent de compter, d’étiqueter, de comparer et d’effectuer des opérations.</w:t>
      </w:r>
      <w:r w:rsidR="00ED0F20">
        <w:rPr>
          <w:rFonts w:ascii="Calibri" w:hAnsi="Calibri"/>
        </w:rPr>
        <w:t xml:space="preserve"> </w:t>
      </w:r>
    </w:p>
    <w:tbl>
      <w:tblPr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0964A4" w14:paraId="02E7AC0A" w14:textId="77777777" w:rsidTr="00F54BFC">
        <w:trPr>
          <w:trHeight w:val="544"/>
        </w:trPr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C27080" w14:textId="2E190286" w:rsidR="000964A4" w:rsidRDefault="000964A4" w:rsidP="00F54BFC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Comment la quantité peut-elle contribuer à un sens du nombre ?</w:t>
            </w:r>
          </w:p>
          <w:p w14:paraId="4C62BC89" w14:textId="600D4E95" w:rsidR="000964A4" w:rsidRPr="008910BA" w:rsidRDefault="000964A4" w:rsidP="00F54B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Résultat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d’apprentissage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: </w:t>
            </w:r>
            <w:r>
              <w:rPr>
                <w:rFonts w:ascii="Calibri" w:hAnsi="Calibri"/>
                <w:sz w:val="22"/>
                <w:szCs w:val="22"/>
              </w:rPr>
              <w:t xml:space="preserve">Les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élèves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analysent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quantité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jusqu’à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1 000.</w:t>
            </w:r>
          </w:p>
        </w:tc>
      </w:tr>
      <w:tr w:rsidR="000964A4" w:rsidRPr="008910BA" w14:paraId="4CBD6ABC" w14:textId="77777777" w:rsidTr="00F54BFC">
        <w:trPr>
          <w:trHeight w:val="23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CBFAE10" w14:textId="77777777" w:rsidR="000964A4" w:rsidRPr="008910BA" w:rsidRDefault="000964A4" w:rsidP="00F54B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308558A8" w14:textId="77777777" w:rsidR="000964A4" w:rsidRPr="008910BA" w:rsidRDefault="000964A4" w:rsidP="00F54B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6A70263" w14:textId="77777777" w:rsidR="000964A4" w:rsidRPr="008910BA" w:rsidRDefault="000964A4" w:rsidP="00F54B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Habiletés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501340A1" w14:textId="77777777" w:rsidR="000964A4" w:rsidRPr="008910BA" w:rsidRDefault="000964A4" w:rsidP="00F54B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année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DA34C93" w14:textId="77777777" w:rsidR="000964A4" w:rsidRPr="008910BA" w:rsidRDefault="000964A4" w:rsidP="00F54B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Petits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livrets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</w:tr>
      <w:tr w:rsidR="000964A4" w:rsidRPr="008910BA" w14:paraId="58473D26" w14:textId="77777777" w:rsidTr="000964A4">
        <w:trPr>
          <w:trHeight w:val="1877"/>
        </w:trPr>
        <w:tc>
          <w:tcPr>
            <w:tcW w:w="2127" w:type="dxa"/>
          </w:tcPr>
          <w:p w14:paraId="0CB8E05E" w14:textId="77777777" w:rsidR="000964A4" w:rsidRPr="00545922" w:rsidRDefault="000964A4" w:rsidP="000964A4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Une quantité peut être comptée par bonds de différentes manières selon le contexte.</w:t>
            </w:r>
          </w:p>
          <w:p w14:paraId="2B8439A9" w14:textId="77777777" w:rsidR="000964A4" w:rsidRPr="00545922" w:rsidRDefault="000964A4" w:rsidP="000964A4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19B48524" w14:textId="0AA4D520" w:rsidR="000964A4" w:rsidRPr="00545922" w:rsidRDefault="000964A4" w:rsidP="000964A4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Les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quantités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d’argent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peuvent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être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comptées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par bonds en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montants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représentés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par des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pièces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monnaie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et des billets.</w:t>
            </w:r>
          </w:p>
        </w:tc>
        <w:tc>
          <w:tcPr>
            <w:tcW w:w="1701" w:type="dxa"/>
          </w:tcPr>
          <w:p w14:paraId="3D647D8F" w14:textId="03C967C7" w:rsidR="000964A4" w:rsidRPr="00545922" w:rsidRDefault="000964A4" w:rsidP="000964A4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Une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peut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être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interprétée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comme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composition de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groupes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31BBBA" w14:textId="42C6B891" w:rsidR="000964A4" w:rsidRPr="00545922" w:rsidRDefault="000964A4" w:rsidP="000964A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Déterminer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valeur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d’un ensemble de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pièces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monnaie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billets de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même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valeur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comptant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par bonds.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287293" w14:textId="77777777" w:rsidR="000964A4" w:rsidRPr="00545922" w:rsidRDefault="000964A4" w:rsidP="000964A4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45922"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9 : </w:t>
            </w:r>
            <w:proofErr w:type="spellStart"/>
            <w:r w:rsidRPr="00545922">
              <w:rPr>
                <w:rFonts w:ascii="Calibri" w:hAnsi="Calibri"/>
                <w:b/>
                <w:bCs/>
                <w:sz w:val="20"/>
                <w:szCs w:val="20"/>
              </w:rPr>
              <w:t>Littératie</w:t>
            </w:r>
            <w:proofErr w:type="spellEnd"/>
            <w:r w:rsidRPr="00545922">
              <w:rPr>
                <w:rFonts w:ascii="Calibri" w:hAnsi="Calibri"/>
                <w:b/>
                <w:bCs/>
                <w:sz w:val="20"/>
                <w:szCs w:val="20"/>
              </w:rPr>
              <w:t xml:space="preserve"> financière</w:t>
            </w:r>
          </w:p>
          <w:p w14:paraId="77C02F37" w14:textId="77777777" w:rsidR="000964A4" w:rsidRPr="00545922" w:rsidRDefault="000964A4" w:rsidP="000964A4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545922">
              <w:rPr>
                <w:rFonts w:ascii="Calibri" w:hAnsi="Calibri"/>
                <w:sz w:val="20"/>
                <w:szCs w:val="20"/>
              </w:rPr>
              <w:t>41 : Estimer l’argent</w:t>
            </w:r>
          </w:p>
          <w:p w14:paraId="22E04B91" w14:textId="77777777" w:rsidR="000964A4" w:rsidRPr="00545922" w:rsidRDefault="000964A4" w:rsidP="000964A4">
            <w:pPr>
              <w:pStyle w:val="Body"/>
              <w:rPr>
                <w:rFonts w:ascii="Calibri" w:eastAsia="Calibri" w:hAnsi="Calibri" w:cs="Calibri"/>
                <w:i/>
                <w:iCs/>
                <w:color w:val="4F81BD"/>
                <w:sz w:val="20"/>
                <w:szCs w:val="20"/>
                <w:u w:color="4F81BD"/>
              </w:rPr>
            </w:pPr>
          </w:p>
          <w:p w14:paraId="11BFB373" w14:textId="77777777" w:rsidR="000964A4" w:rsidRPr="00545922" w:rsidRDefault="000964A4" w:rsidP="000964A4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45922">
              <w:rPr>
                <w:rFonts w:ascii="Calibri" w:hAnsi="Calibri"/>
                <w:b/>
                <w:bCs/>
                <w:sz w:val="20"/>
                <w:szCs w:val="20"/>
              </w:rPr>
              <w:t>Le nombre, Les maths au quotidien</w:t>
            </w:r>
          </w:p>
          <w:p w14:paraId="0253F7FB" w14:textId="77777777" w:rsidR="000964A4" w:rsidRPr="00545922" w:rsidRDefault="000964A4" w:rsidP="000964A4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545922">
              <w:rPr>
                <w:rFonts w:ascii="Calibri" w:hAnsi="Calibri"/>
                <w:sz w:val="20"/>
                <w:szCs w:val="20"/>
                <w:lang w:val="en-US"/>
              </w:rPr>
              <w:t>8B</w:t>
            </w:r>
            <w:r w:rsidRPr="00545922">
              <w:rPr>
                <w:rFonts w:ascii="Calibri" w:hAnsi="Calibri"/>
                <w:sz w:val="20"/>
                <w:szCs w:val="20"/>
              </w:rPr>
              <w:t xml:space="preserve"> : Des collections de pièces de monnaie</w:t>
            </w:r>
          </w:p>
          <w:p w14:paraId="6A5D0A4F" w14:textId="77777777" w:rsidR="000964A4" w:rsidRPr="00545922" w:rsidRDefault="000964A4" w:rsidP="000964A4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545922">
              <w:rPr>
                <w:rFonts w:ascii="Calibri" w:hAnsi="Calibri"/>
                <w:sz w:val="20"/>
                <w:szCs w:val="20"/>
                <w:lang w:val="en-US"/>
              </w:rPr>
              <w:t xml:space="preserve">8B : </w:t>
            </w:r>
            <w:r w:rsidRPr="00545922">
              <w:rPr>
                <w:rFonts w:ascii="Calibri" w:hAnsi="Calibri"/>
                <w:sz w:val="20"/>
                <w:szCs w:val="20"/>
              </w:rPr>
              <w:t>Représenter la monnaie de diverses façons</w:t>
            </w:r>
          </w:p>
          <w:p w14:paraId="0E616666" w14:textId="77777777" w:rsidR="000964A4" w:rsidRPr="00545922" w:rsidRDefault="000964A4" w:rsidP="000964A4">
            <w:pPr>
              <w:pStyle w:val="Body"/>
              <w:rPr>
                <w:rFonts w:ascii="Calibri" w:eastAsia="Calibri" w:hAnsi="Calibri" w:cs="Calibri"/>
                <w:i/>
                <w:iCs/>
                <w:color w:val="4F81BD"/>
                <w:sz w:val="12"/>
                <w:szCs w:val="12"/>
                <w:u w:color="4F81BD"/>
              </w:rPr>
            </w:pPr>
          </w:p>
          <w:p w14:paraId="49A21E89" w14:textId="77777777" w:rsidR="000964A4" w:rsidRPr="00545922" w:rsidRDefault="000964A4" w:rsidP="000964A4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45922">
              <w:rPr>
                <w:rFonts w:ascii="Calibri" w:hAnsi="Calibri"/>
                <w:b/>
                <w:bCs/>
                <w:sz w:val="20"/>
                <w:szCs w:val="20"/>
              </w:rPr>
              <w:t>Le nombre, Intervention</w:t>
            </w:r>
          </w:p>
          <w:p w14:paraId="35FBB42D" w14:textId="6B7A528C" w:rsidR="000964A4" w:rsidRPr="008910BA" w:rsidRDefault="000964A4" w:rsidP="000964A4">
            <w:pPr>
              <w:rPr>
                <w:rFonts w:ascii="Calibri" w:hAnsi="Calibri" w:cs="Calibri"/>
                <w:sz w:val="20"/>
                <w:szCs w:val="20"/>
              </w:rPr>
            </w:pPr>
            <w:r w:rsidRPr="00545922">
              <w:rPr>
                <w:rFonts w:ascii="Calibri" w:hAnsi="Calibri"/>
                <w:sz w:val="20"/>
                <w:szCs w:val="20"/>
              </w:rPr>
              <w:t xml:space="preserve">13 :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</w:rPr>
              <w:t>Compter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</w:rPr>
              <w:t xml:space="preserve"> des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</w:rPr>
              <w:t>pièces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</w:rPr>
              <w:t>monnaie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3BE184" w14:textId="77777777" w:rsidR="000964A4" w:rsidRPr="008910BA" w:rsidRDefault="000964A4" w:rsidP="000964A4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D415665" w14:textId="4210037B" w:rsidR="000964A4" w:rsidRDefault="000964A4">
      <w:pPr>
        <w:pStyle w:val="Body"/>
        <w:spacing w:after="120"/>
        <w:rPr>
          <w:rFonts w:ascii="Calibri" w:hAnsi="Calibri"/>
        </w:rPr>
      </w:pPr>
    </w:p>
    <w:p w14:paraId="7B626C55" w14:textId="09E2F33E" w:rsidR="00F54BFC" w:rsidRDefault="00F54BFC">
      <w:pPr>
        <w:rPr>
          <w:rFonts w:ascii="Calibri" w:hAnsi="Calibri" w:cs="Arial Unicode MS"/>
          <w:color w:val="000000"/>
          <w:u w:color="000000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</w:rPr>
        <w:br w:type="page"/>
      </w:r>
    </w:p>
    <w:p w14:paraId="629A3676" w14:textId="5BF10367" w:rsidR="00F54BFC" w:rsidRDefault="00382486">
      <w:pPr>
        <w:pStyle w:val="Body"/>
        <w:spacing w:after="120"/>
        <w:rPr>
          <w:rFonts w:ascii="Calibri" w:hAnsi="Calibri"/>
        </w:rPr>
      </w:pPr>
      <w:r>
        <w:rPr>
          <w:rFonts w:asciiTheme="majorHAnsi" w:hAnsiTheme="majorHAnsi" w:cstheme="majorHAnsi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81C7802" wp14:editId="0734C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0036" cy="332740"/>
                <wp:effectExtent l="0" t="0" r="17780" b="1016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036" cy="332740"/>
                          <a:chOff x="0" y="0"/>
                          <a:chExt cx="1240036" cy="332740"/>
                        </a:xfrm>
                      </wpg:grpSpPr>
                      <wps:wsp>
                        <wps:cNvPr id="3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39764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6460" y="29183"/>
                            <a:ext cx="1113576" cy="297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8444F" w14:textId="6DD3FD2A" w:rsidR="00382486" w:rsidRPr="00764D7F" w:rsidRDefault="00382486" w:rsidP="00382486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96b</w:t>
                              </w:r>
                            </w:p>
                            <w:p w14:paraId="6FD15ADF" w14:textId="77777777" w:rsidR="00382486" w:rsidRDefault="00382486" w:rsidP="00382486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1C7802" id="Group 2" o:spid="_x0000_s1029" style="position:absolute;margin-left:0;margin-top:0;width:97.65pt;height:26.2pt;z-index:251663360" coordsize="12400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">
                <v:shape id="AutoShape 1087" o:spid="_x0000_s1030" type="#_x0000_t116" style="position:absolute;width:12397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"/>
                <v:shape id="Text Box 4" o:spid="_x0000_s1031" type="#_x0000_t202" style="position:absolute;left:1264;top:291;width:11136;height:29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<v:textbox>
                    <w:txbxContent>
                      <w:p w14:paraId="3C28444F" w14:textId="6DD3FD2A" w:rsidR="00382486" w:rsidRPr="00764D7F" w:rsidRDefault="00382486" w:rsidP="00382486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96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b</w:t>
                        </w:r>
                      </w:p>
                      <w:p w14:paraId="6FD15ADF" w14:textId="77777777" w:rsidR="00382486" w:rsidRDefault="00382486" w:rsidP="00382486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657AA2D" w14:textId="77777777" w:rsidR="00382486" w:rsidRDefault="00382486">
      <w:pPr>
        <w:pStyle w:val="Body"/>
        <w:spacing w:after="120"/>
        <w:rPr>
          <w:rFonts w:ascii="Calibri" w:hAnsi="Calibri"/>
        </w:rPr>
      </w:pPr>
    </w:p>
    <w:tbl>
      <w:tblPr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0964A4" w14:paraId="2E6D60E1" w14:textId="77777777" w:rsidTr="00F54BFC">
        <w:trPr>
          <w:trHeight w:val="544"/>
        </w:trPr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A8B5033" w14:textId="0F897B17" w:rsidR="000964A4" w:rsidRDefault="000964A4" w:rsidP="00F54BFC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 w:rsidR="00F54BFC">
              <w:rPr>
                <w:rFonts w:ascii="Calibri" w:hAnsi="Calibri"/>
                <w:sz w:val="22"/>
                <w:szCs w:val="22"/>
              </w:rPr>
              <w:t>Comment l’addition et la soustraction peuvent-elles être interprétées ?</w:t>
            </w:r>
          </w:p>
          <w:p w14:paraId="7D90933C" w14:textId="383A2748" w:rsidR="000964A4" w:rsidRPr="008910BA" w:rsidRDefault="000964A4" w:rsidP="00F54B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Résultat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d’apprentissage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: </w:t>
            </w:r>
            <w:r w:rsidR="00F54BFC">
              <w:rPr>
                <w:rFonts w:ascii="Calibri" w:hAnsi="Calibri"/>
                <w:sz w:val="22"/>
                <w:szCs w:val="22"/>
              </w:rPr>
              <w:t xml:space="preserve">Les </w:t>
            </w:r>
            <w:proofErr w:type="spellStart"/>
            <w:r w:rsidR="00F54BFC">
              <w:rPr>
                <w:rFonts w:ascii="Calibri" w:hAnsi="Calibri"/>
                <w:sz w:val="22"/>
                <w:szCs w:val="22"/>
              </w:rPr>
              <w:t>élèves</w:t>
            </w:r>
            <w:proofErr w:type="spellEnd"/>
            <w:r w:rsidR="00F54BF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F54BFC">
              <w:rPr>
                <w:rFonts w:ascii="Calibri" w:hAnsi="Calibri"/>
                <w:sz w:val="22"/>
                <w:szCs w:val="22"/>
              </w:rPr>
              <w:t>examinent</w:t>
            </w:r>
            <w:proofErr w:type="spellEnd"/>
            <w:r w:rsidR="00F54BF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F54BFC">
              <w:rPr>
                <w:rFonts w:ascii="Calibri" w:hAnsi="Calibri"/>
                <w:sz w:val="22"/>
                <w:szCs w:val="22"/>
              </w:rPr>
              <w:t>l’addition</w:t>
            </w:r>
            <w:proofErr w:type="spellEnd"/>
            <w:r w:rsidR="00F54BFC">
              <w:rPr>
                <w:rFonts w:ascii="Calibri" w:hAnsi="Calibri"/>
                <w:sz w:val="22"/>
                <w:szCs w:val="22"/>
              </w:rPr>
              <w:t xml:space="preserve"> et la </w:t>
            </w:r>
            <w:proofErr w:type="spellStart"/>
            <w:r w:rsidR="00F54BFC">
              <w:rPr>
                <w:rFonts w:ascii="Calibri" w:hAnsi="Calibri"/>
                <w:sz w:val="22"/>
                <w:szCs w:val="22"/>
              </w:rPr>
              <w:t>soustraction</w:t>
            </w:r>
            <w:proofErr w:type="spellEnd"/>
            <w:r w:rsidR="00F54BFC">
              <w:rPr>
                <w:rFonts w:ascii="Calibri" w:hAnsi="Calibri"/>
                <w:sz w:val="22"/>
                <w:szCs w:val="22"/>
              </w:rPr>
              <w:t xml:space="preserve"> à </w:t>
            </w:r>
            <w:proofErr w:type="spellStart"/>
            <w:r w:rsidR="00F54BFC">
              <w:rPr>
                <w:rFonts w:ascii="Calibri" w:hAnsi="Calibri"/>
                <w:sz w:val="22"/>
                <w:szCs w:val="22"/>
              </w:rPr>
              <w:t>l’intérieur</w:t>
            </w:r>
            <w:proofErr w:type="spellEnd"/>
            <w:r w:rsidR="00F54BFC">
              <w:rPr>
                <w:rFonts w:ascii="Calibri" w:hAnsi="Calibri"/>
                <w:sz w:val="22"/>
                <w:szCs w:val="22"/>
              </w:rPr>
              <w:t xml:space="preserve"> de 100.</w:t>
            </w:r>
          </w:p>
        </w:tc>
      </w:tr>
      <w:tr w:rsidR="000964A4" w:rsidRPr="008910BA" w14:paraId="1E1C9CC1" w14:textId="77777777" w:rsidTr="00F54BFC">
        <w:trPr>
          <w:trHeight w:val="23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352A69C9" w14:textId="77777777" w:rsidR="000964A4" w:rsidRPr="008910BA" w:rsidRDefault="000964A4" w:rsidP="00F54B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372919E3" w14:textId="77777777" w:rsidR="000964A4" w:rsidRPr="008910BA" w:rsidRDefault="000964A4" w:rsidP="00F54B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3ED2F973" w14:textId="77777777" w:rsidR="000964A4" w:rsidRPr="008910BA" w:rsidRDefault="000964A4" w:rsidP="00F54B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Habiletés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3EB87E67" w14:textId="77777777" w:rsidR="000964A4" w:rsidRPr="008910BA" w:rsidRDefault="000964A4" w:rsidP="00F54B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année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6D61626" w14:textId="77777777" w:rsidR="000964A4" w:rsidRPr="008910BA" w:rsidRDefault="000964A4" w:rsidP="00F54B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Petits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livrets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</w:tr>
      <w:tr w:rsidR="00F54BFC" w:rsidRPr="008910BA" w14:paraId="64D6F0BE" w14:textId="77777777" w:rsidTr="00F54BFC">
        <w:trPr>
          <w:trHeight w:val="3578"/>
        </w:trPr>
        <w:tc>
          <w:tcPr>
            <w:tcW w:w="2127" w:type="dxa"/>
          </w:tcPr>
          <w:p w14:paraId="28F0DE56" w14:textId="77777777" w:rsidR="00F54BFC" w:rsidRPr="00545922" w:rsidRDefault="00F54BFC" w:rsidP="00F54BFC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Les faits familiers d’addition et de soustraction facilitent les stratégies d’addition et de soustraction.</w:t>
            </w:r>
          </w:p>
          <w:p w14:paraId="3B8E5359" w14:textId="77777777" w:rsidR="00F54BFC" w:rsidRPr="00545922" w:rsidRDefault="00F54BFC" w:rsidP="00F54BFC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4AB64FA3" w14:textId="5E204975" w:rsidR="00F54BFC" w:rsidRPr="00545922" w:rsidRDefault="00F54BFC" w:rsidP="00F54BF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Les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stratégies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d’addition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et de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soustraction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pour les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nombres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à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deux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chiffres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comprennent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l’utilisation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multiples de dix et de doubles.</w:t>
            </w:r>
          </w:p>
        </w:tc>
        <w:tc>
          <w:tcPr>
            <w:tcW w:w="1701" w:type="dxa"/>
          </w:tcPr>
          <w:p w14:paraId="4F19EA8B" w14:textId="21D831D7" w:rsidR="00F54BFC" w:rsidRPr="00545922" w:rsidRDefault="00F54BFC" w:rsidP="00F54BF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L’addition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et la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soustraction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peuvent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représenter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somme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différence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quantités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dénombrables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longueurs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mesurables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47B788" w14:textId="2F75448A" w:rsidR="00F54BFC" w:rsidRPr="00545922" w:rsidRDefault="00F54BFC" w:rsidP="00F54BF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Résoudre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problèmes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utilisant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l’addition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et la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soustraction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quantités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dénombrables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longueurs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mesurables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7360D5" w14:textId="77777777" w:rsidR="00F54BFC" w:rsidRPr="00545922" w:rsidRDefault="00F54BFC" w:rsidP="00F54BFC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45922"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9 : </w:t>
            </w:r>
            <w:proofErr w:type="spellStart"/>
            <w:r w:rsidRPr="00545922">
              <w:rPr>
                <w:rFonts w:ascii="Calibri" w:hAnsi="Calibri"/>
                <w:b/>
                <w:bCs/>
                <w:sz w:val="20"/>
                <w:szCs w:val="20"/>
              </w:rPr>
              <w:t>Littératie</w:t>
            </w:r>
            <w:proofErr w:type="spellEnd"/>
            <w:r w:rsidRPr="00545922">
              <w:rPr>
                <w:rFonts w:ascii="Calibri" w:hAnsi="Calibri"/>
                <w:b/>
                <w:bCs/>
                <w:sz w:val="20"/>
                <w:szCs w:val="20"/>
              </w:rPr>
              <w:t xml:space="preserve"> financière</w:t>
            </w:r>
          </w:p>
          <w:p w14:paraId="40567E55" w14:textId="77777777" w:rsidR="00F54BFC" w:rsidRPr="00545922" w:rsidRDefault="00F54BFC" w:rsidP="00F54BFC">
            <w:pPr>
              <w:pStyle w:val="Body"/>
              <w:rPr>
                <w:rFonts w:ascii="Calibri" w:eastAsia="Calibri" w:hAnsi="Calibri" w:cs="Calibri"/>
                <w:color w:val="0070C0"/>
                <w:sz w:val="20"/>
                <w:szCs w:val="20"/>
                <w:u w:color="0070C0"/>
              </w:rPr>
            </w:pPr>
            <w:r w:rsidRPr="00545922">
              <w:rPr>
                <w:rFonts w:ascii="Calibri" w:hAnsi="Calibri"/>
                <w:sz w:val="20"/>
                <w:szCs w:val="20"/>
              </w:rPr>
              <w:t xml:space="preserve">41 : Estimer l’argent </w:t>
            </w:r>
          </w:p>
          <w:p w14:paraId="51394A23" w14:textId="77777777" w:rsidR="00F54BFC" w:rsidRPr="00545922" w:rsidRDefault="00F54BFC" w:rsidP="00F54BF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545922">
              <w:rPr>
                <w:rFonts w:ascii="Calibri" w:hAnsi="Calibri"/>
                <w:sz w:val="20"/>
                <w:szCs w:val="20"/>
              </w:rPr>
              <w:t xml:space="preserve">42 : Gagner de l’argent </w:t>
            </w:r>
          </w:p>
          <w:p w14:paraId="1DDDF097" w14:textId="77777777" w:rsidR="00F54BFC" w:rsidRPr="00545922" w:rsidRDefault="00F54BFC" w:rsidP="00F54BF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545922">
              <w:rPr>
                <w:rFonts w:ascii="Calibri" w:hAnsi="Calibri"/>
                <w:sz w:val="20"/>
                <w:szCs w:val="20"/>
              </w:rPr>
              <w:t xml:space="preserve">43 : Dépenser de l’argent </w:t>
            </w:r>
          </w:p>
          <w:p w14:paraId="66639C75" w14:textId="77777777" w:rsidR="00F54BFC" w:rsidRPr="00545922" w:rsidRDefault="00F54BFC" w:rsidP="00F54BF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545922">
              <w:rPr>
                <w:rFonts w:ascii="Calibri" w:hAnsi="Calibri"/>
                <w:sz w:val="20"/>
                <w:szCs w:val="20"/>
              </w:rPr>
              <w:t xml:space="preserve">44 : Économiser régulièrement </w:t>
            </w:r>
          </w:p>
          <w:p w14:paraId="4A589880" w14:textId="167618E9" w:rsidR="00F54BFC" w:rsidRPr="00545922" w:rsidRDefault="00F54BFC" w:rsidP="00F54BFC">
            <w:pPr>
              <w:rPr>
                <w:rFonts w:ascii="Calibri" w:hAnsi="Calibri" w:cs="Calibri"/>
                <w:sz w:val="20"/>
                <w:szCs w:val="20"/>
              </w:rPr>
            </w:pPr>
            <w:r w:rsidRPr="00545922">
              <w:rPr>
                <w:rFonts w:ascii="Calibri" w:hAnsi="Calibri"/>
                <w:sz w:val="20"/>
                <w:szCs w:val="20"/>
              </w:rPr>
              <w:t xml:space="preserve">45 : Des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</w:rPr>
              <w:t>sommes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</w:rPr>
              <w:t>d’argent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</w:rPr>
              <w:t>jusqu’à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</w:rPr>
              <w:t xml:space="preserve"> 100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AB2F4C" w14:textId="77777777" w:rsidR="00F54BFC" w:rsidRPr="00545922" w:rsidRDefault="00F54BFC" w:rsidP="00F54BF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545922">
              <w:rPr>
                <w:rFonts w:ascii="Calibri" w:hAnsi="Calibri"/>
                <w:sz w:val="20"/>
                <w:szCs w:val="20"/>
              </w:rPr>
              <w:t>La boulangerie d’</w:t>
            </w:r>
            <w:proofErr w:type="spellStart"/>
            <w:r w:rsidRPr="00545922">
              <w:rPr>
                <w:rFonts w:ascii="Calibri" w:hAnsi="Calibri"/>
                <w:sz w:val="20"/>
                <w:szCs w:val="20"/>
              </w:rPr>
              <w:t>Array</w:t>
            </w:r>
            <w:proofErr w:type="spellEnd"/>
            <w:r w:rsidRPr="0054592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B42406A" w14:textId="77777777" w:rsidR="00F54BFC" w:rsidRPr="00545922" w:rsidRDefault="00F54BFC" w:rsidP="00F54BF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545922">
              <w:rPr>
                <w:rFonts w:ascii="Calibri" w:hAnsi="Calibri"/>
                <w:sz w:val="20"/>
                <w:szCs w:val="20"/>
              </w:rPr>
              <w:t>La grande course de traîneaux à chiens</w:t>
            </w:r>
          </w:p>
          <w:p w14:paraId="47ADF920" w14:textId="77777777" w:rsidR="00F54BFC" w:rsidRPr="00545922" w:rsidRDefault="00F54BFC" w:rsidP="00F54BF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545922">
              <w:rPr>
                <w:rFonts w:ascii="Calibri" w:hAnsi="Calibri"/>
                <w:sz w:val="20"/>
                <w:szCs w:val="20"/>
              </w:rPr>
              <w:t>La tirelire</w:t>
            </w:r>
          </w:p>
          <w:p w14:paraId="43DF33E7" w14:textId="783B1990" w:rsidR="00F54BFC" w:rsidRPr="008910BA" w:rsidRDefault="00F54BFC" w:rsidP="00F54BFC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545922">
              <w:rPr>
                <w:rFonts w:ascii="Calibri" w:hAnsi="Calibri"/>
                <w:sz w:val="20"/>
                <w:szCs w:val="20"/>
              </w:rPr>
              <w:t>Une journée spéciale au parc</w:t>
            </w:r>
          </w:p>
        </w:tc>
      </w:tr>
    </w:tbl>
    <w:p w14:paraId="7B9FFD21" w14:textId="693256B3" w:rsidR="000964A4" w:rsidRDefault="000964A4">
      <w:pPr>
        <w:pStyle w:val="Body"/>
        <w:spacing w:after="120"/>
        <w:rPr>
          <w:rFonts w:ascii="Calibri" w:hAnsi="Calibri"/>
        </w:rPr>
      </w:pPr>
      <w:r>
        <w:rPr>
          <w:rFonts w:ascii="Calibri" w:hAnsi="Calibri"/>
        </w:rPr>
        <w:br/>
      </w:r>
    </w:p>
    <w:p w14:paraId="4B34FAC0" w14:textId="4A847CE7" w:rsidR="00884F9C" w:rsidRDefault="00884F9C">
      <w:pPr>
        <w:pStyle w:val="Body"/>
        <w:spacing w:after="120"/>
        <w:rPr>
          <w:rFonts w:ascii="Calibri" w:hAnsi="Calibri"/>
        </w:rPr>
      </w:pPr>
    </w:p>
    <w:p w14:paraId="57B88BFF" w14:textId="5DDFACEC" w:rsidR="00884F9C" w:rsidRDefault="00884F9C">
      <w:pPr>
        <w:pStyle w:val="Body"/>
        <w:spacing w:after="120"/>
        <w:rPr>
          <w:rFonts w:ascii="Calibri" w:hAnsi="Calibri"/>
        </w:rPr>
      </w:pPr>
    </w:p>
    <w:p w14:paraId="68F9BA2A" w14:textId="4F67D4B1" w:rsidR="00884F9C" w:rsidRDefault="00884F9C">
      <w:pPr>
        <w:pStyle w:val="Body"/>
        <w:spacing w:after="120"/>
        <w:rPr>
          <w:rFonts w:ascii="Calibri" w:hAnsi="Calibri"/>
        </w:rPr>
      </w:pPr>
    </w:p>
    <w:p w14:paraId="5D5778AB" w14:textId="7FBD2750" w:rsidR="00884F9C" w:rsidRDefault="00884F9C">
      <w:pPr>
        <w:pStyle w:val="Body"/>
        <w:spacing w:after="120"/>
        <w:rPr>
          <w:rFonts w:ascii="Calibri" w:hAnsi="Calibri"/>
        </w:rPr>
      </w:pPr>
    </w:p>
    <w:p w14:paraId="66D75693" w14:textId="6E2134AB" w:rsidR="00884F9C" w:rsidRDefault="00884F9C">
      <w:pPr>
        <w:rPr>
          <w:rFonts w:ascii="Calibri" w:hAnsi="Calibri" w:cs="Arial Unicode MS"/>
          <w:color w:val="000000"/>
          <w:u w:color="000000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</w:rPr>
        <w:br w:type="page"/>
      </w:r>
    </w:p>
    <w:p w14:paraId="0AEE7A36" w14:textId="3A053A44" w:rsidR="00884F9C" w:rsidRDefault="00C254AD">
      <w:pPr>
        <w:pStyle w:val="Body"/>
        <w:spacing w:after="120"/>
        <w:rPr>
          <w:rFonts w:ascii="Calibri" w:hAnsi="Calibri"/>
        </w:rPr>
      </w:pPr>
      <w:r>
        <w:rPr>
          <w:rFonts w:asciiTheme="majorHAnsi" w:hAnsiTheme="majorHAnsi" w:cstheme="majorHAnsi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59924B5" wp14:editId="0F2224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0036" cy="332740"/>
                <wp:effectExtent l="0" t="0" r="17780" b="1016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036" cy="332740"/>
                          <a:chOff x="0" y="0"/>
                          <a:chExt cx="1240036" cy="332740"/>
                        </a:xfrm>
                      </wpg:grpSpPr>
                      <wps:wsp>
                        <wps:cNvPr id="6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39764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6460" y="29183"/>
                            <a:ext cx="1113576" cy="297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5F3CCB" w14:textId="3289684A" w:rsidR="00C254AD" w:rsidRPr="00764D7F" w:rsidRDefault="00C254AD" w:rsidP="00C254AD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96c</w:t>
                              </w:r>
                            </w:p>
                            <w:p w14:paraId="39AC0632" w14:textId="77777777" w:rsidR="00C254AD" w:rsidRDefault="00C254AD" w:rsidP="00C254AD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9924B5" id="Group 5" o:spid="_x0000_s1032" style="position:absolute;margin-left:0;margin-top:0;width:97.65pt;height:26.2pt;z-index:251665408" coordsize="12400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">
                <v:shape id="AutoShape 1087" o:spid="_x0000_s1033" type="#_x0000_t116" style="position:absolute;width:12397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"/>
                <v:shape id="Text Box 7" o:spid="_x0000_s1034" type="#_x0000_t202" style="position:absolute;left:1264;top:291;width:11136;height:29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  <v:textbox>
                    <w:txbxContent>
                      <w:p w14:paraId="2D5F3CCB" w14:textId="3289684A" w:rsidR="00C254AD" w:rsidRPr="00764D7F" w:rsidRDefault="00C254AD" w:rsidP="00C254AD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96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c</w:t>
                        </w:r>
                      </w:p>
                      <w:p w14:paraId="39AC0632" w14:textId="77777777" w:rsidR="00C254AD" w:rsidRDefault="00C254AD" w:rsidP="00C254AD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B7EB1C7" w14:textId="77777777" w:rsidR="00884F9C" w:rsidRDefault="00884F9C" w:rsidP="00884F9C">
      <w:pPr>
        <w:pStyle w:val="Body"/>
        <w:outlineLvl w:val="0"/>
        <w:rPr>
          <w:rFonts w:ascii="Calibri" w:hAnsi="Calibri"/>
          <w:b/>
          <w:bCs/>
        </w:rPr>
      </w:pPr>
    </w:p>
    <w:p w14:paraId="5BEF5918" w14:textId="6A697A1E" w:rsidR="00884F9C" w:rsidRDefault="00884F9C" w:rsidP="00884F9C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Idée organisatrice :</w:t>
      </w:r>
    </w:p>
    <w:p w14:paraId="3496E1CE" w14:textId="21239BC8" w:rsidR="00884F9C" w:rsidRPr="00884F9C" w:rsidRDefault="00526917">
      <w:pPr>
        <w:pStyle w:val="Body"/>
        <w:spacing w:after="120"/>
        <w:rPr>
          <w:rFonts w:ascii="Calibri" w:eastAsia="Calibri" w:hAnsi="Calibri" w:cs="Calibri"/>
        </w:rPr>
      </w:pPr>
      <w:r>
        <w:rPr>
          <w:rFonts w:ascii="Calibri" w:hAnsi="Calibri"/>
        </w:rPr>
        <w:t>L</w:t>
      </w:r>
      <w:r w:rsidR="0068231E">
        <w:rPr>
          <w:rFonts w:ascii="Calibri" w:hAnsi="Calibri"/>
        </w:rPr>
        <w:t xml:space="preserve">a </w:t>
      </w:r>
      <w:proofErr w:type="spellStart"/>
      <w:r w:rsidR="0068231E">
        <w:rPr>
          <w:rFonts w:ascii="Calibri" w:hAnsi="Calibri"/>
        </w:rPr>
        <w:t>l</w:t>
      </w:r>
      <w:bookmarkStart w:id="0" w:name="_GoBack"/>
      <w:bookmarkEnd w:id="0"/>
      <w:r>
        <w:rPr>
          <w:rFonts w:ascii="Calibri" w:hAnsi="Calibri"/>
        </w:rPr>
        <w:t>ittératie</w:t>
      </w:r>
      <w:proofErr w:type="spellEnd"/>
      <w:r>
        <w:rPr>
          <w:rFonts w:ascii="Calibri" w:hAnsi="Calibri"/>
        </w:rPr>
        <w:t xml:space="preserve"> financière : </w:t>
      </w:r>
      <w:r w:rsidR="00884F9C">
        <w:rPr>
          <w:rFonts w:ascii="Calibri" w:hAnsi="Calibri"/>
        </w:rPr>
        <w:t xml:space="preserve">La prise de décisions financières éclairée contribue au bienêtre des personnes, des groupes et des communautés. </w:t>
      </w:r>
    </w:p>
    <w:tbl>
      <w:tblPr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884F9C" w14:paraId="7EB8026D" w14:textId="77777777" w:rsidTr="00716246">
        <w:trPr>
          <w:trHeight w:val="544"/>
        </w:trPr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7CCE868" w14:textId="75A02E3D" w:rsidR="00884F9C" w:rsidRDefault="00884F9C" w:rsidP="0071624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 w:rsidR="00DE6145">
              <w:rPr>
                <w:rFonts w:ascii="Calibri" w:hAnsi="Calibri"/>
                <w:sz w:val="22"/>
                <w:szCs w:val="22"/>
              </w:rPr>
              <w:t>Comment la prise de décision influence-t-elle la gestion de l’argent ?</w:t>
            </w:r>
          </w:p>
          <w:p w14:paraId="6AFCC900" w14:textId="5EAAACD8" w:rsidR="00884F9C" w:rsidRPr="008910BA" w:rsidRDefault="00884F9C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Résultat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d’apprentissage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: </w:t>
            </w:r>
            <w:r w:rsidR="00DE6145">
              <w:rPr>
                <w:rFonts w:ascii="Calibri" w:hAnsi="Calibri"/>
                <w:sz w:val="22"/>
                <w:szCs w:val="22"/>
              </w:rPr>
              <w:t xml:space="preserve">Les </w:t>
            </w:r>
            <w:proofErr w:type="spellStart"/>
            <w:r w:rsidR="00DE6145">
              <w:rPr>
                <w:rFonts w:ascii="Calibri" w:hAnsi="Calibri"/>
                <w:sz w:val="22"/>
                <w:szCs w:val="22"/>
              </w:rPr>
              <w:t>élèves</w:t>
            </w:r>
            <w:proofErr w:type="spellEnd"/>
            <w:r w:rsidR="00DE614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DE6145">
              <w:rPr>
                <w:rFonts w:ascii="Calibri" w:hAnsi="Calibri"/>
                <w:sz w:val="22"/>
                <w:szCs w:val="22"/>
              </w:rPr>
              <w:t>établissent</w:t>
            </w:r>
            <w:proofErr w:type="spellEnd"/>
            <w:r w:rsidR="00DE6145">
              <w:rPr>
                <w:rFonts w:ascii="Calibri" w:hAnsi="Calibri"/>
                <w:sz w:val="22"/>
                <w:szCs w:val="22"/>
              </w:rPr>
              <w:t xml:space="preserve"> un lien entre </w:t>
            </w:r>
            <w:proofErr w:type="spellStart"/>
            <w:r w:rsidR="00DE6145">
              <w:rPr>
                <w:rFonts w:ascii="Calibri" w:hAnsi="Calibri"/>
                <w:sz w:val="22"/>
                <w:szCs w:val="22"/>
              </w:rPr>
              <w:t>l’argent</w:t>
            </w:r>
            <w:proofErr w:type="spellEnd"/>
            <w:r w:rsidR="00DE6145">
              <w:rPr>
                <w:rFonts w:ascii="Calibri" w:hAnsi="Calibri"/>
                <w:sz w:val="22"/>
                <w:szCs w:val="22"/>
              </w:rPr>
              <w:t xml:space="preserve"> et la </w:t>
            </w:r>
            <w:proofErr w:type="spellStart"/>
            <w:r w:rsidR="00DE6145">
              <w:rPr>
                <w:rFonts w:ascii="Calibri" w:hAnsi="Calibri"/>
                <w:sz w:val="22"/>
                <w:szCs w:val="22"/>
              </w:rPr>
              <w:t>prise</w:t>
            </w:r>
            <w:proofErr w:type="spellEnd"/>
            <w:r w:rsidR="00DE6145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="00DE6145">
              <w:rPr>
                <w:rFonts w:ascii="Calibri" w:hAnsi="Calibri"/>
                <w:sz w:val="22"/>
                <w:szCs w:val="22"/>
              </w:rPr>
              <w:t>décision</w:t>
            </w:r>
            <w:proofErr w:type="spellEnd"/>
            <w:r w:rsidR="00DE614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DE6145">
              <w:rPr>
                <w:rFonts w:ascii="Calibri" w:hAnsi="Calibri"/>
                <w:sz w:val="22"/>
                <w:szCs w:val="22"/>
              </w:rPr>
              <w:t>liée</w:t>
            </w:r>
            <w:proofErr w:type="spellEnd"/>
            <w:r w:rsidR="00DE6145">
              <w:rPr>
                <w:rFonts w:ascii="Calibri" w:hAnsi="Calibri"/>
                <w:sz w:val="22"/>
                <w:szCs w:val="22"/>
              </w:rPr>
              <w:t xml:space="preserve"> à </w:t>
            </w:r>
            <w:proofErr w:type="spellStart"/>
            <w:r w:rsidR="00DE6145">
              <w:rPr>
                <w:rFonts w:ascii="Calibri" w:hAnsi="Calibri"/>
                <w:sz w:val="22"/>
                <w:szCs w:val="22"/>
              </w:rPr>
              <w:t>l’argent</w:t>
            </w:r>
            <w:proofErr w:type="spellEnd"/>
            <w:r w:rsidR="00DE6145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884F9C" w:rsidRPr="008910BA" w14:paraId="04C3B1FF" w14:textId="77777777" w:rsidTr="00716246">
        <w:trPr>
          <w:trHeight w:val="23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442127F" w14:textId="77777777" w:rsidR="00884F9C" w:rsidRPr="008910BA" w:rsidRDefault="00884F9C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25CC7891" w14:textId="77777777" w:rsidR="00884F9C" w:rsidRPr="008910BA" w:rsidRDefault="00884F9C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303A11D7" w14:textId="77777777" w:rsidR="00884F9C" w:rsidRPr="008910BA" w:rsidRDefault="00884F9C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Habiletés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3ECB43AA" w14:textId="77777777" w:rsidR="00884F9C" w:rsidRPr="008910BA" w:rsidRDefault="00884F9C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année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6EFB371" w14:textId="77777777" w:rsidR="00884F9C" w:rsidRPr="008910BA" w:rsidRDefault="00884F9C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Petits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livrets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</w:tr>
      <w:tr w:rsidR="00884F9C" w:rsidRPr="008910BA" w14:paraId="17F817E3" w14:textId="77777777" w:rsidTr="0015042B">
        <w:trPr>
          <w:trHeight w:val="1111"/>
        </w:trPr>
        <w:tc>
          <w:tcPr>
            <w:tcW w:w="2127" w:type="dxa"/>
            <w:vMerge w:val="restart"/>
          </w:tcPr>
          <w:p w14:paraId="7BE6D80C" w14:textId="77777777" w:rsidR="00884F9C" w:rsidRDefault="00884F9C" w:rsidP="00884F9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 décisions concernant l’argent comprennent le montant à :</w:t>
            </w:r>
          </w:p>
          <w:p w14:paraId="61FB4130" w14:textId="77777777" w:rsidR="00884F9C" w:rsidRDefault="00884F9C" w:rsidP="00884F9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• dépenser</w:t>
            </w:r>
          </w:p>
          <w:p w14:paraId="7F00BFF3" w14:textId="77777777" w:rsidR="00884F9C" w:rsidRDefault="00884F9C" w:rsidP="00884F9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• épargner</w:t>
            </w:r>
          </w:p>
          <w:p w14:paraId="5AD0D499" w14:textId="77777777" w:rsidR="00884F9C" w:rsidRDefault="00884F9C" w:rsidP="00884F9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• partager.</w:t>
            </w:r>
          </w:p>
          <w:p w14:paraId="1878CD39" w14:textId="77777777" w:rsidR="00884F9C" w:rsidRDefault="00884F9C" w:rsidP="00884F9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65BCCD" w14:textId="77777777" w:rsidR="00884F9C" w:rsidRDefault="00884F9C" w:rsidP="00884F9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 personnes peuvent disposer d’une quantité limitée d’argent à dépenser.</w:t>
            </w:r>
          </w:p>
          <w:p w14:paraId="38A119A7" w14:textId="77777777" w:rsidR="00884F9C" w:rsidRDefault="00884F9C" w:rsidP="00884F9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1DB2782" w14:textId="77777777" w:rsidR="00884F9C" w:rsidRDefault="00884F9C" w:rsidP="00884F9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L’argent dépensé pour un article signifie qu’il reste moins d’argent pour d’autres articles ou activités.</w:t>
            </w:r>
          </w:p>
          <w:p w14:paraId="54A1B69F" w14:textId="77777777" w:rsidR="00884F9C" w:rsidRDefault="00884F9C" w:rsidP="00884F9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AE7D723" w14:textId="77777777" w:rsidR="00884F9C" w:rsidRDefault="00884F9C" w:rsidP="00884F9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 personnes peuvent épargner de l’argent pour un article, un événement ou l’avenir.</w:t>
            </w:r>
          </w:p>
          <w:p w14:paraId="62904319" w14:textId="21EE78EC" w:rsidR="00884F9C" w:rsidRPr="008910BA" w:rsidRDefault="00884F9C" w:rsidP="00884F9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</w:tcPr>
          <w:p w14:paraId="49A8CA2B" w14:textId="77777777" w:rsidR="00884F9C" w:rsidRDefault="00884F9C" w:rsidP="00884F9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gestion de l’argent implique de prendre des décisions.</w:t>
            </w:r>
          </w:p>
          <w:p w14:paraId="6B60A212" w14:textId="77777777" w:rsidR="00884F9C" w:rsidRDefault="00884F9C" w:rsidP="00884F9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36B1084" w14:textId="75366D32" w:rsidR="00884F9C" w:rsidRPr="008910BA" w:rsidRDefault="00884F9C" w:rsidP="00884F9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décisions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liées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à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l’argent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sont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fondées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sur les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besoins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et les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désirs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656A26" w14:textId="6A88CC2D" w:rsidR="00884F9C" w:rsidRPr="002472EF" w:rsidRDefault="00884F9C" w:rsidP="00884F9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472EF">
              <w:rPr>
                <w:rFonts w:ascii="Calibri" w:hAnsi="Calibri"/>
                <w:sz w:val="20"/>
                <w:szCs w:val="20"/>
              </w:rPr>
              <w:t xml:space="preserve">Faire la distinction entre un travail </w:t>
            </w:r>
            <w:proofErr w:type="spellStart"/>
            <w:r w:rsidRPr="002472EF">
              <w:rPr>
                <w:rFonts w:ascii="Calibri" w:hAnsi="Calibri"/>
                <w:sz w:val="20"/>
                <w:szCs w:val="20"/>
              </w:rPr>
              <w:t>rémunéré</w:t>
            </w:r>
            <w:proofErr w:type="spellEnd"/>
            <w:r w:rsidRPr="002472EF">
              <w:rPr>
                <w:rFonts w:ascii="Calibri" w:hAnsi="Calibri"/>
                <w:sz w:val="20"/>
                <w:szCs w:val="20"/>
              </w:rPr>
              <w:t xml:space="preserve"> et du </w:t>
            </w:r>
            <w:proofErr w:type="spellStart"/>
            <w:r w:rsidRPr="002472EF">
              <w:rPr>
                <w:rFonts w:ascii="Calibri" w:hAnsi="Calibri"/>
                <w:sz w:val="20"/>
                <w:szCs w:val="20"/>
              </w:rPr>
              <w:t>bénévolat</w:t>
            </w:r>
            <w:proofErr w:type="spellEnd"/>
            <w:r w:rsidRPr="002472E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1B049F" w14:textId="77777777" w:rsidR="00884F9C" w:rsidRDefault="00884F9C" w:rsidP="00884F9C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9 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Littératie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financière</w:t>
            </w:r>
          </w:p>
          <w:p w14:paraId="46A6179C" w14:textId="568D4E8F" w:rsidR="00884F9C" w:rsidRPr="008910BA" w:rsidRDefault="00884F9C" w:rsidP="00884F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42 :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Gagner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l’argent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E49369" w14:textId="77777777" w:rsidR="00884F9C" w:rsidRPr="008910BA" w:rsidRDefault="00884F9C" w:rsidP="00884F9C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4F9C" w:rsidRPr="008910BA" w14:paraId="2E438C20" w14:textId="77777777" w:rsidTr="001C138A">
        <w:trPr>
          <w:trHeight w:val="2244"/>
        </w:trPr>
        <w:tc>
          <w:tcPr>
            <w:tcW w:w="2127" w:type="dxa"/>
            <w:vMerge/>
          </w:tcPr>
          <w:p w14:paraId="273DBF1B" w14:textId="77777777" w:rsidR="00884F9C" w:rsidRDefault="00884F9C" w:rsidP="00884F9C">
            <w:pPr>
              <w:pStyle w:val="Body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D93BD7" w14:textId="77777777" w:rsidR="00884F9C" w:rsidRDefault="00884F9C" w:rsidP="00884F9C">
            <w:pPr>
              <w:pStyle w:val="Body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D95017" w14:textId="29EF7433" w:rsidR="00884F9C" w:rsidRPr="002472EF" w:rsidRDefault="00884F9C" w:rsidP="00884F9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2472EF">
              <w:rPr>
                <w:rFonts w:ascii="Calibri" w:hAnsi="Calibri"/>
                <w:sz w:val="20"/>
                <w:szCs w:val="20"/>
              </w:rPr>
              <w:t>Décrire</w:t>
            </w:r>
            <w:proofErr w:type="spellEnd"/>
            <w:r w:rsidRPr="002472EF">
              <w:rPr>
                <w:rFonts w:ascii="Calibri" w:hAnsi="Calibri"/>
                <w:sz w:val="20"/>
                <w:szCs w:val="20"/>
              </w:rPr>
              <w:t xml:space="preserve"> comment </w:t>
            </w:r>
            <w:proofErr w:type="spellStart"/>
            <w:r w:rsidRPr="002472EF">
              <w:rPr>
                <w:rFonts w:ascii="Calibri" w:hAnsi="Calibri"/>
                <w:sz w:val="20"/>
                <w:szCs w:val="20"/>
              </w:rPr>
              <w:t>l’argent</w:t>
            </w:r>
            <w:proofErr w:type="spellEnd"/>
            <w:r w:rsidRPr="002472E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472EF">
              <w:rPr>
                <w:rFonts w:ascii="Calibri" w:hAnsi="Calibri"/>
                <w:sz w:val="20"/>
                <w:szCs w:val="20"/>
              </w:rPr>
              <w:t>peut</w:t>
            </w:r>
            <w:proofErr w:type="spellEnd"/>
            <w:r w:rsidRPr="002472E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472EF">
              <w:rPr>
                <w:rFonts w:ascii="Calibri" w:hAnsi="Calibri"/>
                <w:sz w:val="20"/>
                <w:szCs w:val="20"/>
              </w:rPr>
              <w:t>être</w:t>
            </w:r>
            <w:proofErr w:type="spellEnd"/>
            <w:r w:rsidRPr="002472E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472EF">
              <w:rPr>
                <w:rFonts w:ascii="Calibri" w:hAnsi="Calibri"/>
                <w:sz w:val="20"/>
                <w:szCs w:val="20"/>
              </w:rPr>
              <w:t>divisé</w:t>
            </w:r>
            <w:proofErr w:type="spellEnd"/>
            <w:r w:rsidRPr="002472EF">
              <w:rPr>
                <w:rFonts w:ascii="Calibri" w:hAnsi="Calibri"/>
                <w:sz w:val="20"/>
                <w:szCs w:val="20"/>
              </w:rPr>
              <w:t xml:space="preserve"> à des fins </w:t>
            </w:r>
            <w:proofErr w:type="spellStart"/>
            <w:r w:rsidRPr="002472EF">
              <w:rPr>
                <w:rFonts w:ascii="Calibri" w:hAnsi="Calibri"/>
                <w:sz w:val="20"/>
                <w:szCs w:val="20"/>
              </w:rPr>
              <w:t>différentes</w:t>
            </w:r>
            <w:proofErr w:type="spellEnd"/>
            <w:r w:rsidRPr="002472E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AB2775" w14:textId="77777777" w:rsidR="00884F9C" w:rsidRDefault="00884F9C" w:rsidP="00884F9C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9 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Littératie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financière</w:t>
            </w:r>
          </w:p>
          <w:p w14:paraId="0F158494" w14:textId="77777777" w:rsidR="00884F9C" w:rsidRDefault="00884F9C" w:rsidP="00884F9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43 : Dépenser de l’argent </w:t>
            </w:r>
          </w:p>
          <w:p w14:paraId="478BE9C6" w14:textId="77777777" w:rsidR="00884F9C" w:rsidRDefault="00884F9C" w:rsidP="00884F9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 : Économiser régulièrement</w:t>
            </w:r>
          </w:p>
          <w:p w14:paraId="5D9419C2" w14:textId="77777777" w:rsidR="00884F9C" w:rsidRDefault="00884F9C" w:rsidP="00884F9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AD1699" w14:textId="77777777" w:rsidR="00884F9C" w:rsidRDefault="00884F9C" w:rsidP="00884F9C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Littératie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financière, Intervention</w:t>
            </w:r>
          </w:p>
          <w:p w14:paraId="69E269E7" w14:textId="2C48AD5F" w:rsidR="00884F9C" w:rsidRPr="008910BA" w:rsidRDefault="00884F9C" w:rsidP="00884F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14 : Des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souhaits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et des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besoins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05C42C" w14:textId="5F12BF9C" w:rsidR="00884F9C" w:rsidRPr="008910BA" w:rsidRDefault="00884F9C" w:rsidP="00884F9C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La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tirelire</w:t>
            </w:r>
            <w:proofErr w:type="spellEnd"/>
          </w:p>
        </w:tc>
      </w:tr>
    </w:tbl>
    <w:p w14:paraId="015FE864" w14:textId="77777777" w:rsidR="00884F9C" w:rsidRDefault="00884F9C">
      <w:pPr>
        <w:pStyle w:val="Body"/>
        <w:spacing w:after="120"/>
        <w:rPr>
          <w:rFonts w:ascii="Calibri" w:hAnsi="Calibri"/>
        </w:rPr>
      </w:pPr>
    </w:p>
    <w:p w14:paraId="39EF2150" w14:textId="77777777" w:rsidR="000964A4" w:rsidRDefault="000964A4">
      <w:pPr>
        <w:rPr>
          <w:rFonts w:ascii="Calibri" w:hAnsi="Calibri" w:cs="Arial Unicode MS"/>
          <w:color w:val="000000"/>
          <w:u w:color="000000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</w:rPr>
        <w:br w:type="page"/>
      </w:r>
    </w:p>
    <w:p w14:paraId="761EBF29" w14:textId="05E14D56" w:rsidR="00211EA3" w:rsidRDefault="00C254AD">
      <w:pPr>
        <w:pStyle w:val="Body"/>
        <w:spacing w:after="120"/>
        <w:rPr>
          <w:rFonts w:ascii="Calibri" w:eastAsia="Calibri" w:hAnsi="Calibri" w:cs="Calibri"/>
        </w:rPr>
      </w:pPr>
      <w:r>
        <w:rPr>
          <w:rFonts w:asciiTheme="majorHAnsi" w:hAnsiTheme="majorHAnsi" w:cstheme="majorHAnsi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F6097F6" wp14:editId="27B289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0036" cy="332740"/>
                <wp:effectExtent l="0" t="0" r="17780" b="1016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036" cy="332740"/>
                          <a:chOff x="0" y="0"/>
                          <a:chExt cx="1240036" cy="332740"/>
                        </a:xfrm>
                      </wpg:grpSpPr>
                      <wps:wsp>
                        <wps:cNvPr id="11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39764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6460" y="29183"/>
                            <a:ext cx="1113576" cy="297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2A64A" w14:textId="32CA4080" w:rsidR="00C254AD" w:rsidRPr="00764D7F" w:rsidRDefault="00C254AD" w:rsidP="00C254AD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96d</w:t>
                              </w:r>
                            </w:p>
                            <w:p w14:paraId="356242B2" w14:textId="77777777" w:rsidR="00C254AD" w:rsidRDefault="00C254AD" w:rsidP="00C254AD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6097F6" id="Group 10" o:spid="_x0000_s1035" style="position:absolute;margin-left:0;margin-top:0;width:97.65pt;height:26.2pt;z-index:251667456" coordsize="12400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">
                <v:shape id="AutoShape 1087" o:spid="_x0000_s1036" type="#_x0000_t116" style="position:absolute;width:12397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"/>
                <v:shape id="Text Box 12" o:spid="_x0000_s1037" type="#_x0000_t202" style="position:absolute;left:1264;top:291;width:11136;height:29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lfXxwAAAOA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jCr1BcQKY/AAAA//8DAFBLAQItABQABgAIAAAAIQDb4fbL7gAAAIUBAAATAAAAAAAA&#13;&#10;AAAAAAAAAAAAAABbQ29udGVudF9UeXBlc10ueG1sUEsBAi0AFAAGAAgAAAAhAFr0LFu/AAAAFQEA&#13;&#10;AAsAAAAAAAAAAAAAAAAAHwEAAF9yZWxzLy5yZWxzUEsBAi0AFAAGAAgAAAAhAM7iV9fHAAAA4AAA&#13;&#10;AA8AAAAAAAAAAAAAAAAABwIAAGRycy9kb3ducmV2LnhtbFBLBQYAAAAAAwADALcAAAD7AgAAAAA=&#13;&#10;" filled="f" stroked="f">
                  <v:textbox>
                    <w:txbxContent>
                      <w:p w14:paraId="5C72A64A" w14:textId="32CA4080" w:rsidR="00C254AD" w:rsidRPr="00764D7F" w:rsidRDefault="00C254AD" w:rsidP="00C254AD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96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</w:t>
                        </w:r>
                        <w:bookmarkStart w:id="1" w:name="_GoBack"/>
                        <w:bookmarkEnd w:id="1"/>
                      </w:p>
                      <w:p w14:paraId="356242B2" w14:textId="77777777" w:rsidR="00C254AD" w:rsidRDefault="00C254AD" w:rsidP="00C254AD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1DB0D63" w14:textId="0B9D7625" w:rsidR="004A2958" w:rsidRDefault="004A2958">
      <w:pPr>
        <w:pStyle w:val="Body"/>
        <w:spacing w:after="120"/>
        <w:rPr>
          <w:rFonts w:ascii="Calibri" w:eastAsia="Calibri" w:hAnsi="Calibri" w:cs="Calibri"/>
        </w:rPr>
      </w:pPr>
    </w:p>
    <w:tbl>
      <w:tblPr>
        <w:tblpPr w:leftFromText="180" w:rightFromText="180" w:vertAnchor="page" w:horzAnchor="margin" w:tblpY="2054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2716CE" w:rsidRPr="00811A31" w14:paraId="7B9CE27D" w14:textId="77777777" w:rsidTr="0015042B">
        <w:trPr>
          <w:trHeight w:val="4355"/>
        </w:trPr>
        <w:tc>
          <w:tcPr>
            <w:tcW w:w="2127" w:type="dxa"/>
          </w:tcPr>
          <w:p w14:paraId="17CA985D" w14:textId="77777777" w:rsidR="002716CE" w:rsidRDefault="002716CE" w:rsidP="004A2958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 personnes peuvent donner de l’argent par l’intermédiaire d’organismes de bienfaisance, d’organisations et d’agences pour aider les autres ou soutenir une cause.</w:t>
            </w:r>
          </w:p>
          <w:p w14:paraId="5243E886" w14:textId="77777777" w:rsidR="002716CE" w:rsidRDefault="002716CE" w:rsidP="004A2958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3C3420" w14:textId="77777777" w:rsidR="002716CE" w:rsidRDefault="002716CE" w:rsidP="004A2958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L’argent peut être gagné en échange d’un travail effectué ou de biens et de services fournis.</w:t>
            </w:r>
          </w:p>
          <w:p w14:paraId="18C94FCD" w14:textId="77777777" w:rsidR="002716CE" w:rsidRDefault="002716CE" w:rsidP="004A295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3F809B6" w14:textId="74716878" w:rsidR="002716CE" w:rsidRPr="00550CB1" w:rsidRDefault="002716CE" w:rsidP="004A295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prise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décision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responsable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implique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dépenser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l’argent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pour les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besoins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avant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les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désirs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0D998747" w14:textId="77777777" w:rsidR="002716CE" w:rsidRPr="00550CB1" w:rsidRDefault="002716CE" w:rsidP="004A295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E76185" w14:textId="7327B66F" w:rsidR="002716CE" w:rsidRPr="002472EF" w:rsidRDefault="002716CE" w:rsidP="004A2958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2472EF">
              <w:rPr>
                <w:rFonts w:ascii="Calibri" w:hAnsi="Calibri"/>
                <w:sz w:val="20"/>
                <w:szCs w:val="20"/>
              </w:rPr>
              <w:t>S’entrainer</w:t>
            </w:r>
            <w:proofErr w:type="spellEnd"/>
            <w:r w:rsidRPr="002472EF">
              <w:rPr>
                <w:rFonts w:ascii="Calibri" w:hAnsi="Calibri"/>
                <w:sz w:val="20"/>
                <w:szCs w:val="20"/>
              </w:rPr>
              <w:t xml:space="preserve"> à </w:t>
            </w:r>
            <w:proofErr w:type="spellStart"/>
            <w:r w:rsidRPr="002472EF">
              <w:rPr>
                <w:rFonts w:ascii="Calibri" w:hAnsi="Calibri"/>
                <w:sz w:val="20"/>
                <w:szCs w:val="20"/>
              </w:rPr>
              <w:t>prendre</w:t>
            </w:r>
            <w:proofErr w:type="spellEnd"/>
            <w:r w:rsidRPr="002472EF">
              <w:rPr>
                <w:rFonts w:ascii="Calibri" w:hAnsi="Calibri"/>
                <w:sz w:val="20"/>
                <w:szCs w:val="20"/>
              </w:rPr>
              <w:t xml:space="preserve"> des </w:t>
            </w:r>
            <w:proofErr w:type="spellStart"/>
            <w:r w:rsidRPr="002472EF">
              <w:rPr>
                <w:rFonts w:ascii="Calibri" w:hAnsi="Calibri"/>
                <w:sz w:val="20"/>
                <w:szCs w:val="20"/>
              </w:rPr>
              <w:t>décisions</w:t>
            </w:r>
            <w:proofErr w:type="spellEnd"/>
            <w:r w:rsidRPr="002472E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472EF">
              <w:rPr>
                <w:rFonts w:ascii="Calibri" w:hAnsi="Calibri"/>
                <w:sz w:val="20"/>
                <w:szCs w:val="20"/>
              </w:rPr>
              <w:t>liées</w:t>
            </w:r>
            <w:proofErr w:type="spellEnd"/>
            <w:r w:rsidRPr="002472EF">
              <w:rPr>
                <w:rFonts w:ascii="Calibri" w:hAnsi="Calibri"/>
                <w:sz w:val="20"/>
                <w:szCs w:val="20"/>
              </w:rPr>
              <w:t xml:space="preserve"> à </w:t>
            </w:r>
            <w:proofErr w:type="spellStart"/>
            <w:r w:rsidRPr="002472EF">
              <w:rPr>
                <w:rFonts w:ascii="Calibri" w:hAnsi="Calibri"/>
                <w:sz w:val="20"/>
                <w:szCs w:val="20"/>
              </w:rPr>
              <w:t>l’argent</w:t>
            </w:r>
            <w:proofErr w:type="spellEnd"/>
            <w:r w:rsidRPr="002472E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472EF">
              <w:rPr>
                <w:rFonts w:ascii="Calibri" w:hAnsi="Calibri"/>
                <w:sz w:val="20"/>
                <w:szCs w:val="20"/>
              </w:rPr>
              <w:t>dans</w:t>
            </w:r>
            <w:proofErr w:type="spellEnd"/>
            <w:r w:rsidRPr="002472EF">
              <w:rPr>
                <w:rFonts w:ascii="Calibri" w:hAnsi="Calibri"/>
                <w:sz w:val="20"/>
                <w:szCs w:val="20"/>
              </w:rPr>
              <w:t xml:space="preserve"> divers </w:t>
            </w:r>
            <w:proofErr w:type="spellStart"/>
            <w:r w:rsidRPr="002472EF">
              <w:rPr>
                <w:rFonts w:ascii="Calibri" w:hAnsi="Calibri"/>
                <w:sz w:val="20"/>
                <w:szCs w:val="20"/>
              </w:rPr>
              <w:t>contextes</w:t>
            </w:r>
            <w:proofErr w:type="spellEnd"/>
            <w:r w:rsidRPr="002472E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A25EC3" w14:textId="77777777" w:rsidR="002716CE" w:rsidRDefault="002716CE" w:rsidP="004A2958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9 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Littératie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financière</w:t>
            </w:r>
          </w:p>
          <w:p w14:paraId="3A1A524E" w14:textId="77777777" w:rsidR="002716CE" w:rsidRDefault="002716CE" w:rsidP="004A2958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42 : Gagner de l’argent </w:t>
            </w:r>
          </w:p>
          <w:p w14:paraId="1ED450A8" w14:textId="77777777" w:rsidR="002716CE" w:rsidRDefault="002716CE" w:rsidP="004A2958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43 : Dépenser de l’argent </w:t>
            </w:r>
          </w:p>
          <w:p w14:paraId="5226FA19" w14:textId="77777777" w:rsidR="002716CE" w:rsidRDefault="002716CE" w:rsidP="004A2958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44 : Économiser régulièrement </w:t>
            </w:r>
          </w:p>
          <w:p w14:paraId="1855A1B9" w14:textId="77777777" w:rsidR="002716CE" w:rsidRPr="00FE0E90" w:rsidRDefault="002716CE" w:rsidP="004A2958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46 :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Approfondissement</w:t>
            </w:r>
            <w:proofErr w:type="spellEnd"/>
          </w:p>
          <w:p w14:paraId="2829F78C" w14:textId="77777777" w:rsidR="002716CE" w:rsidRPr="00FE0E90" w:rsidRDefault="002716CE" w:rsidP="004A2958">
            <w:pPr>
              <w:pStyle w:val="Body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28950409" w14:textId="3C556C58" w:rsidR="002716CE" w:rsidRPr="00FE0E90" w:rsidRDefault="002716CE" w:rsidP="001C5861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C88324" w14:textId="77777777" w:rsidR="002716CE" w:rsidRPr="00FE0E90" w:rsidRDefault="002716CE" w:rsidP="004A2958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25BECEB" w14:textId="77777777" w:rsidR="002716CE" w:rsidRPr="00FE0E90" w:rsidRDefault="002716CE" w:rsidP="004A2958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</w:tbl>
    <w:p w14:paraId="1F0BA500" w14:textId="0E7D50CA" w:rsidR="00211EA3" w:rsidRPr="00590125" w:rsidRDefault="00211EA3" w:rsidP="00590125">
      <w:pPr>
        <w:rPr>
          <w:rFonts w:ascii="Calibri" w:eastAsia="Calibri" w:hAnsi="Calibri" w:cs="Calibri"/>
          <w:color w:val="000000"/>
          <w:u w:color="000000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</w:p>
    <w:sectPr w:rsidR="00211EA3" w:rsidRPr="00590125">
      <w:headerReference w:type="default" r:id="rId8"/>
      <w:footerReference w:type="default" r:id="rId9"/>
      <w:pgSz w:w="15840" w:h="12240" w:orient="landscape"/>
      <w:pgMar w:top="1191" w:right="1440" w:bottom="1259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55644" w14:textId="77777777" w:rsidR="00FD0156" w:rsidRDefault="00FD0156">
      <w:r>
        <w:separator/>
      </w:r>
    </w:p>
  </w:endnote>
  <w:endnote w:type="continuationSeparator" w:id="0">
    <w:p w14:paraId="2F696996" w14:textId="77777777" w:rsidR="00FD0156" w:rsidRDefault="00FD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01C40" w14:textId="77777777" w:rsidR="00F54BFC" w:rsidRDefault="00F54BFC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hAnsi="Calibri"/>
        <w:sz w:val="20"/>
        <w:szCs w:val="20"/>
      </w:rPr>
      <w:t>Mathologie</w:t>
    </w:r>
    <w:proofErr w:type="spellEnd"/>
    <w:r>
      <w:rPr>
        <w:rFonts w:ascii="Calibri" w:hAnsi="Calibri"/>
        <w:sz w:val="20"/>
        <w:szCs w:val="20"/>
      </w:rPr>
      <w:t xml:space="preserve"> 2 Corrélations – Alberta</w:t>
    </w:r>
  </w:p>
  <w:p w14:paraId="1DD8BA8A" w14:textId="136E92FC" w:rsidR="00F54BFC" w:rsidRDefault="00F54BFC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janvier 2023</w:t>
    </w:r>
  </w:p>
  <w:p w14:paraId="1E78FA34" w14:textId="77777777" w:rsidR="00F54BFC" w:rsidRDefault="00F54BFC">
    <w:pPr>
      <w:pStyle w:val="Body"/>
      <w:tabs>
        <w:tab w:val="center" w:pos="4680"/>
        <w:tab w:val="right" w:pos="9360"/>
      </w:tabs>
      <w:jc w:val="right"/>
    </w:pPr>
  </w:p>
  <w:p w14:paraId="22236DF7" w14:textId="77777777" w:rsidR="00F54BFC" w:rsidRDefault="00F54BFC">
    <w:pPr>
      <w:pStyle w:val="Body"/>
      <w:tabs>
        <w:tab w:val="center" w:pos="4680"/>
        <w:tab w:val="right" w:pos="9360"/>
      </w:tabs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  <w:b/>
        <w:bCs/>
      </w:rPr>
      <w:t xml:space="preserve"> </w:t>
    </w:r>
    <w:r>
      <w:rPr>
        <w:rFonts w:ascii="Calibri" w:hAnsi="Calibri"/>
      </w:rPr>
      <w:t>|</w:t>
    </w:r>
    <w:r>
      <w:rPr>
        <w:rFonts w:ascii="Calibri" w:hAnsi="Calibri"/>
        <w:b/>
        <w:bCs/>
      </w:rPr>
      <w:t xml:space="preserve"> </w:t>
    </w:r>
    <w:r>
      <w:rPr>
        <w:rFonts w:ascii="Calibri" w:hAnsi="Calibri"/>
        <w:color w:val="7F7F7F"/>
        <w:u w:color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D266E" w14:textId="77777777" w:rsidR="00FD0156" w:rsidRDefault="00FD0156">
      <w:r>
        <w:separator/>
      </w:r>
    </w:p>
  </w:footnote>
  <w:footnote w:type="continuationSeparator" w:id="0">
    <w:p w14:paraId="470DC604" w14:textId="77777777" w:rsidR="00FD0156" w:rsidRDefault="00FD0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4248A" w14:textId="77777777" w:rsidR="00F54BFC" w:rsidRDefault="00F54BFC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3E0FD87" wp14:editId="796B0C31">
          <wp:simplePos x="0" y="0"/>
          <wp:positionH relativeFrom="page">
            <wp:posOffset>707942</wp:posOffset>
          </wp:positionH>
          <wp:positionV relativeFrom="page">
            <wp:posOffset>7160586</wp:posOffset>
          </wp:positionV>
          <wp:extent cx="1543050" cy="700500"/>
          <wp:effectExtent l="0" t="0" r="0" b="0"/>
          <wp:wrapNone/>
          <wp:docPr id="1073741825" name="officeArt object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earsonLogo_Horizontal_Blk_RGB" descr="PearsonLogo_Horizontal_Blk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7CEE"/>
    <w:multiLevelType w:val="hybridMultilevel"/>
    <w:tmpl w:val="2E1E8C4C"/>
    <w:lvl w:ilvl="0" w:tplc="CB7CFC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BE264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38D45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565EE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86CA6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F4A4F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0C8F4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D25A1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080B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2273C0"/>
    <w:multiLevelType w:val="hybridMultilevel"/>
    <w:tmpl w:val="D25A790C"/>
    <w:lvl w:ilvl="0" w:tplc="5BFE71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4C65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3CB3B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3C47F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50F38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50F7E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50C98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3ADEF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625C3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96719B2"/>
    <w:multiLevelType w:val="hybridMultilevel"/>
    <w:tmpl w:val="06A89612"/>
    <w:lvl w:ilvl="0" w:tplc="B64400E6">
      <w:start w:val="1"/>
      <w:numFmt w:val="bullet"/>
      <w:lvlText w:val="·"/>
      <w:lvlJc w:val="left"/>
      <w:pPr>
        <w:ind w:left="60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F60C88">
      <w:start w:val="1"/>
      <w:numFmt w:val="bullet"/>
      <w:lvlText w:val="o"/>
      <w:lvlJc w:val="left"/>
      <w:pPr>
        <w:ind w:left="132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7A078E">
      <w:start w:val="1"/>
      <w:numFmt w:val="bullet"/>
      <w:lvlText w:val="▪"/>
      <w:lvlJc w:val="left"/>
      <w:pPr>
        <w:ind w:left="20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26ED4A">
      <w:start w:val="1"/>
      <w:numFmt w:val="bullet"/>
      <w:lvlText w:val="▪"/>
      <w:lvlJc w:val="left"/>
      <w:pPr>
        <w:ind w:left="276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320CC6">
      <w:start w:val="1"/>
      <w:numFmt w:val="bullet"/>
      <w:lvlText w:val="▪"/>
      <w:lvlJc w:val="left"/>
      <w:pPr>
        <w:ind w:left="348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943DB8">
      <w:start w:val="1"/>
      <w:numFmt w:val="bullet"/>
      <w:lvlText w:val="▪"/>
      <w:lvlJc w:val="left"/>
      <w:pPr>
        <w:ind w:left="420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46884">
      <w:start w:val="1"/>
      <w:numFmt w:val="bullet"/>
      <w:lvlText w:val="▪"/>
      <w:lvlJc w:val="left"/>
      <w:pPr>
        <w:ind w:left="492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FCF1B2">
      <w:start w:val="1"/>
      <w:numFmt w:val="bullet"/>
      <w:lvlText w:val="▪"/>
      <w:lvlJc w:val="left"/>
      <w:pPr>
        <w:ind w:left="56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10FC30">
      <w:start w:val="1"/>
      <w:numFmt w:val="bullet"/>
      <w:lvlText w:val="▪"/>
      <w:lvlJc w:val="left"/>
      <w:pPr>
        <w:ind w:left="636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A09210A"/>
    <w:multiLevelType w:val="hybridMultilevel"/>
    <w:tmpl w:val="584E27DC"/>
    <w:lvl w:ilvl="0" w:tplc="AEFEDE2C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5EE278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28686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E4F16E">
      <w:start w:val="1"/>
      <w:numFmt w:val="bullet"/>
      <w:lvlText w:val="▪"/>
      <w:lvlJc w:val="left"/>
      <w:pPr>
        <w:ind w:left="2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27A46">
      <w:start w:val="1"/>
      <w:numFmt w:val="bullet"/>
      <w:lvlText w:val="▪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D269B8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A8A3B8">
      <w:start w:val="1"/>
      <w:numFmt w:val="bullet"/>
      <w:lvlText w:val="▪"/>
      <w:lvlJc w:val="left"/>
      <w:pPr>
        <w:ind w:left="4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68C63C">
      <w:start w:val="1"/>
      <w:numFmt w:val="bullet"/>
      <w:lvlText w:val="▪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6E9298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lvl w:ilvl="0" w:tplc="B64400E6">
        <w:start w:val="1"/>
        <w:numFmt w:val="bullet"/>
        <w:lvlText w:val="·"/>
        <w:lvlJc w:val="left"/>
        <w:pPr>
          <w:ind w:left="601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F60C88">
        <w:start w:val="1"/>
        <w:numFmt w:val="bullet"/>
        <w:lvlText w:val="o"/>
        <w:lvlJc w:val="left"/>
        <w:pPr>
          <w:ind w:left="132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7A078E">
        <w:start w:val="1"/>
        <w:numFmt w:val="bullet"/>
        <w:lvlText w:val="▪"/>
        <w:lvlJc w:val="left"/>
        <w:pPr>
          <w:ind w:left="204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26ED4A">
        <w:start w:val="1"/>
        <w:numFmt w:val="bullet"/>
        <w:lvlText w:val="▪"/>
        <w:lvlJc w:val="left"/>
        <w:pPr>
          <w:ind w:left="276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320CC6">
        <w:start w:val="1"/>
        <w:numFmt w:val="bullet"/>
        <w:lvlText w:val="▪"/>
        <w:lvlJc w:val="left"/>
        <w:pPr>
          <w:ind w:left="348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943DB8">
        <w:start w:val="1"/>
        <w:numFmt w:val="bullet"/>
        <w:lvlText w:val="▪"/>
        <w:lvlJc w:val="left"/>
        <w:pPr>
          <w:ind w:left="420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946884">
        <w:start w:val="1"/>
        <w:numFmt w:val="bullet"/>
        <w:lvlText w:val="▪"/>
        <w:lvlJc w:val="left"/>
        <w:pPr>
          <w:ind w:left="492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FCF1B2">
        <w:start w:val="1"/>
        <w:numFmt w:val="bullet"/>
        <w:lvlText w:val="▪"/>
        <w:lvlJc w:val="left"/>
        <w:pPr>
          <w:ind w:left="564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10FC30">
        <w:start w:val="1"/>
        <w:numFmt w:val="bullet"/>
        <w:lvlText w:val="▪"/>
        <w:lvlJc w:val="left"/>
        <w:pPr>
          <w:ind w:left="636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A3"/>
    <w:rsid w:val="000964A4"/>
    <w:rsid w:val="0015042B"/>
    <w:rsid w:val="00211EA3"/>
    <w:rsid w:val="0021470D"/>
    <w:rsid w:val="002472EF"/>
    <w:rsid w:val="002716CE"/>
    <w:rsid w:val="002B239D"/>
    <w:rsid w:val="00382486"/>
    <w:rsid w:val="004A2958"/>
    <w:rsid w:val="00526917"/>
    <w:rsid w:val="00545922"/>
    <w:rsid w:val="00590125"/>
    <w:rsid w:val="005C2E3D"/>
    <w:rsid w:val="0060228D"/>
    <w:rsid w:val="0068231E"/>
    <w:rsid w:val="006B0523"/>
    <w:rsid w:val="007C30CA"/>
    <w:rsid w:val="008577B2"/>
    <w:rsid w:val="00884F9C"/>
    <w:rsid w:val="00886B1C"/>
    <w:rsid w:val="00C254AD"/>
    <w:rsid w:val="00CC39F6"/>
    <w:rsid w:val="00DE6145"/>
    <w:rsid w:val="00DF7E2C"/>
    <w:rsid w:val="00ED0F20"/>
    <w:rsid w:val="00F2505A"/>
    <w:rsid w:val="00F54BFC"/>
    <w:rsid w:val="00FD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B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2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E3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2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E3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041361-1908-45F5-92EA-8601EF1EB1C4}"/>
</file>

<file path=customXml/itemProps2.xml><?xml version="1.0" encoding="utf-8"?>
<ds:datastoreItem xmlns:ds="http://schemas.openxmlformats.org/officeDocument/2006/customXml" ds:itemID="{D35F280A-46E4-471B-A852-DE573AA54ABE}"/>
</file>

<file path=customXml/itemProps3.xml><?xml version="1.0" encoding="utf-8"?>
<ds:datastoreItem xmlns:ds="http://schemas.openxmlformats.org/officeDocument/2006/customXml" ds:itemID="{F30825C9-F141-42A4-A8B5-AD6E80399C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2023-01-21T01:53:00Z</cp:lastPrinted>
  <dcterms:created xsi:type="dcterms:W3CDTF">2023-01-21T01:49:00Z</dcterms:created>
  <dcterms:modified xsi:type="dcterms:W3CDTF">2023-11-17T02:16:00Z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