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D57A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FE8337C" w:rsidR="00EE29C2" w:rsidRPr="008D3143" w:rsidRDefault="008D3143" w:rsidP="008F3C0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D314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des fractions d’un tout</w:t>
            </w:r>
          </w:p>
        </w:tc>
      </w:tr>
      <w:tr w:rsidR="00661689" w:rsidRPr="00C95FE2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51DDA4ED" w:rsidR="00661689" w:rsidRPr="008D3143" w:rsidRDefault="008D3143" w:rsidP="008D314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une réglette, mais a de la difficulté à la partager en parties égales, et les parties ne sont pas égales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174B0F" w14:textId="4BF8BC9A" w:rsidR="00345039" w:rsidRPr="008D3143" w:rsidRDefault="00345039" w:rsidP="003A6D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8D3143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97E377" w14:textId="116D09DA" w:rsidR="00CE6602" w:rsidRPr="008D3143" w:rsidRDefault="008D3143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une 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églette, mais a de la </w:t>
            </w:r>
          </w:p>
          <w:p w14:paraId="5E32E6A6" w14:textId="2F2BF88E" w:rsidR="00661689" w:rsidRPr="008D3143" w:rsidRDefault="003A6DEE" w:rsidP="008D314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5F7BC278" wp14:editId="0604FFA7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330390</wp:posOffset>
                  </wp:positionV>
                  <wp:extent cx="1417320" cy="410210"/>
                  <wp:effectExtent l="0" t="0" r="0" b="889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4_a19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</w:t>
            </w:r>
            <w:r w:rsidR="008D3143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la partager en parties égales, et les parties ne</w:t>
            </w:r>
            <w:r w:rsid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D3143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recouvrent pas exactement le tout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A1D06ED" w:rsidR="003A6DEE" w:rsidRPr="008D3143" w:rsidRDefault="003A6DEE" w:rsidP="003A6DEE">
            <w:pPr>
              <w:pStyle w:val="Default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67EB4E" w14:textId="6F1A3884" w:rsidR="00CE6602" w:rsidRPr="008D3143" w:rsidRDefault="008D3143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touts en parties égales, </w:t>
            </w:r>
          </w:p>
          <w:p w14:paraId="37BAC2D0" w14:textId="20D87CD3" w:rsidR="00CE6602" w:rsidRPr="008D3143" w:rsidRDefault="008D3143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nommer les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 </w:t>
            </w:r>
          </w:p>
          <w:p w14:paraId="267589AA" w14:textId="5A8F3C69" w:rsidR="00661689" w:rsidRPr="008D3143" w:rsidRDefault="008D3143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</w:t>
            </w: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 pas les mots fractionnaires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42D9D2F0" w:rsidR="00CE6602" w:rsidRPr="008D3143" w:rsidRDefault="00A10981" w:rsidP="003A6D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10981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4853828" wp14:editId="18DBAC6D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27940</wp:posOffset>
                      </wp:positionV>
                      <wp:extent cx="1590675" cy="5715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6A47D" w14:textId="786F16A0" w:rsidR="00A10981" w:rsidRDefault="00A1098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8C3F9AD" wp14:editId="27464835">
                                        <wp:extent cx="1199693" cy="481230"/>
                                        <wp:effectExtent l="0" t="0" r="63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3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1278" cy="485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48538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75pt;margin-top:2.2pt;width:125.25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" stroked="f">
                      <v:textbox>
                        <w:txbxContent>
                          <w:p w14:paraId="6306A47D" w14:textId="786F16A0" w:rsidR="00A10981" w:rsidRDefault="00A1098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8C3F9AD" wp14:editId="27464835">
                                  <wp:extent cx="1199693" cy="48123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3_n04_a19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278" cy="485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8D3143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01D021" w:rsidR="00EE29C2" w:rsidRPr="008D3143" w:rsidRDefault="00EE29C2" w:rsidP="008D314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D3143" w14:paraId="06EBD03A" w14:textId="77777777" w:rsidTr="00D51548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D3143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D314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D314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D314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95FE2" w14:paraId="72AC45F2" w14:textId="77777777" w:rsidTr="003A6DEE">
        <w:trPr>
          <w:trHeight w:hRule="exact" w:val="18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763D8" w14:textId="71729194" w:rsidR="00CE6602" w:rsidRPr="008D3143" w:rsidRDefault="00D51548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tout en parties égales et </w:t>
            </w:r>
          </w:p>
          <w:p w14:paraId="264E22A6" w14:textId="11AC1644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peut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la partie, mais ne réalise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E93F13B" w14:textId="5ED0321F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que si un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 est partagé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plus de parties </w:t>
            </w:r>
          </w:p>
          <w:p w14:paraId="746389D5" w14:textId="38F78064" w:rsidR="00BE7BA6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égales, ces parties seront plus petites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6FBC121" w:rsidR="00CE6602" w:rsidRPr="008D3143" w:rsidRDefault="006633D1" w:rsidP="003A6DEE">
            <w:pPr>
              <w:pStyle w:val="Pa6"/>
              <w:rPr>
                <w:lang w:val="fr-FR"/>
              </w:rPr>
            </w:pPr>
            <w:r w:rsidRPr="006633D1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32CF950" wp14:editId="40F19AE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75565</wp:posOffset>
                      </wp:positionV>
                      <wp:extent cx="2238375" cy="51435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1D6EC" w14:textId="0343198F" w:rsidR="006633D1" w:rsidRDefault="006633D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0383228" wp14:editId="7B42B407">
                                        <wp:extent cx="2144734" cy="409575"/>
                                        <wp:effectExtent l="0" t="0" r="825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4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9477" cy="418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32CF950" id="_x0000_s1027" type="#_x0000_t202" style="position:absolute;margin-left:16.2pt;margin-top:5.95pt;width:176.25pt;height:4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" stroked="f">
                      <v:textbox>
                        <w:txbxContent>
                          <w:p w14:paraId="2F21D6EC" w14:textId="0343198F" w:rsidR="006633D1" w:rsidRDefault="006633D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0383228" wp14:editId="7B42B407">
                                  <wp:extent cx="2144734" cy="409575"/>
                                  <wp:effectExtent l="0" t="0" r="825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4_n04_a19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9477" cy="418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48201B" w14:textId="53590F73" w:rsidR="00CE6602" w:rsidRPr="008D3143" w:rsidRDefault="00D51548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touts en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</w:p>
          <w:p w14:paraId="7604B3A7" w14:textId="305DEF7D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nommer les parties,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3D12E19" w14:textId="3A3F2F39" w:rsidR="00BE7BA6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comparer les fractions unitaires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38268EC0" w:rsidR="00CE6602" w:rsidRPr="008D3143" w:rsidRDefault="006633D1" w:rsidP="003A6DEE">
            <w:pPr>
              <w:pStyle w:val="Pa6"/>
              <w:rPr>
                <w:lang w:val="fr-FR"/>
              </w:rPr>
            </w:pPr>
            <w:r w:rsidRPr="006633D1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08961F0" wp14:editId="02659E51">
                      <wp:simplePos x="0" y="0"/>
                      <wp:positionH relativeFrom="column">
                        <wp:posOffset>359859</wp:posOffset>
                      </wp:positionH>
                      <wp:positionV relativeFrom="paragraph">
                        <wp:posOffset>23432</wp:posOffset>
                      </wp:positionV>
                      <wp:extent cx="2085975" cy="705847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705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8351B" w14:textId="14753B69" w:rsidR="006633D1" w:rsidRDefault="006633D1" w:rsidP="000F7C1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074F732" wp14:editId="6EE93EC0">
                                        <wp:extent cx="1231200" cy="640800"/>
                                        <wp:effectExtent l="0" t="0" r="127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5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1200" cy="64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96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8.35pt;margin-top:1.85pt;width:164.25pt;height:55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" stroked="f">
                      <v:textbox>
                        <w:txbxContent>
                          <w:p w14:paraId="2A68351B" w14:textId="14753B69" w:rsidR="006633D1" w:rsidRDefault="006633D1" w:rsidP="000F7C1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074F732" wp14:editId="6EE93EC0">
                                  <wp:extent cx="1231200" cy="640800"/>
                                  <wp:effectExtent l="0" t="0" r="127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5_n04_a19_ma2_tc-FR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200" cy="64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CCB7E98" w:rsidR="00BE7BA6" w:rsidRPr="008D3143" w:rsidRDefault="00EC61F6" w:rsidP="00EC61F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partager des </w:t>
            </w:r>
            <w:proofErr w:type="spellStart"/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parties égales, à nommer les parties, à faire le lien entre la taille et le nombre des parties égales dans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tout, et à comparer les fractions unitaires.</w:t>
            </w:r>
          </w:p>
        </w:tc>
      </w:tr>
      <w:tr w:rsidR="00BE7BA6" w:rsidRPr="008D3143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B36224" w:rsidR="00BE7BA6" w:rsidRPr="008D3143" w:rsidRDefault="00BE7BA6" w:rsidP="008D314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D3143" w14:paraId="2FDA25CD" w14:textId="77777777" w:rsidTr="008F3C07">
        <w:trPr>
          <w:trHeight w:val="217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D314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D3143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D314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20591CB1" w:rsidR="00F10556" w:rsidRPr="008D3143" w:rsidRDefault="008D3143" w:rsidP="00FD2B2E">
      <w:pPr>
        <w:rPr>
          <w:lang w:val="fr-FR"/>
        </w:rPr>
      </w:pPr>
      <w:r w:rsidRPr="008D3143">
        <w:rPr>
          <w:rFonts w:ascii="Arial" w:hAnsi="Arial" w:cs="Arial"/>
          <w:noProof/>
          <w:color w:val="626365"/>
          <w:sz w:val="19"/>
          <w:szCs w:val="19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81A7384" wp14:editId="3997E808">
            <wp:simplePos x="0" y="0"/>
            <wp:positionH relativeFrom="column">
              <wp:posOffset>-7752715</wp:posOffset>
            </wp:positionH>
            <wp:positionV relativeFrom="paragraph">
              <wp:posOffset>933450</wp:posOffset>
            </wp:positionV>
            <wp:extent cx="1084580" cy="41021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9_t01_bl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RPr="008D314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91C2" w14:textId="77777777" w:rsidR="00D44A41" w:rsidRDefault="00D44A41" w:rsidP="00CA2529">
      <w:pPr>
        <w:spacing w:after="0" w:line="240" w:lineRule="auto"/>
      </w:pPr>
      <w:r>
        <w:separator/>
      </w:r>
    </w:p>
  </w:endnote>
  <w:endnote w:type="continuationSeparator" w:id="0">
    <w:p w14:paraId="03F11F50" w14:textId="77777777" w:rsidR="00D44A41" w:rsidRDefault="00D44A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E778" w14:textId="77777777" w:rsidR="00AD57AE" w:rsidRDefault="00AD5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5D5F705" w:rsidR="00D51548" w:rsidRPr="00A10981" w:rsidRDefault="00D5154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1098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10981">
      <w:rPr>
        <w:rFonts w:ascii="Arial" w:hAnsi="Arial" w:cs="Arial"/>
        <w:b/>
        <w:sz w:val="15"/>
        <w:szCs w:val="15"/>
        <w:lang w:val="fr-CA"/>
      </w:rPr>
      <w:t xml:space="preserve"> 2</w:t>
    </w:r>
    <w:r w:rsidR="00C95FE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1098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A1098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981">
      <w:rPr>
        <w:rFonts w:ascii="Arial" w:hAnsi="Arial" w:cs="Arial"/>
        <w:sz w:val="15"/>
        <w:szCs w:val="15"/>
        <w:lang w:val="fr-CA"/>
      </w:rPr>
      <w:t xml:space="preserve"> Copyright © 20</w:t>
    </w:r>
    <w:r w:rsidR="004B4AAB" w:rsidRPr="00A10981">
      <w:rPr>
        <w:rFonts w:ascii="Arial" w:hAnsi="Arial" w:cs="Arial"/>
        <w:sz w:val="15"/>
        <w:szCs w:val="15"/>
        <w:lang w:val="fr-CA"/>
      </w:rPr>
      <w:t>2</w:t>
    </w:r>
    <w:r w:rsidR="005F17E7">
      <w:rPr>
        <w:rFonts w:ascii="Arial" w:hAnsi="Arial" w:cs="Arial"/>
        <w:sz w:val="15"/>
        <w:szCs w:val="15"/>
        <w:lang w:val="fr-CA"/>
      </w:rPr>
      <w:t>4</w:t>
    </w:r>
    <w:r w:rsidRPr="00A10981">
      <w:rPr>
        <w:rFonts w:ascii="Arial" w:hAnsi="Arial" w:cs="Arial"/>
        <w:sz w:val="15"/>
        <w:szCs w:val="15"/>
        <w:lang w:val="fr-CA"/>
      </w:rPr>
      <w:t xml:space="preserve"> Pearson Canada Inc.</w:t>
    </w:r>
    <w:r w:rsidRPr="00A1098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7820" w14:textId="77777777" w:rsidR="00AD57AE" w:rsidRDefault="00AD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5B60A" w14:textId="77777777" w:rsidR="00D44A41" w:rsidRDefault="00D44A41" w:rsidP="00CA2529">
      <w:pPr>
        <w:spacing w:after="0" w:line="240" w:lineRule="auto"/>
      </w:pPr>
      <w:r>
        <w:separator/>
      </w:r>
    </w:p>
  </w:footnote>
  <w:footnote w:type="continuationSeparator" w:id="0">
    <w:p w14:paraId="6FED2033" w14:textId="77777777" w:rsidR="00D44A41" w:rsidRDefault="00D44A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9C06" w14:textId="77777777" w:rsidR="00AD57AE" w:rsidRDefault="00AD5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8A4EA14" w:rsidR="00D51548" w:rsidRPr="008D3143" w:rsidRDefault="00D5154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D31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5C3CBE" w:rsidR="00D51548" w:rsidRPr="00CB2021" w:rsidRDefault="00D5154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65C3CBE" w:rsidR="00D51548" w:rsidRPr="00CB2021" w:rsidRDefault="00D5154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8D31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90F124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8D31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3DC311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rFonts w:ascii="Arial" w:hAnsi="Arial" w:cs="Arial"/>
        <w:b/>
        <w:sz w:val="36"/>
        <w:szCs w:val="36"/>
        <w:lang w:val="fr-FR"/>
      </w:rPr>
      <w:t xml:space="preserve">Fiche </w:t>
    </w:r>
    <w:r w:rsidR="00C95FE2">
      <w:rPr>
        <w:rFonts w:ascii="Arial" w:hAnsi="Arial" w:cs="Arial"/>
        <w:b/>
        <w:sz w:val="36"/>
        <w:szCs w:val="36"/>
        <w:lang w:val="fr-FR"/>
      </w:rPr>
      <w:t>48</w:t>
    </w:r>
    <w:r w:rsidRPr="008D3143">
      <w:rPr>
        <w:rFonts w:ascii="Arial" w:hAnsi="Arial" w:cs="Arial"/>
        <w:b/>
        <w:sz w:val="36"/>
        <w:szCs w:val="36"/>
        <w:lang w:val="fr-FR"/>
      </w:rPr>
      <w:t> : Évaluation de l’activité 1</w:t>
    </w:r>
    <w:r w:rsidR="00C95FE2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01FF3347" w:rsidR="00D51548" w:rsidRPr="008D3143" w:rsidRDefault="00D5154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D3143">
      <w:rPr>
        <w:rFonts w:ascii="Arial" w:hAnsi="Arial" w:cs="Arial"/>
        <w:b/>
        <w:sz w:val="28"/>
        <w:szCs w:val="28"/>
        <w:lang w:val="fr-FR"/>
      </w:rPr>
      <w:t>Comparer les fractions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5B4F" w14:textId="77777777" w:rsidR="00AD57AE" w:rsidRDefault="00AD5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0F7C14"/>
    <w:rsid w:val="00112FF1"/>
    <w:rsid w:val="00143030"/>
    <w:rsid w:val="00192706"/>
    <w:rsid w:val="001A15AA"/>
    <w:rsid w:val="001A7920"/>
    <w:rsid w:val="00207CC0"/>
    <w:rsid w:val="00254851"/>
    <w:rsid w:val="00270D20"/>
    <w:rsid w:val="0028676E"/>
    <w:rsid w:val="002C432C"/>
    <w:rsid w:val="002C4CB2"/>
    <w:rsid w:val="003014A9"/>
    <w:rsid w:val="0031750B"/>
    <w:rsid w:val="00345039"/>
    <w:rsid w:val="00385E66"/>
    <w:rsid w:val="003A6DEE"/>
    <w:rsid w:val="003C1565"/>
    <w:rsid w:val="00483555"/>
    <w:rsid w:val="004B4AAB"/>
    <w:rsid w:val="0052693C"/>
    <w:rsid w:val="00543A9A"/>
    <w:rsid w:val="00581577"/>
    <w:rsid w:val="005B3A77"/>
    <w:rsid w:val="005B7D0F"/>
    <w:rsid w:val="005F17E7"/>
    <w:rsid w:val="00661689"/>
    <w:rsid w:val="006633D1"/>
    <w:rsid w:val="00696ABC"/>
    <w:rsid w:val="0073701F"/>
    <w:rsid w:val="00741178"/>
    <w:rsid w:val="007A6B78"/>
    <w:rsid w:val="007C0AC3"/>
    <w:rsid w:val="007D6D69"/>
    <w:rsid w:val="00832B16"/>
    <w:rsid w:val="008D3143"/>
    <w:rsid w:val="008F3C07"/>
    <w:rsid w:val="009047B0"/>
    <w:rsid w:val="0092323E"/>
    <w:rsid w:val="009304D0"/>
    <w:rsid w:val="00994C77"/>
    <w:rsid w:val="009B6FF8"/>
    <w:rsid w:val="009E05D3"/>
    <w:rsid w:val="00A10981"/>
    <w:rsid w:val="00A43E96"/>
    <w:rsid w:val="00A70CD5"/>
    <w:rsid w:val="00AD33CC"/>
    <w:rsid w:val="00AD57AE"/>
    <w:rsid w:val="00AE494A"/>
    <w:rsid w:val="00B6197D"/>
    <w:rsid w:val="00B90B01"/>
    <w:rsid w:val="00B9593A"/>
    <w:rsid w:val="00BA072D"/>
    <w:rsid w:val="00BA10A4"/>
    <w:rsid w:val="00BD5ACB"/>
    <w:rsid w:val="00BE7BA6"/>
    <w:rsid w:val="00C72956"/>
    <w:rsid w:val="00C85AE2"/>
    <w:rsid w:val="00C957B8"/>
    <w:rsid w:val="00C95FE2"/>
    <w:rsid w:val="00CA2529"/>
    <w:rsid w:val="00CB2021"/>
    <w:rsid w:val="00CE6602"/>
    <w:rsid w:val="00CF3ED1"/>
    <w:rsid w:val="00D44A41"/>
    <w:rsid w:val="00D51548"/>
    <w:rsid w:val="00D7596A"/>
    <w:rsid w:val="00D80E8B"/>
    <w:rsid w:val="00DA1368"/>
    <w:rsid w:val="00DB4EC8"/>
    <w:rsid w:val="00DD6F23"/>
    <w:rsid w:val="00E16179"/>
    <w:rsid w:val="00E21EE5"/>
    <w:rsid w:val="00E45E3B"/>
    <w:rsid w:val="00E613E3"/>
    <w:rsid w:val="00E71CBF"/>
    <w:rsid w:val="00E95566"/>
    <w:rsid w:val="00EC61F6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D3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3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3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3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3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jp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0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A344E-60DC-2D4B-8896-44CAB97D4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1F701-018C-4F2E-BBD4-B5174AACFA8F}"/>
</file>

<file path=customXml/itemProps3.xml><?xml version="1.0" encoding="utf-8"?>
<ds:datastoreItem xmlns:ds="http://schemas.openxmlformats.org/officeDocument/2006/customXml" ds:itemID="{9C66CF11-7CD9-45B1-8024-2DCC3420BD3E}"/>
</file>

<file path=customXml/itemProps4.xml><?xml version="1.0" encoding="utf-8"?>
<ds:datastoreItem xmlns:ds="http://schemas.openxmlformats.org/officeDocument/2006/customXml" ds:itemID="{3E7E95D1-2EB2-4741-AE20-21C2EAE4C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2016-08-23T12:28:00Z</cp:lastPrinted>
  <dcterms:created xsi:type="dcterms:W3CDTF">2019-05-17T22:23:00Z</dcterms:created>
  <dcterms:modified xsi:type="dcterms:W3CDTF">2023-03-31T20:00:00Z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