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678A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93F3D6" w:rsidR="00EE29C2" w:rsidRPr="00F82A78" w:rsidRDefault="00F82A7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82A7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faire des liens entre les mois et les années</w:t>
            </w:r>
          </w:p>
        </w:tc>
      </w:tr>
      <w:tr w:rsidR="00661689" w:rsidRPr="007678A2" w14:paraId="76008433" w14:textId="77777777" w:rsidTr="00030FE1">
        <w:trPr>
          <w:trHeight w:hRule="exact" w:val="21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B25CADB" w:rsidR="00345039" w:rsidRPr="00F82A78" w:rsidRDefault="00F82A78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carte, mais ne connaît pas les mois de l’année</w:t>
            </w:r>
            <w:r w:rsidR="00271D44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857D03" w14:textId="4A85360F" w:rsidR="00F05AB2" w:rsidRPr="00F82A78" w:rsidRDefault="007678A2" w:rsidP="00030FE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678A2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45DB40" wp14:editId="0C13757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453390</wp:posOffset>
                      </wp:positionV>
                      <wp:extent cx="2428875" cy="7715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26768" w14:textId="50E5273B" w:rsidR="007678A2" w:rsidRDefault="007678A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21ED921" wp14:editId="58EF4C2C">
                                        <wp:extent cx="2165985" cy="671195"/>
                                        <wp:effectExtent l="0" t="0" r="571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m03_a14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5985" cy="671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5D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9pt;margin-top:35.7pt;width:191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" stroked="f">
                      <v:textbox>
                        <w:txbxContent>
                          <w:p w14:paraId="6ED26768" w14:textId="50E5273B" w:rsidR="007678A2" w:rsidRDefault="007678A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21ED921" wp14:editId="58EF4C2C">
                                  <wp:extent cx="2165985" cy="671195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m03_a14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598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A78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les mois sur le calendrier, mais a de la difficulté à utiliser les nombres ordinaux en</w:t>
            </w:r>
            <w:r w:rsidR="00F82A78"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F82A78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contexte</w:t>
            </w:r>
            <w:r w:rsidR="00271D44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A78E20F" w:rsidR="00F05AB2" w:rsidRPr="007678A2" w:rsidRDefault="00F05AB2" w:rsidP="00030F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479994" w14:textId="4110B0EA" w:rsidR="00206BF8" w:rsidRPr="00F82A78" w:rsidRDefault="007678A2" w:rsidP="00043F77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678A2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4CA860" wp14:editId="4A016148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605790</wp:posOffset>
                      </wp:positionV>
                      <wp:extent cx="2276475" cy="638175"/>
                      <wp:effectExtent l="0" t="0" r="9525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6EF3C" w14:textId="63301E24" w:rsidR="007678A2" w:rsidRDefault="007678A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801327B" wp14:editId="2D1BD869">
                                        <wp:extent cx="1879600" cy="537845"/>
                                        <wp:effectExtent l="0" t="0" r="635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m03_a14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9600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CA860" id="_x0000_s1027" type="#_x0000_t202" style="position:absolute;left:0;text-align:left;margin-left:20.6pt;margin-top:47.7pt;width:179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" stroked="f">
                      <v:textbox>
                        <w:txbxContent>
                          <w:p w14:paraId="1616EF3C" w14:textId="63301E24" w:rsidR="007678A2" w:rsidRDefault="007678A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801327B" wp14:editId="2D1BD869">
                                  <wp:extent cx="1879600" cy="537845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m03_a14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9600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A78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sait comment utiliser les nombres ordinaux en contexte, mais a de la difficulté</w:t>
            </w:r>
            <w:r w:rsidR="00F82A78"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F82A78"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="00F82A78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dire la séquence de noms des nombres en</w:t>
            </w:r>
            <w:r w:rsidR="00F82A78"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F82A78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commençant par 1 et en comptant de l’avant</w:t>
            </w:r>
            <w:r w:rsidR="00271D44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465D106" w:rsidR="00271D44" w:rsidRPr="00F82A78" w:rsidRDefault="00271D44" w:rsidP="00030F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F82A7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F9C374D" w:rsidR="00EE29C2" w:rsidRPr="00F82A7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82A7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7039C" w:rsidRPr="00F82A7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do</w:t>
            </w:r>
            <w:r w:rsidRPr="00F82A78">
              <w:rPr>
                <w:rFonts w:ascii="Arial" w:hAnsi="Arial" w:cs="Arial"/>
                <w:b/>
                <w:sz w:val="24"/>
                <w:szCs w:val="24"/>
                <w:lang w:val="fr-FR"/>
              </w:rPr>
              <w:t>cumentation</w:t>
            </w:r>
          </w:p>
        </w:tc>
      </w:tr>
      <w:tr w:rsidR="0092323E" w:rsidRPr="00F82A78" w14:paraId="06EBD03A" w14:textId="77777777" w:rsidTr="00030FE1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82A7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82A7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82A78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82A7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82A7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82A7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82A7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678A2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7756D36" w:rsidR="00206BF8" w:rsidRPr="00F82A78" w:rsidRDefault="00F82A78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sait comment utiliser les nombres ordinaux en contexte, mais s’appuie sur le</w:t>
            </w:r>
            <w:r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calendrier pour répondre aux cartes d’indices</w:t>
            </w:r>
            <w:r w:rsidR="00271D44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39CE9B4" w:rsidR="00992E9C" w:rsidRPr="00F82A78" w:rsidRDefault="00F82A78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sait comment utiliser les nombres ordinaux en contexte, mais ne peut pas mettre</w:t>
            </w:r>
            <w:r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les mois en ordre sans se référer à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calendrier</w:t>
            </w:r>
            <w:r w:rsidR="00271D44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AD15F18" w:rsidR="005E6945" w:rsidRPr="00F82A78" w:rsidRDefault="00F82A78" w:rsidP="00F82A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les liens entre les unités de temps (p. ex., les mois et les années), réussit</w:t>
            </w:r>
            <w:r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répondre à toutes les cartes d’indices et</w:t>
            </w:r>
            <w:r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ordonne les cartes par mois</w:t>
            </w:r>
            <w:r w:rsidR="00271D44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82A78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4CE467D" w:rsidR="00BE7BA6" w:rsidRPr="00F82A7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82A7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7039C" w:rsidRPr="00F82A7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82A7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82A78" w14:paraId="2FDA25CD" w14:textId="77777777" w:rsidTr="00030FE1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82A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82A7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82A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82A78" w:rsidRDefault="00F10556" w:rsidP="00FD2B2E">
      <w:pPr>
        <w:rPr>
          <w:lang w:val="fr-FR"/>
        </w:rPr>
      </w:pPr>
    </w:p>
    <w:sectPr w:rsidR="00F10556" w:rsidRPr="00F82A78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7619" w14:textId="77777777" w:rsidR="00AD2EE5" w:rsidRDefault="00AD2EE5" w:rsidP="00CA2529">
      <w:pPr>
        <w:spacing w:after="0" w:line="240" w:lineRule="auto"/>
      </w:pPr>
      <w:r>
        <w:separator/>
      </w:r>
    </w:p>
  </w:endnote>
  <w:endnote w:type="continuationSeparator" w:id="0">
    <w:p w14:paraId="22AC18CA" w14:textId="77777777" w:rsidR="00AD2EE5" w:rsidRDefault="00AD2E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DD09" w14:textId="77777777" w:rsidR="00CD3093" w:rsidRDefault="00CD3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8F87469" w:rsidR="0028676E" w:rsidRPr="007678A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678A2">
      <w:rPr>
        <w:rFonts w:ascii="Arial" w:hAnsi="Arial" w:cs="Arial"/>
        <w:b/>
        <w:sz w:val="15"/>
        <w:szCs w:val="15"/>
        <w:lang w:val="fr-CA"/>
      </w:rPr>
      <w:t>Matholog</w:t>
    </w:r>
    <w:r w:rsidR="0007039C" w:rsidRPr="007678A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678A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678A2">
      <w:rPr>
        <w:rFonts w:ascii="Arial" w:hAnsi="Arial" w:cs="Arial"/>
        <w:b/>
        <w:sz w:val="15"/>
        <w:szCs w:val="15"/>
        <w:lang w:val="fr-CA"/>
      </w:rPr>
      <w:t>2</w:t>
    </w:r>
    <w:r w:rsidR="00CD3093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7678A2">
      <w:rPr>
        <w:rFonts w:ascii="Arial" w:hAnsi="Arial" w:cs="Arial"/>
        <w:sz w:val="15"/>
        <w:szCs w:val="15"/>
        <w:lang w:val="fr-CA"/>
      </w:rPr>
      <w:tab/>
    </w:r>
    <w:r w:rsidR="0007039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678A2">
      <w:rPr>
        <w:rFonts w:ascii="Arial" w:hAnsi="Arial" w:cs="Arial"/>
        <w:sz w:val="15"/>
        <w:szCs w:val="15"/>
        <w:lang w:val="fr-CA"/>
      </w:rPr>
      <w:t xml:space="preserve">. </w:t>
    </w:r>
    <w:r w:rsidRPr="007678A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8A2">
      <w:rPr>
        <w:rFonts w:ascii="Arial" w:hAnsi="Arial" w:cs="Arial"/>
        <w:sz w:val="15"/>
        <w:szCs w:val="15"/>
        <w:lang w:val="fr-CA"/>
      </w:rPr>
      <w:t xml:space="preserve"> Copyright © 202</w:t>
    </w:r>
    <w:r w:rsidR="00CD3093">
      <w:rPr>
        <w:rFonts w:ascii="Arial" w:hAnsi="Arial" w:cs="Arial"/>
        <w:sz w:val="15"/>
        <w:szCs w:val="15"/>
        <w:lang w:val="fr-CA"/>
      </w:rPr>
      <w:t>4</w:t>
    </w:r>
    <w:r w:rsidRPr="007678A2">
      <w:rPr>
        <w:rFonts w:ascii="Arial" w:hAnsi="Arial" w:cs="Arial"/>
        <w:sz w:val="15"/>
        <w:szCs w:val="15"/>
        <w:lang w:val="fr-CA"/>
      </w:rPr>
      <w:t xml:space="preserve"> Pear</w:t>
    </w:r>
    <w:bookmarkStart w:id="0" w:name="_GoBack"/>
    <w:bookmarkEnd w:id="0"/>
    <w:r w:rsidRPr="007678A2">
      <w:rPr>
        <w:rFonts w:ascii="Arial" w:hAnsi="Arial" w:cs="Arial"/>
        <w:sz w:val="15"/>
        <w:szCs w:val="15"/>
        <w:lang w:val="fr-CA"/>
      </w:rPr>
      <w:t>son Canada Inc.</w:t>
    </w:r>
    <w:r w:rsidRPr="007678A2">
      <w:rPr>
        <w:rFonts w:ascii="Arial" w:hAnsi="Arial" w:cs="Arial"/>
        <w:sz w:val="15"/>
        <w:szCs w:val="15"/>
        <w:lang w:val="fr-CA"/>
      </w:rPr>
      <w:tab/>
    </w:r>
    <w:r w:rsidR="0007039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678A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9B78" w14:textId="77777777" w:rsidR="00CD3093" w:rsidRDefault="00CD3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6FBF" w14:textId="77777777" w:rsidR="00AD2EE5" w:rsidRDefault="00AD2EE5" w:rsidP="00CA2529">
      <w:pPr>
        <w:spacing w:after="0" w:line="240" w:lineRule="auto"/>
      </w:pPr>
      <w:r>
        <w:separator/>
      </w:r>
    </w:p>
  </w:footnote>
  <w:footnote w:type="continuationSeparator" w:id="0">
    <w:p w14:paraId="47ED406C" w14:textId="77777777" w:rsidR="00AD2EE5" w:rsidRDefault="00AD2E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98F2" w14:textId="77777777" w:rsidR="00CD3093" w:rsidRDefault="00CD3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F7C4AE7" w:rsidR="00E613E3" w:rsidRPr="0007039C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07039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180113" w:rsidR="00E613E3" w:rsidRPr="00CB2021" w:rsidRDefault="0007039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48180113" w:rsidR="00E613E3" w:rsidRPr="00CB2021" w:rsidRDefault="0007039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07039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07039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7039C">
      <w:rPr>
        <w:lang w:val="fr-FR"/>
      </w:rPr>
      <w:tab/>
    </w:r>
    <w:r w:rsidR="00CA2529" w:rsidRPr="0007039C">
      <w:rPr>
        <w:lang w:val="fr-FR"/>
      </w:rPr>
      <w:tab/>
    </w:r>
    <w:r w:rsidR="00CA2529" w:rsidRPr="0007039C">
      <w:rPr>
        <w:lang w:val="fr-FR"/>
      </w:rPr>
      <w:tab/>
    </w:r>
    <w:r w:rsidR="00207CC0" w:rsidRPr="0007039C">
      <w:rPr>
        <w:lang w:val="fr-FR"/>
      </w:rPr>
      <w:tab/>
    </w:r>
    <w:r w:rsidR="00FD2B2E" w:rsidRPr="0007039C">
      <w:rPr>
        <w:lang w:val="fr-FR"/>
      </w:rPr>
      <w:tab/>
    </w:r>
    <w:r w:rsidR="0007039C" w:rsidRPr="0007039C">
      <w:rPr>
        <w:rFonts w:ascii="Arial" w:hAnsi="Arial" w:cs="Arial"/>
        <w:b/>
        <w:sz w:val="36"/>
        <w:szCs w:val="36"/>
        <w:lang w:val="fr-FR"/>
      </w:rPr>
      <w:t>Fiche</w:t>
    </w:r>
    <w:r w:rsidR="00E613E3" w:rsidRPr="0007039C">
      <w:rPr>
        <w:rFonts w:ascii="Arial" w:hAnsi="Arial" w:cs="Arial"/>
        <w:b/>
        <w:sz w:val="36"/>
        <w:szCs w:val="36"/>
        <w:lang w:val="fr-FR"/>
      </w:rPr>
      <w:t xml:space="preserve"> </w:t>
    </w:r>
    <w:r w:rsidR="00CD3093">
      <w:rPr>
        <w:rFonts w:ascii="Arial" w:hAnsi="Arial" w:cs="Arial"/>
        <w:b/>
        <w:sz w:val="36"/>
        <w:szCs w:val="36"/>
        <w:lang w:val="fr-FR"/>
      </w:rPr>
      <w:t>21</w:t>
    </w:r>
    <w:r w:rsidR="0007039C" w:rsidRPr="0007039C">
      <w:rPr>
        <w:rFonts w:ascii="Arial" w:hAnsi="Arial" w:cs="Arial"/>
        <w:b/>
        <w:sz w:val="36"/>
        <w:szCs w:val="36"/>
        <w:lang w:val="fr-FR"/>
      </w:rPr>
      <w:t> </w:t>
    </w:r>
    <w:r w:rsidR="00E613E3" w:rsidRPr="0007039C">
      <w:rPr>
        <w:rFonts w:ascii="Arial" w:hAnsi="Arial" w:cs="Arial"/>
        <w:b/>
        <w:sz w:val="36"/>
        <w:szCs w:val="36"/>
        <w:lang w:val="fr-FR"/>
      </w:rPr>
      <w:t xml:space="preserve">: </w:t>
    </w:r>
    <w:r w:rsidR="0007039C" w:rsidRPr="0007039C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07039C">
      <w:rPr>
        <w:rFonts w:ascii="Arial" w:hAnsi="Arial" w:cs="Arial"/>
        <w:b/>
        <w:sz w:val="36"/>
        <w:szCs w:val="36"/>
        <w:lang w:val="fr-FR"/>
      </w:rPr>
      <w:t>ctivit</w:t>
    </w:r>
    <w:r w:rsidR="0007039C" w:rsidRPr="0007039C">
      <w:rPr>
        <w:rFonts w:ascii="Arial" w:hAnsi="Arial" w:cs="Arial"/>
        <w:b/>
        <w:sz w:val="36"/>
        <w:szCs w:val="36"/>
        <w:lang w:val="fr-FR"/>
      </w:rPr>
      <w:t>é</w:t>
    </w:r>
    <w:r w:rsidR="00CB2021" w:rsidRPr="0007039C">
      <w:rPr>
        <w:rFonts w:ascii="Arial" w:hAnsi="Arial" w:cs="Arial"/>
        <w:b/>
        <w:sz w:val="36"/>
        <w:szCs w:val="36"/>
        <w:lang w:val="fr-FR"/>
      </w:rPr>
      <w:t xml:space="preserve"> </w:t>
    </w:r>
    <w:r w:rsidR="00CD3093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03B4B264" w:rsidR="00CA2529" w:rsidRPr="0007039C" w:rsidRDefault="0007039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07039C">
      <w:rPr>
        <w:rFonts w:ascii="Arial" w:hAnsi="Arial" w:cs="Arial"/>
        <w:b/>
        <w:sz w:val="28"/>
        <w:szCs w:val="28"/>
        <w:lang w:val="fr-FR"/>
      </w:rPr>
      <w:t>Les mois d’une année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5529" w14:textId="77777777" w:rsidR="00CD3093" w:rsidRDefault="00CD3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0FE1"/>
    <w:rsid w:val="00050E5C"/>
    <w:rsid w:val="0007039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5106C"/>
    <w:rsid w:val="00254851"/>
    <w:rsid w:val="00270D20"/>
    <w:rsid w:val="00271D44"/>
    <w:rsid w:val="0028676E"/>
    <w:rsid w:val="002920B6"/>
    <w:rsid w:val="002C432C"/>
    <w:rsid w:val="002C4CB2"/>
    <w:rsid w:val="003014A9"/>
    <w:rsid w:val="00345039"/>
    <w:rsid w:val="00354E0A"/>
    <w:rsid w:val="004067D2"/>
    <w:rsid w:val="00411BEF"/>
    <w:rsid w:val="00483555"/>
    <w:rsid w:val="0052693C"/>
    <w:rsid w:val="00543A9A"/>
    <w:rsid w:val="00581577"/>
    <w:rsid w:val="005B3A77"/>
    <w:rsid w:val="005B7D0F"/>
    <w:rsid w:val="005E6945"/>
    <w:rsid w:val="00604BFC"/>
    <w:rsid w:val="00636F12"/>
    <w:rsid w:val="00661689"/>
    <w:rsid w:val="00685D70"/>
    <w:rsid w:val="00696ABC"/>
    <w:rsid w:val="006A588E"/>
    <w:rsid w:val="00741178"/>
    <w:rsid w:val="007678A2"/>
    <w:rsid w:val="007A6B78"/>
    <w:rsid w:val="007D6D69"/>
    <w:rsid w:val="00832B16"/>
    <w:rsid w:val="00846E25"/>
    <w:rsid w:val="008520A4"/>
    <w:rsid w:val="0092323E"/>
    <w:rsid w:val="009304D0"/>
    <w:rsid w:val="00933DBE"/>
    <w:rsid w:val="00951721"/>
    <w:rsid w:val="009519F4"/>
    <w:rsid w:val="00992E9C"/>
    <w:rsid w:val="00994C77"/>
    <w:rsid w:val="009B6FF8"/>
    <w:rsid w:val="00A43E96"/>
    <w:rsid w:val="00A45A6E"/>
    <w:rsid w:val="00AD2EE5"/>
    <w:rsid w:val="00AE494A"/>
    <w:rsid w:val="00B8168D"/>
    <w:rsid w:val="00B949BE"/>
    <w:rsid w:val="00B9593A"/>
    <w:rsid w:val="00BA072D"/>
    <w:rsid w:val="00BA10A4"/>
    <w:rsid w:val="00BD5ACB"/>
    <w:rsid w:val="00BE5F73"/>
    <w:rsid w:val="00BE7BA6"/>
    <w:rsid w:val="00C72956"/>
    <w:rsid w:val="00C85AE2"/>
    <w:rsid w:val="00C957B8"/>
    <w:rsid w:val="00CA2529"/>
    <w:rsid w:val="00CB2021"/>
    <w:rsid w:val="00CD3093"/>
    <w:rsid w:val="00CF3ED1"/>
    <w:rsid w:val="00D25C1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05AB2"/>
    <w:rsid w:val="00F10556"/>
    <w:rsid w:val="00F358C6"/>
    <w:rsid w:val="00F666E9"/>
    <w:rsid w:val="00F82A78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30F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F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F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64538F-8983-D54E-9851-49E58F20E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2630A7-4DCD-489A-9DBD-B583700C2F73}"/>
</file>

<file path=customXml/itemProps3.xml><?xml version="1.0" encoding="utf-8"?>
<ds:datastoreItem xmlns:ds="http://schemas.openxmlformats.org/officeDocument/2006/customXml" ds:itemID="{29954C28-DD51-4812-84D3-64549569D965}"/>
</file>

<file path=customXml/itemProps4.xml><?xml version="1.0" encoding="utf-8"?>
<ds:datastoreItem xmlns:ds="http://schemas.openxmlformats.org/officeDocument/2006/customXml" ds:itemID="{8D9D0083-DFE7-4B68-8AAE-FFE28CB71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2023-04-12T12:56:00Z</dcterms:created>
  <dcterms:modified xsi:type="dcterms:W3CDTF">2023-04-12T12:56:00Z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