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69E3" w14:textId="4589497C" w:rsidR="00211EA3" w:rsidRDefault="00A878CC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9AE1F62" wp14:editId="6F30EF99">
                <wp:simplePos x="0" y="0"/>
                <wp:positionH relativeFrom="column">
                  <wp:posOffset>0</wp:posOffset>
                </wp:positionH>
                <wp:positionV relativeFrom="paragraph">
                  <wp:posOffset>179759</wp:posOffset>
                </wp:positionV>
                <wp:extent cx="1507006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C2AD7" w14:textId="207CF567" w:rsidR="00A878CC" w:rsidRPr="00764D7F" w:rsidRDefault="00A878CC" w:rsidP="00A878C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14a</w:t>
                              </w:r>
                            </w:p>
                            <w:p w14:paraId="19E47763" w14:textId="77777777" w:rsidR="00A878CC" w:rsidRDefault="00A878CC" w:rsidP="00A878CC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AE1F62" id="Group 2" o:spid="_x0000_s1026" style="position:absolute;left:0;text-align:left;margin-left:0;margin-top:14.15pt;width:118.65pt;height:26.2pt;z-index:251664384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7B5C2AD7" w14:textId="207CF567" w:rsidR="00A878CC" w:rsidRPr="00764D7F" w:rsidRDefault="00A878CC" w:rsidP="00A878C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4a</w:t>
                        </w:r>
                      </w:p>
                      <w:p w14:paraId="19E47763" w14:textId="77777777" w:rsidR="00A878CC" w:rsidRDefault="00A878CC" w:rsidP="00A878CC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2336" behindDoc="0" locked="0" layoutInCell="1" allowOverlap="1" wp14:anchorId="63D4A2D7" wp14:editId="6F7803EB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29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 </w:t>
      </w:r>
      <w:r w:rsidR="005B7884">
        <w:rPr>
          <w:rFonts w:ascii="Calibri" w:hAnsi="Calibri"/>
          <w:b/>
          <w:bCs/>
          <w:sz w:val="28"/>
          <w:szCs w:val="28"/>
        </w:rPr>
        <w:br/>
      </w:r>
      <w:r w:rsidR="005B7884" w:rsidRPr="00495A96">
        <w:rPr>
          <w:rFonts w:ascii="Calibri" w:hAnsi="Calibri"/>
          <w:b/>
          <w:bCs/>
          <w:iCs/>
          <w:sz w:val="28"/>
          <w:szCs w:val="28"/>
          <w:lang w:val="en-US"/>
        </w:rPr>
        <w:t xml:space="preserve">La </w:t>
      </w:r>
      <w:proofErr w:type="spellStart"/>
      <w:r w:rsidR="005B7884" w:rsidRPr="00495A96">
        <w:rPr>
          <w:rFonts w:ascii="Calibri" w:hAnsi="Calibri"/>
          <w:b/>
          <w:bCs/>
          <w:iCs/>
          <w:sz w:val="28"/>
          <w:szCs w:val="28"/>
          <w:lang w:val="en-US"/>
        </w:rPr>
        <w:t>mesure</w:t>
      </w:r>
      <w:proofErr w:type="spellEnd"/>
      <w:r w:rsidR="005B7884" w:rsidRPr="00495A96">
        <w:rPr>
          <w:rFonts w:ascii="Calibri" w:hAnsi="Calibri"/>
          <w:b/>
          <w:bCs/>
          <w:iCs/>
          <w:sz w:val="28"/>
          <w:szCs w:val="28"/>
          <w:lang w:val="en-US"/>
        </w:rPr>
        <w:t>, ensemble 2 : Le temps</w:t>
      </w:r>
    </w:p>
    <w:p w14:paraId="24D9D526" w14:textId="77777777" w:rsidR="00211EA3" w:rsidRDefault="00211EA3" w:rsidP="001B081E">
      <w:pPr>
        <w:pStyle w:val="Body"/>
        <w:rPr>
          <w:rFonts w:ascii="Calibri" w:eastAsia="Calibri" w:hAnsi="Calibri" w:cs="Calibri"/>
        </w:rPr>
      </w:pPr>
    </w:p>
    <w:p w14:paraId="53D2E8AC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5D34EE77" w14:textId="4D132428" w:rsidR="00211EA3" w:rsidRDefault="0060228D">
      <w:pPr>
        <w:pStyle w:val="Body"/>
        <w:spacing w:after="120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</w:t>
      </w:r>
      <w:r w:rsidR="00963C03">
        <w:rPr>
          <w:rFonts w:ascii="Calibri" w:hAnsi="Calibri"/>
          <w:shd w:val="clear" w:color="auto" w:fill="FFFFFF"/>
        </w:rPr>
        <w:t>es régularités : L</w:t>
      </w:r>
      <w:r>
        <w:rPr>
          <w:rFonts w:ascii="Calibri" w:hAnsi="Calibri"/>
          <w:shd w:val="clear" w:color="auto" w:fill="FFFFFF"/>
        </w:rPr>
        <w:t>a conscience de régularités favorise la résolution des problèmes dans différentes situations.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930D1E" w14:paraId="5AC16C82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A0651D" w14:textId="7D69830E" w:rsidR="00930D1E" w:rsidRDefault="00930D1E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régularités peuvent-elles caractériser le changement ?</w:t>
            </w:r>
          </w:p>
          <w:p w14:paraId="485407F0" w14:textId="002DE172" w:rsidR="00930D1E" w:rsidRPr="008910BA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expliquent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régularités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différents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contexts.</w:t>
            </w:r>
          </w:p>
        </w:tc>
      </w:tr>
      <w:tr w:rsidR="00930D1E" w:rsidRPr="008910BA" w14:paraId="4CF2D6E9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96CADC3" w14:textId="77777777" w:rsidR="00930D1E" w:rsidRPr="008910BA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952F950" w14:textId="77777777" w:rsidR="00930D1E" w:rsidRPr="008910BA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F336C59" w14:textId="77777777" w:rsidR="00930D1E" w:rsidRPr="008910BA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2D05697" w14:textId="77777777" w:rsidR="00930D1E" w:rsidRPr="008910BA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D96CAE6" w14:textId="77777777" w:rsidR="00930D1E" w:rsidRPr="008910BA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930D1E" w:rsidRPr="008910BA" w14:paraId="2BDA1345" w14:textId="77777777" w:rsidTr="00716246">
        <w:trPr>
          <w:trHeight w:val="3578"/>
        </w:trPr>
        <w:tc>
          <w:tcPr>
            <w:tcW w:w="2127" w:type="dxa"/>
          </w:tcPr>
          <w:p w14:paraId="41BC7D2E" w14:textId="77777777" w:rsidR="00930D1E" w:rsidRPr="00353F9D" w:rsidRDefault="00930D1E" w:rsidP="00930D1E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  <w:lang w:val="fr-FR"/>
              </w:rPr>
              <w:t>Le changement peut être une augmentation ou une diminution du nombre de termes ou de la grandeur des termes.</w:t>
            </w:r>
          </w:p>
          <w:p w14:paraId="771B3482" w14:textId="77777777" w:rsidR="00930D1E" w:rsidRPr="00353F9D" w:rsidRDefault="00930D1E" w:rsidP="00930D1E">
            <w:pPr>
              <w:pStyle w:val="NormalWeb"/>
              <w:shd w:val="clear" w:color="auto" w:fill="FFFFFF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  <w:lang w:val="fr-FR"/>
              </w:rPr>
              <w:t>Une grille de 100 est un arrangement de nombres naturels qui illustre de multiples suites.</w:t>
            </w:r>
          </w:p>
          <w:p w14:paraId="1B2B7E24" w14:textId="69BA6785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lang w:val="fr-FR"/>
              </w:rPr>
              <w:t>Les suites peuvent être trouvées et créées dans les motifs culturels.</w:t>
            </w:r>
          </w:p>
        </w:tc>
        <w:tc>
          <w:tcPr>
            <w:tcW w:w="1701" w:type="dxa"/>
          </w:tcPr>
          <w:p w14:paraId="2217D280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Une suite peut montrer un changement croissant ou décroissant.</w:t>
            </w:r>
          </w:p>
          <w:p w14:paraId="06F33E43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E92E838" w14:textId="3CA847F0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régularité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d’une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suite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plus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évidente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lorsque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représentés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organisés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alignés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orientés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familière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38E94" w14:textId="2BB421BF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suites à motif non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rencontrées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son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environnement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l’art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l’architecture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les motifs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culturels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la nature.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4BF31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353F9D"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6F07AC2A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53F9D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mesure, ensemble 2 : Le temps</w:t>
            </w:r>
          </w:p>
          <w:p w14:paraId="1464C0B8" w14:textId="77777777" w:rsidR="00930D1E" w:rsidRDefault="00930D1E" w:rsidP="00930D1E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 w:rsidRPr="00353F9D">
              <w:rPr>
                <w:rFonts w:ascii="Calibri" w:hAnsi="Calibri"/>
                <w:i/>
                <w:iCs/>
                <w:sz w:val="20"/>
                <w:szCs w:val="20"/>
              </w:rPr>
              <w:t>13 : Les dénombrements hivernaux des Premières Nations</w:t>
            </w:r>
          </w:p>
          <w:p w14:paraId="78E17C55" w14:textId="77777777" w:rsidR="00930D1E" w:rsidRPr="008910BA" w:rsidRDefault="00930D1E" w:rsidP="00930D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6BCE66" w14:textId="77777777" w:rsidR="00930D1E" w:rsidRPr="008910BA" w:rsidRDefault="00930D1E" w:rsidP="00930D1E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0AC86B" w14:textId="54B79DF7" w:rsidR="00E72F16" w:rsidRDefault="00E72F16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</w:p>
    <w:p w14:paraId="1A82EC3C" w14:textId="77777777" w:rsidR="00930D1E" w:rsidRDefault="00930D1E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br w:type="page"/>
      </w:r>
    </w:p>
    <w:p w14:paraId="7142FDD4" w14:textId="74DAA09E" w:rsidR="00876353" w:rsidRDefault="00A878CC" w:rsidP="00930D1E">
      <w:pPr>
        <w:pStyle w:val="Body"/>
        <w:outlineLvl w:val="0"/>
        <w:rPr>
          <w:rFonts w:ascii="Calibri" w:hAnsi="Calibri"/>
          <w:b/>
          <w:bCs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50CDC1" wp14:editId="0C8ECC7E">
                <wp:simplePos x="0" y="0"/>
                <wp:positionH relativeFrom="column">
                  <wp:posOffset>0</wp:posOffset>
                </wp:positionH>
                <wp:positionV relativeFrom="paragraph">
                  <wp:posOffset>-47828</wp:posOffset>
                </wp:positionV>
                <wp:extent cx="1507006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F3F2A" w14:textId="5D47C6E7" w:rsidR="00A878CC" w:rsidRPr="00764D7F" w:rsidRDefault="00A878CC" w:rsidP="00A878C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14b</w:t>
                              </w:r>
                            </w:p>
                            <w:p w14:paraId="33872ACA" w14:textId="77777777" w:rsidR="00A878CC" w:rsidRDefault="00A878CC" w:rsidP="00A878CC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50CDC1" id="Group 1" o:spid="_x0000_s1029" style="position:absolute;margin-left:0;margin-top:-3.75pt;width:118.65pt;height:26.2pt;z-index:251666432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6" o:spid="_x0000_s1031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74DF3F2A" w14:textId="5D47C6E7" w:rsidR="00A878CC" w:rsidRPr="00764D7F" w:rsidRDefault="00A878CC" w:rsidP="00A878C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33872ACA" w14:textId="77777777" w:rsidR="00A878CC" w:rsidRDefault="00A878CC" w:rsidP="00A878CC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4F2AD1" w14:textId="77777777" w:rsidR="00876353" w:rsidRDefault="00876353" w:rsidP="00930D1E">
      <w:pPr>
        <w:pStyle w:val="Body"/>
        <w:outlineLvl w:val="0"/>
        <w:rPr>
          <w:rFonts w:ascii="Calibri" w:hAnsi="Calibri"/>
          <w:b/>
          <w:bCs/>
        </w:rPr>
      </w:pPr>
    </w:p>
    <w:p w14:paraId="3171DEF5" w14:textId="32109C76" w:rsidR="00930D1E" w:rsidRDefault="00930D1E" w:rsidP="00930D1E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372317C6" w14:textId="1BB8FA27" w:rsidR="00930D1E" w:rsidRDefault="00930D1E" w:rsidP="00930D1E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</w:t>
      </w:r>
      <w:r w:rsidR="00963C03">
        <w:rPr>
          <w:rFonts w:ascii="Calibri" w:hAnsi="Calibri"/>
          <w:shd w:val="clear" w:color="auto" w:fill="FFFFFF"/>
        </w:rPr>
        <w:t>e temps : L</w:t>
      </w:r>
      <w:bookmarkStart w:id="0" w:name="_GoBack"/>
      <w:bookmarkEnd w:id="0"/>
      <w:r>
        <w:rPr>
          <w:rFonts w:ascii="Calibri" w:hAnsi="Calibri"/>
          <w:shd w:val="clear" w:color="auto" w:fill="FFFFFF"/>
        </w:rPr>
        <w:t>a durée est décrite et quantifiée par le temps.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930D1E" w:rsidRPr="00353F9D" w14:paraId="538BDCC3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48E0EF" w14:textId="437387B0" w:rsidR="00930D1E" w:rsidRPr="00353F9D" w:rsidRDefault="00930D1E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353F9D">
              <w:rPr>
                <w:rFonts w:ascii="Calibri" w:hAnsi="Calibri"/>
                <w:sz w:val="22"/>
                <w:szCs w:val="22"/>
              </w:rPr>
              <w:t>Comment la durée peut-elle soutenir l’interprétation du temps ?</w:t>
            </w:r>
          </w:p>
          <w:p w14:paraId="32E9EF3E" w14:textId="780A1CC9" w:rsidR="00930D1E" w:rsidRPr="00353F9D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Pr="00353F9D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Pr="00353F9D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Pr="00353F9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2"/>
                <w:szCs w:val="22"/>
              </w:rPr>
              <w:t>établissent</w:t>
            </w:r>
            <w:proofErr w:type="spellEnd"/>
            <w:r w:rsidRPr="00353F9D">
              <w:rPr>
                <w:rFonts w:ascii="Calibri" w:hAnsi="Calibri"/>
                <w:sz w:val="22"/>
                <w:szCs w:val="22"/>
              </w:rPr>
              <w:t xml:space="preserve"> un lien entre la </w:t>
            </w:r>
            <w:proofErr w:type="spellStart"/>
            <w:r w:rsidRPr="00353F9D">
              <w:rPr>
                <w:rFonts w:ascii="Calibri" w:hAnsi="Calibri"/>
                <w:sz w:val="22"/>
                <w:szCs w:val="22"/>
              </w:rPr>
              <w:t>durée</w:t>
            </w:r>
            <w:proofErr w:type="spellEnd"/>
            <w:r w:rsidRPr="00353F9D">
              <w:rPr>
                <w:rFonts w:ascii="Calibri" w:hAnsi="Calibri"/>
                <w:sz w:val="22"/>
                <w:szCs w:val="22"/>
              </w:rPr>
              <w:t xml:space="preserve"> et le temps.</w:t>
            </w:r>
          </w:p>
        </w:tc>
      </w:tr>
      <w:tr w:rsidR="00930D1E" w:rsidRPr="00353F9D" w14:paraId="7F04497E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7A10A5E" w14:textId="77777777" w:rsidR="00930D1E" w:rsidRPr="00353F9D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81796B5" w14:textId="77777777" w:rsidR="00930D1E" w:rsidRPr="00353F9D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BFD806E" w14:textId="77777777" w:rsidR="00930D1E" w:rsidRPr="00353F9D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73504A1" w14:textId="77777777" w:rsidR="00930D1E" w:rsidRPr="00353F9D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353F9D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7FF7A51" w14:textId="77777777" w:rsidR="00930D1E" w:rsidRPr="00353F9D" w:rsidRDefault="00930D1E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353F9D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930D1E" w:rsidRPr="00353F9D" w14:paraId="735D115C" w14:textId="77777777" w:rsidTr="00626A65">
        <w:trPr>
          <w:trHeight w:val="914"/>
        </w:trPr>
        <w:tc>
          <w:tcPr>
            <w:tcW w:w="2127" w:type="dxa"/>
            <w:vMerge w:val="restart"/>
          </w:tcPr>
          <w:p w14:paraId="23501CFF" w14:textId="77777777" w:rsidR="00930D1E" w:rsidRPr="00353F9D" w:rsidRDefault="00930D1E" w:rsidP="00930D1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Les événements peuvent être liés à des dates du calendrier.</w:t>
            </w:r>
          </w:p>
          <w:p w14:paraId="53753728" w14:textId="77777777" w:rsidR="00930D1E" w:rsidRPr="00353F9D" w:rsidRDefault="00930D1E" w:rsidP="00930D1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2D1CF2C" w14:textId="77777777" w:rsidR="00930D1E" w:rsidRPr="00353F9D" w:rsidRDefault="00930D1E" w:rsidP="00930D1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La durée peut être décrite en utilisant un langage comparatif avec des mots comme plus long ou plus court.</w:t>
            </w:r>
          </w:p>
          <w:p w14:paraId="5605BC6D" w14:textId="77777777" w:rsidR="00930D1E" w:rsidRPr="00353F9D" w:rsidRDefault="00930D1E" w:rsidP="00930D1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51A7B96" w14:textId="77777777" w:rsidR="00930D1E" w:rsidRPr="00353F9D" w:rsidRDefault="00930D1E" w:rsidP="00930D1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La durée peut être mesurée en unités non conventionnelles, y compris des événements, des cycles naturels ou des référents personnels.</w:t>
            </w:r>
          </w:p>
          <w:p w14:paraId="5404091A" w14:textId="77777777" w:rsidR="00930D1E" w:rsidRPr="00353F9D" w:rsidRDefault="00930D1E" w:rsidP="00930D1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2845F55" w14:textId="39DDFB98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dénombrements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hivernaux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calendriers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symboliques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Premières Nations qui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consignent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traditions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orales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événements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importants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 w:val="restart"/>
          </w:tcPr>
          <w:p w14:paraId="4DDAE303" w14:textId="77777777" w:rsidR="00930D1E" w:rsidRPr="00353F9D" w:rsidRDefault="00930D1E" w:rsidP="00930D1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Le temps peut être communiqué de différentes manières.</w:t>
            </w:r>
          </w:p>
          <w:p w14:paraId="6143BDDC" w14:textId="77777777" w:rsidR="00930D1E" w:rsidRPr="00353F9D" w:rsidRDefault="00930D1E" w:rsidP="00930D1E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B4A23C3" w14:textId="7ED77D9B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durée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mesure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d’une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période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du début à la fin.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AA830" w14:textId="6F04ED94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Exprimer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événements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importants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dates du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calendrier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904B7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53F9D">
              <w:rPr>
                <w:rFonts w:ascii="Calibri" w:hAnsi="Calibri"/>
                <w:b/>
                <w:bCs/>
                <w:sz w:val="20"/>
                <w:szCs w:val="20"/>
              </w:rPr>
              <w:t>La mesure, ensemble 2 : Le temps</w:t>
            </w:r>
          </w:p>
          <w:p w14:paraId="7026C99A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8 : Des jours et des semaines</w:t>
            </w:r>
          </w:p>
          <w:p w14:paraId="1B111328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918A2E5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53F9D">
              <w:rPr>
                <w:rFonts w:ascii="Calibri" w:hAnsi="Calibri"/>
                <w:b/>
                <w:bCs/>
                <w:sz w:val="20"/>
                <w:szCs w:val="20"/>
              </w:rPr>
              <w:t>La mesure, Les maths au quotidien</w:t>
            </w:r>
          </w:p>
          <w:p w14:paraId="412E2254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2 : Questions de calendrier</w:t>
            </w:r>
          </w:p>
          <w:p w14:paraId="692303B0" w14:textId="21E7C32A" w:rsidR="00930D1E" w:rsidRPr="00353F9D" w:rsidRDefault="00930D1E" w:rsidP="00930D1E">
            <w:pPr>
              <w:rPr>
                <w:rFonts w:ascii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 xml:space="preserve">2 :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</w:rPr>
              <w:t>Démêler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</w:rPr>
              <w:t xml:space="preserve">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</w:rPr>
              <w:t>mois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51775C" w14:textId="77777777" w:rsidR="00930D1E" w:rsidRPr="00353F9D" w:rsidRDefault="00930D1E" w:rsidP="00930D1E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0D1E" w:rsidRPr="00353F9D" w14:paraId="6D8C1281" w14:textId="77777777" w:rsidTr="00626A65">
        <w:trPr>
          <w:trHeight w:val="914"/>
        </w:trPr>
        <w:tc>
          <w:tcPr>
            <w:tcW w:w="2127" w:type="dxa"/>
            <w:vMerge/>
          </w:tcPr>
          <w:p w14:paraId="547A3704" w14:textId="77777777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F9D896A" w14:textId="77777777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D961B" w14:textId="2B08BB98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durée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entre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jusqu’à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événements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importants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langage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comparatif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DC9AC6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</w:pPr>
            <w:r w:rsidRPr="00353F9D">
              <w:rPr>
                <w:rFonts w:ascii="Calibri" w:hAnsi="Calibri"/>
                <w:b/>
                <w:bCs/>
                <w:spacing w:val="-3"/>
                <w:sz w:val="20"/>
                <w:szCs w:val="20"/>
              </w:rPr>
              <w:t>La mesure, ensemble 2 : Le temps</w:t>
            </w:r>
          </w:p>
          <w:p w14:paraId="462A7C6A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11 : Le passage du temps</w:t>
            </w:r>
          </w:p>
          <w:p w14:paraId="6364412E" w14:textId="66F3CA38" w:rsidR="00930D1E" w:rsidRPr="00353F9D" w:rsidRDefault="00930D1E" w:rsidP="00930D1E">
            <w:pPr>
              <w:rPr>
                <w:rFonts w:ascii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 xml:space="preserve">12 :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</w:rPr>
              <w:t>Mesurer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</w:rPr>
              <w:t xml:space="preserve"> le passage du temps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A6C1E5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353F9D">
              <w:rPr>
                <w:rFonts w:ascii="Calibri" w:hAnsi="Calibri"/>
                <w:sz w:val="20"/>
                <w:szCs w:val="20"/>
                <w:u w:val="single"/>
              </w:rPr>
              <w:t>3</w:t>
            </w:r>
            <w:r w:rsidRPr="00353F9D"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 w:rsidRPr="00353F9D"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18256478" w14:textId="2A694B54" w:rsidR="00930D1E" w:rsidRPr="00353F9D" w:rsidRDefault="00930D1E" w:rsidP="00930D1E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L’île aux Chèvres</w:t>
            </w:r>
          </w:p>
        </w:tc>
      </w:tr>
      <w:tr w:rsidR="00930D1E" w:rsidRPr="00353F9D" w14:paraId="1C0A94D3" w14:textId="77777777" w:rsidTr="00930D1E">
        <w:trPr>
          <w:trHeight w:val="1394"/>
        </w:trPr>
        <w:tc>
          <w:tcPr>
            <w:tcW w:w="2127" w:type="dxa"/>
            <w:vMerge/>
          </w:tcPr>
          <w:p w14:paraId="31AEC092" w14:textId="77777777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181E757C" w14:textId="77777777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DE4B8" w14:textId="596C136C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durée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d’événements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non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conventionnelles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FB470D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53F9D">
              <w:rPr>
                <w:rFonts w:ascii="Calibri" w:hAnsi="Calibri"/>
                <w:b/>
                <w:bCs/>
                <w:sz w:val="20"/>
                <w:szCs w:val="20"/>
              </w:rPr>
              <w:t>La mesure, ensemble 2 : Le temps</w:t>
            </w:r>
          </w:p>
          <w:p w14:paraId="17E1A4C0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10 : Mesurer le temps</w:t>
            </w:r>
          </w:p>
          <w:p w14:paraId="467A2A39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11 : Le passage du temps</w:t>
            </w:r>
          </w:p>
          <w:p w14:paraId="558C5C68" w14:textId="57B2A9B1" w:rsidR="00930D1E" w:rsidRPr="00353F9D" w:rsidRDefault="00930D1E" w:rsidP="00930D1E">
            <w:pPr>
              <w:rPr>
                <w:rFonts w:ascii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 xml:space="preserve">12 :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</w:rPr>
              <w:t>Mesurer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</w:rPr>
              <w:t xml:space="preserve"> le passage du temps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2F4E8B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Prêts pour l’école !</w:t>
            </w:r>
          </w:p>
          <w:p w14:paraId="69E4F798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FB7EE7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  <w:u w:val="single"/>
              </w:rPr>
              <w:t>3</w:t>
            </w:r>
            <w:r w:rsidRPr="00353F9D"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 w:rsidRPr="00353F9D"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04C1DB66" w14:textId="3E4020FC" w:rsidR="00930D1E" w:rsidRPr="00353F9D" w:rsidRDefault="00930D1E" w:rsidP="00930D1E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L’île aux Chèvres</w:t>
            </w:r>
          </w:p>
        </w:tc>
      </w:tr>
      <w:tr w:rsidR="00930D1E" w:rsidRPr="008910BA" w14:paraId="1298D875" w14:textId="77777777" w:rsidTr="00626A65">
        <w:trPr>
          <w:trHeight w:val="1394"/>
        </w:trPr>
        <w:tc>
          <w:tcPr>
            <w:tcW w:w="2127" w:type="dxa"/>
            <w:vMerge/>
          </w:tcPr>
          <w:p w14:paraId="7ED4E311" w14:textId="77777777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4817FCB6" w14:textId="77777777" w:rsidR="00930D1E" w:rsidRPr="00353F9D" w:rsidRDefault="00930D1E" w:rsidP="00930D1E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469D92" w14:textId="3E49937E" w:rsidR="00930D1E" w:rsidRPr="00353F9D" w:rsidRDefault="00930D1E" w:rsidP="00930D1E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lien entre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dénombrements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hivernaux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Premières Nations et la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durée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2B4613" w14:textId="77777777" w:rsidR="00930D1E" w:rsidRPr="00353F9D" w:rsidRDefault="00930D1E" w:rsidP="00930D1E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53F9D">
              <w:rPr>
                <w:rFonts w:ascii="Calibri" w:hAnsi="Calibri"/>
                <w:b/>
                <w:bCs/>
                <w:sz w:val="20"/>
                <w:szCs w:val="20"/>
              </w:rPr>
              <w:t>La mesure, ensemble 2 : Le temps</w:t>
            </w:r>
          </w:p>
          <w:p w14:paraId="3F17C082" w14:textId="312C3C64" w:rsidR="00930D1E" w:rsidRPr="00353F9D" w:rsidRDefault="00930D1E" w:rsidP="00930D1E">
            <w:pPr>
              <w:pStyle w:val="Body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13 : Les dénombrements hivernaux des Premières Nations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41063C" w14:textId="77777777" w:rsidR="00930D1E" w:rsidRPr="00353F9D" w:rsidRDefault="00930D1E" w:rsidP="00930D1E">
            <w:pPr>
              <w:pStyle w:val="Body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33F88E" w14:textId="5C049709" w:rsidR="00E72F16" w:rsidRDefault="00E72F16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hd w:val="clear" w:color="auto" w:fill="FFFFFF"/>
        </w:rPr>
        <w:br w:type="page"/>
      </w:r>
    </w:p>
    <w:p w14:paraId="239CBA63" w14:textId="63BFE5A9" w:rsidR="00930D1E" w:rsidRDefault="00A878CC">
      <w:pPr>
        <w:rPr>
          <w:rFonts w:ascii="Calibri" w:eastAsia="Calibri" w:hAnsi="Calibri" w:cs="Calibri"/>
          <w:shd w:val="clear" w:color="auto" w:fill="FFFFFF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DA7529" wp14:editId="7ECD8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7006" cy="332585"/>
                <wp:effectExtent l="0" t="0" r="0" b="1079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A6708C" w14:textId="6349B077" w:rsidR="00A878CC" w:rsidRPr="00764D7F" w:rsidRDefault="00A878CC" w:rsidP="00A878C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14c</w:t>
                              </w:r>
                            </w:p>
                            <w:p w14:paraId="7D388286" w14:textId="77777777" w:rsidR="00A878CC" w:rsidRDefault="00A878CC" w:rsidP="00A878CC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DA7529" id="Group 7" o:spid="_x0000_s1032" style="position:absolute;margin-left:0;margin-top:0;width:118.65pt;height:26.2pt;z-index:251668480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">
                <v:shape id="AutoShape 1087" o:spid="_x0000_s1033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 id="Text Box 9" o:spid="_x0000_s1034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25A6708C" w14:textId="6349B077" w:rsidR="00A878CC" w:rsidRPr="00764D7F" w:rsidRDefault="00A878CC" w:rsidP="00A878C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4c</w:t>
                        </w:r>
                      </w:p>
                      <w:p w14:paraId="7D388286" w14:textId="77777777" w:rsidR="00A878CC" w:rsidRDefault="00A878CC" w:rsidP="00A878CC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5B1124" w14:textId="77777777" w:rsidR="00930D1E" w:rsidRDefault="00930D1E">
      <w:pPr>
        <w:rPr>
          <w:rFonts w:ascii="Calibri" w:eastAsia="Calibri" w:hAnsi="Calibri" w:cs="Calibri"/>
          <w:shd w:val="clear" w:color="auto" w:fill="FFFFFF"/>
        </w:rPr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E305C2" w:rsidRPr="00353F9D" w14:paraId="42B9D99A" w14:textId="77777777" w:rsidTr="00C16048">
        <w:trPr>
          <w:trHeight w:val="1149"/>
        </w:trPr>
        <w:tc>
          <w:tcPr>
            <w:tcW w:w="2127" w:type="dxa"/>
            <w:vMerge w:val="restart"/>
          </w:tcPr>
          <w:p w14:paraId="486C8031" w14:textId="550420DC" w:rsidR="00E305C2" w:rsidRPr="00353F9D" w:rsidRDefault="00E305C2" w:rsidP="00E305C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 temps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décrit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temps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conventionnelles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jours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les minutes.</w:t>
            </w:r>
          </w:p>
        </w:tc>
        <w:tc>
          <w:tcPr>
            <w:tcW w:w="1701" w:type="dxa"/>
            <w:vMerge w:val="restart"/>
          </w:tcPr>
          <w:p w14:paraId="057EB83D" w14:textId="2122D9CB" w:rsidR="00E305C2" w:rsidRPr="00353F9D" w:rsidRDefault="00E305C2" w:rsidP="00E305C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durée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quantifiée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par des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mesures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6EA6DE" w14:textId="755680DB" w:rsidR="00E305C2" w:rsidRPr="00353F9D" w:rsidRDefault="00E305C2" w:rsidP="00E305C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relation entre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jours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semaines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mois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années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5D02C8" w14:textId="77777777" w:rsidR="00E305C2" w:rsidRPr="00353F9D" w:rsidRDefault="00E305C2" w:rsidP="00E305C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53F9D">
              <w:rPr>
                <w:rFonts w:ascii="Calibri" w:hAnsi="Calibri"/>
                <w:b/>
                <w:bCs/>
                <w:sz w:val="20"/>
                <w:szCs w:val="20"/>
              </w:rPr>
              <w:t>La mesure, ensemble 2 : Le temps</w:t>
            </w:r>
          </w:p>
          <w:p w14:paraId="5B406921" w14:textId="77777777" w:rsidR="00E305C2" w:rsidRPr="00353F9D" w:rsidRDefault="00E305C2" w:rsidP="00E305C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8 : Des jours et des semaines</w:t>
            </w:r>
          </w:p>
          <w:p w14:paraId="510DF2DA" w14:textId="77777777" w:rsidR="00E305C2" w:rsidRPr="00353F9D" w:rsidRDefault="00E305C2" w:rsidP="00E305C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9 : Les mois d’une année</w:t>
            </w:r>
          </w:p>
          <w:p w14:paraId="1F2A6333" w14:textId="77777777" w:rsidR="00E305C2" w:rsidRPr="00353F9D" w:rsidRDefault="00E305C2" w:rsidP="00E305C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14 : Approfondissement</w:t>
            </w:r>
          </w:p>
          <w:p w14:paraId="382C5260" w14:textId="77777777" w:rsidR="00E305C2" w:rsidRPr="00353F9D" w:rsidRDefault="00E305C2" w:rsidP="00E305C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610538" w14:textId="77777777" w:rsidR="00E305C2" w:rsidRPr="00353F9D" w:rsidRDefault="00E305C2" w:rsidP="00E305C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53F9D">
              <w:rPr>
                <w:rFonts w:ascii="Calibri" w:hAnsi="Calibri"/>
                <w:b/>
                <w:bCs/>
                <w:sz w:val="20"/>
                <w:szCs w:val="20"/>
              </w:rPr>
              <w:t>La mesure, Intervention</w:t>
            </w:r>
          </w:p>
          <w:p w14:paraId="28D665A6" w14:textId="0011EEBE" w:rsidR="00E305C2" w:rsidRPr="00353F9D" w:rsidRDefault="00E305C2" w:rsidP="00E305C2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 xml:space="preserve">3 : Les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</w:rPr>
              <w:t>mois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</w:rPr>
              <w:t>l’année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B215A2" w14:textId="77777777" w:rsidR="00E305C2" w:rsidRPr="00353F9D" w:rsidRDefault="00E305C2" w:rsidP="00E305C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  <w:u w:val="single"/>
              </w:rPr>
              <w:t>3</w:t>
            </w:r>
            <w:r w:rsidRPr="00353F9D"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 w:rsidRPr="00353F9D"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52076780" w14:textId="11F4E0B7" w:rsidR="00E305C2" w:rsidRPr="00353F9D" w:rsidRDefault="00E305C2" w:rsidP="00E305C2">
            <w:pPr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353F9D">
              <w:rPr>
                <w:rFonts w:ascii="Calibri" w:hAnsi="Calibri"/>
                <w:sz w:val="20"/>
                <w:szCs w:val="20"/>
              </w:rPr>
              <w:t>L’île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</w:rPr>
              <w:t xml:space="preserve"> aux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</w:rPr>
              <w:t>Chèvres</w:t>
            </w:r>
            <w:proofErr w:type="spellEnd"/>
          </w:p>
        </w:tc>
      </w:tr>
      <w:tr w:rsidR="00E305C2" w:rsidRPr="00811A31" w14:paraId="707D5E84" w14:textId="77777777" w:rsidTr="00C16048">
        <w:trPr>
          <w:trHeight w:val="1149"/>
        </w:trPr>
        <w:tc>
          <w:tcPr>
            <w:tcW w:w="2127" w:type="dxa"/>
            <w:vMerge/>
          </w:tcPr>
          <w:p w14:paraId="0F115FFA" w14:textId="77777777" w:rsidR="00E305C2" w:rsidRPr="00353F9D" w:rsidRDefault="00E305C2" w:rsidP="00E305C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89BB4CA" w14:textId="77777777" w:rsidR="00E305C2" w:rsidRPr="00353F9D" w:rsidRDefault="00E305C2" w:rsidP="00E305C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738158" w14:textId="03CC5ECB" w:rsidR="00E305C2" w:rsidRPr="00353F9D" w:rsidRDefault="00E305C2" w:rsidP="00E305C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durée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entre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jusqu’à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événements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importants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unités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temps </w:t>
            </w:r>
            <w:proofErr w:type="spellStart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conventionnelles</w:t>
            </w:r>
            <w:proofErr w:type="spellEnd"/>
            <w:r w:rsidRPr="00353F9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D469D" w14:textId="77777777" w:rsidR="00E305C2" w:rsidRPr="00353F9D" w:rsidRDefault="00E305C2" w:rsidP="00E305C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53F9D">
              <w:rPr>
                <w:rFonts w:ascii="Calibri" w:hAnsi="Calibri"/>
                <w:b/>
                <w:bCs/>
                <w:sz w:val="20"/>
                <w:szCs w:val="20"/>
              </w:rPr>
              <w:t>La mesure, ensemble 2 : Le temps</w:t>
            </w:r>
          </w:p>
          <w:p w14:paraId="0B4AD3E6" w14:textId="77777777" w:rsidR="00E305C2" w:rsidRPr="00353F9D" w:rsidRDefault="00E305C2" w:rsidP="00E305C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12 : Mesurer le passage du temps</w:t>
            </w:r>
          </w:p>
          <w:p w14:paraId="0236169E" w14:textId="50AFD062" w:rsidR="00E305C2" w:rsidRPr="00FE0E90" w:rsidRDefault="00E305C2" w:rsidP="00E305C2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  <w:r w:rsidRPr="00353F9D">
              <w:rPr>
                <w:rFonts w:ascii="Calibri" w:hAnsi="Calibri"/>
                <w:sz w:val="20"/>
                <w:szCs w:val="20"/>
              </w:rPr>
              <w:t>14 : Approfondissement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0E526F" w14:textId="77777777" w:rsidR="00E305C2" w:rsidRPr="00FE0E90" w:rsidRDefault="00E305C2" w:rsidP="00E305C2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394453D0" w14:textId="1F66FCA2" w:rsidR="00211EA3" w:rsidRPr="00876353" w:rsidRDefault="00211EA3" w:rsidP="00876353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211EA3" w:rsidRPr="00876353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5596F" w14:textId="77777777" w:rsidR="00EC32B0" w:rsidRDefault="00EC32B0">
      <w:r>
        <w:separator/>
      </w:r>
    </w:p>
  </w:endnote>
  <w:endnote w:type="continuationSeparator" w:id="0">
    <w:p w14:paraId="6BE4CFE0" w14:textId="77777777" w:rsidR="00EC32B0" w:rsidRDefault="00EC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BD59A" w14:textId="77777777" w:rsidR="00EC32B0" w:rsidRDefault="00EC32B0">
      <w:r>
        <w:separator/>
      </w:r>
    </w:p>
  </w:footnote>
  <w:footnote w:type="continuationSeparator" w:id="0">
    <w:p w14:paraId="07DDBEF0" w14:textId="77777777" w:rsidR="00EC32B0" w:rsidRDefault="00EC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1B081E"/>
    <w:rsid w:val="001D0ABF"/>
    <w:rsid w:val="00211EA3"/>
    <w:rsid w:val="00213B62"/>
    <w:rsid w:val="00280081"/>
    <w:rsid w:val="00353F9D"/>
    <w:rsid w:val="00495A96"/>
    <w:rsid w:val="004B1104"/>
    <w:rsid w:val="005B7884"/>
    <w:rsid w:val="005C2E3D"/>
    <w:rsid w:val="0060228D"/>
    <w:rsid w:val="006B0523"/>
    <w:rsid w:val="007C30CA"/>
    <w:rsid w:val="00876353"/>
    <w:rsid w:val="008C17ED"/>
    <w:rsid w:val="00930D1E"/>
    <w:rsid w:val="00963C03"/>
    <w:rsid w:val="00A878CC"/>
    <w:rsid w:val="00B4322C"/>
    <w:rsid w:val="00DF7E2C"/>
    <w:rsid w:val="00E305C2"/>
    <w:rsid w:val="00E72F16"/>
    <w:rsid w:val="00EC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0C77E0-D237-449C-9E4A-D50C4866937A}"/>
</file>

<file path=customXml/itemProps2.xml><?xml version="1.0" encoding="utf-8"?>
<ds:datastoreItem xmlns:ds="http://schemas.openxmlformats.org/officeDocument/2006/customXml" ds:itemID="{7277AAB4-5562-46F1-A581-F8996C8F8A36}"/>
</file>

<file path=customXml/itemProps3.xml><?xml version="1.0" encoding="utf-8"?>
<ds:datastoreItem xmlns:ds="http://schemas.openxmlformats.org/officeDocument/2006/customXml" ds:itemID="{94899325-5FCA-49CD-BC8C-687479E5A3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