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3E64D7" w14:paraId="2E39B3F8" w14:textId="716AFF69" w:rsidTr="003E64D7">
        <w:trPr>
          <w:trHeight w:hRule="exact" w:val="462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30D563B2" w14:textId="73638ED4" w:rsidR="002F142C" w:rsidRPr="008355C7" w:rsidRDefault="00F45B80" w:rsidP="003E64D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355C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estimer, mesurer et comparer des longueurs</w:t>
            </w:r>
          </w:p>
        </w:tc>
      </w:tr>
      <w:tr w:rsidR="002F142C" w:rsidRPr="003E64D7" w14:paraId="76008433" w14:textId="055E6395" w:rsidTr="003E64D7">
        <w:trPr>
          <w:trHeight w:hRule="exact" w:val="1713"/>
        </w:trPr>
        <w:tc>
          <w:tcPr>
            <w:tcW w:w="3327" w:type="dxa"/>
          </w:tcPr>
          <w:p w14:paraId="3831D116" w14:textId="02C1C7F6" w:rsidR="00DB6679" w:rsidRPr="008355C7" w:rsidRDefault="00F45B80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d’objets avec des unités non standards, mais ses estimations sont très grandes ou très petites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C8C7EAD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5C248466" w:rsidR="002F142C" w:rsidRPr="008355C7" w:rsidRDefault="00F45B80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Environ 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100 cubes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7F95AA5C" w14:textId="5B601026" w:rsidR="00481400" w:rsidRPr="008355C7" w:rsidRDefault="00F45B80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d’objets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en répétant 1 seule </w:t>
            </w:r>
            <w:r w:rsidR="00AE6E3A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unité non standard, mais </w:t>
            </w:r>
            <w:r w:rsidR="00AE6E3A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laisse des espaces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des chevauchements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</w:tcPr>
          <w:p w14:paraId="6E3EB05B" w14:textId="0F587652" w:rsidR="00481400" w:rsidRPr="008355C7" w:rsidRDefault="00F45B80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répétant 1 seule </w:t>
            </w:r>
            <w:r w:rsidR="00AE6E3A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non standard, mais a de la difficulté à suivre la longueur du cube en prenant la mesure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4D20457C" w14:textId="20CF17AF" w:rsidR="00DB6679" w:rsidRPr="008355C7" w:rsidRDefault="00AE6E3A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d’objets en répétant une unité non standard, mais a de la difficulté à garder le compte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0C1DC87" w14:textId="77777777" w:rsidR="00DB6679" w:rsidRPr="008355C7" w:rsidRDefault="00DB6679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11EFC49" w14:textId="399A5F69" w:rsidR="00481400" w:rsidRPr="008355C7" w:rsidRDefault="00C205EE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oublié combien de fois j’ai déplacé le cube. »</w:t>
            </w:r>
          </w:p>
        </w:tc>
      </w:tr>
      <w:tr w:rsidR="002F142C" w:rsidRPr="008355C7" w14:paraId="01BA3F47" w14:textId="6CC135FD" w:rsidTr="003E64D7">
        <w:trPr>
          <w:trHeight w:hRule="exact" w:val="274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4B4110F6" w14:textId="20334A01" w:rsidR="002F142C" w:rsidRPr="006522FB" w:rsidRDefault="002F142C" w:rsidP="003E64D7">
            <w:pPr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6522FB">
              <w:rPr>
                <w:rFonts w:ascii="Arial" w:hAnsi="Arial" w:cs="Arial"/>
                <w:b/>
                <w:sz w:val="21"/>
                <w:szCs w:val="21"/>
                <w:lang w:val="fr-FR"/>
              </w:rPr>
              <w:t>Observations</w:t>
            </w:r>
            <w:r w:rsidR="00F45B80" w:rsidRPr="006522FB"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et </w:t>
            </w:r>
            <w:r w:rsidR="00C3688B" w:rsidRPr="006522FB">
              <w:rPr>
                <w:rFonts w:ascii="Arial" w:hAnsi="Arial" w:cs="Arial"/>
                <w:b/>
                <w:sz w:val="21"/>
                <w:szCs w:val="21"/>
                <w:lang w:val="fr-FR"/>
              </w:rPr>
              <w:t>d</w:t>
            </w:r>
            <w:r w:rsidRPr="006522FB">
              <w:rPr>
                <w:rFonts w:ascii="Arial" w:hAnsi="Arial" w:cs="Arial"/>
                <w:b/>
                <w:sz w:val="21"/>
                <w:szCs w:val="21"/>
                <w:lang w:val="fr-FR"/>
              </w:rPr>
              <w:t>ocumentation</w:t>
            </w:r>
          </w:p>
        </w:tc>
      </w:tr>
      <w:tr w:rsidR="002F142C" w:rsidRPr="008355C7" w14:paraId="06EBD03A" w14:textId="1A34967F" w:rsidTr="006820D7">
        <w:trPr>
          <w:trHeight w:val="1928"/>
        </w:trPr>
        <w:tc>
          <w:tcPr>
            <w:tcW w:w="3327" w:type="dxa"/>
          </w:tcPr>
          <w:p w14:paraId="669108D8" w14:textId="77777777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50D38BC" w14:textId="7AD34DA9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5AD70BC8" w14:textId="453A3F09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E7E338A" w14:textId="77777777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</w:tr>
      <w:tr w:rsidR="004B4748" w:rsidRPr="008355C7" w14:paraId="500B7091" w14:textId="77777777" w:rsidTr="003E64D7">
        <w:trPr>
          <w:trHeight w:val="61"/>
        </w:trPr>
        <w:tc>
          <w:tcPr>
            <w:tcW w:w="13310" w:type="dxa"/>
            <w:gridSpan w:val="4"/>
            <w:tcBorders>
              <w:left w:val="nil"/>
              <w:right w:val="nil"/>
            </w:tcBorders>
          </w:tcPr>
          <w:p w14:paraId="4F60CFA9" w14:textId="77777777" w:rsidR="004B4748" w:rsidRPr="008355C7" w:rsidRDefault="004B4748" w:rsidP="003E64D7">
            <w:pPr>
              <w:rPr>
                <w:noProof/>
                <w:sz w:val="10"/>
                <w:szCs w:val="10"/>
                <w:lang w:val="fr-FR" w:eastAsia="en-CA"/>
              </w:rPr>
            </w:pPr>
          </w:p>
        </w:tc>
      </w:tr>
      <w:tr w:rsidR="00DB6679" w:rsidRPr="003E64D7" w14:paraId="0D590949" w14:textId="7A8C382E" w:rsidTr="0075444E">
        <w:trPr>
          <w:trHeight w:val="1814"/>
        </w:trPr>
        <w:tc>
          <w:tcPr>
            <w:tcW w:w="3327" w:type="dxa"/>
          </w:tcPr>
          <w:p w14:paraId="71818BD8" w14:textId="4114CAA0" w:rsidR="00DB6679" w:rsidRPr="008355C7" w:rsidRDefault="00D0311E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répétant 1 seule </w:t>
            </w:r>
            <w:r w:rsidR="009172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non standard, mais oublie d’inclure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l’unité quand il indique la mesure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8022EE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877CE57" w14:textId="661F9745" w:rsidR="00DB6679" w:rsidRPr="008355C7" w:rsidRDefault="006B5C4F" w:rsidP="003E64D7">
            <w:pPr>
              <w:pStyle w:val="Pa6"/>
              <w:ind w:left="285"/>
              <w:jc w:val="center"/>
              <w:rPr>
                <w:noProof/>
                <w:lang w:val="fr-FR" w:eastAsia="en-CA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 5 de long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749473F2" w14:textId="186E18E8" w:rsidR="00DB6679" w:rsidRPr="008355C7" w:rsidRDefault="008355C7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d’objets en répétant 1 seule unité non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donne la longueur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un nombre entier, en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ignorant la quantité en surplus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D0FD62E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733ABCF" w14:textId="60ECAB78" w:rsidR="00DB6679" w:rsidRPr="008355C7" w:rsidRDefault="006B5C4F" w:rsidP="003E64D7">
            <w:pPr>
              <w:pStyle w:val="Pa6"/>
              <w:ind w:left="285"/>
              <w:jc w:val="center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5 cubes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</w:tcPr>
          <w:p w14:paraId="2AF3B1FD" w14:textId="55AE2D45" w:rsidR="00DB6679" w:rsidRPr="008355C7" w:rsidRDefault="008355C7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et à mesurer la longueur d’objets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9172C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répétant 1 seule unité non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a de la difficulté à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les longueurs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FB300D7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452F39F" w14:textId="7677D8F6" w:rsidR="00DB6679" w:rsidRPr="008355C7" w:rsidRDefault="006B5C4F" w:rsidP="003E64D7">
            <w:pPr>
              <w:pStyle w:val="Pa6"/>
              <w:ind w:left="285"/>
              <w:jc w:val="center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laquelle </w:t>
            </w:r>
            <w:r w:rsidR="005C33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plus longue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2CB5808C" w14:textId="0CC3278D" w:rsidR="00DB6679" w:rsidRPr="008355C7" w:rsidRDefault="008355C7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estimer, à mesurer</w:t>
            </w:r>
            <w:r w:rsidR="009172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à comparer la longueur d’objets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en répétant </w:t>
            </w:r>
            <w:r w:rsidR="009172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 seule unité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B6E713C" w14:textId="77777777" w:rsidR="00DB6679" w:rsidRPr="008355C7" w:rsidRDefault="00DB6679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0543112" w14:textId="29352276" w:rsidR="00DB6679" w:rsidRPr="008355C7" w:rsidRDefault="006B5C4F" w:rsidP="003E64D7">
            <w:pPr>
              <w:pStyle w:val="Pa6"/>
              <w:ind w:left="285"/>
              <w:jc w:val="center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Ma main est plus longue. </w:t>
            </w:r>
            <w:r w:rsidR="005C33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Elle est un peu plus que </w:t>
            </w:r>
            <w:r w:rsidR="005C33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 cubes de long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8355C7" w14:paraId="2990543E" w14:textId="697705E4" w:rsidTr="003E64D7">
        <w:trPr>
          <w:trHeight w:hRule="exact" w:val="279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1629FD88" w14:textId="0F756144" w:rsidR="002F142C" w:rsidRPr="006522FB" w:rsidRDefault="002F142C" w:rsidP="003E64D7">
            <w:pPr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6522FB">
              <w:rPr>
                <w:rFonts w:ascii="Arial" w:hAnsi="Arial" w:cs="Arial"/>
                <w:b/>
                <w:sz w:val="21"/>
                <w:szCs w:val="21"/>
                <w:lang w:val="fr-FR"/>
              </w:rPr>
              <w:t>Observations</w:t>
            </w:r>
            <w:r w:rsidR="00F45B80" w:rsidRPr="006522FB"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et d</w:t>
            </w:r>
            <w:r w:rsidRPr="006522FB">
              <w:rPr>
                <w:rFonts w:ascii="Arial" w:hAnsi="Arial" w:cs="Arial"/>
                <w:b/>
                <w:sz w:val="21"/>
                <w:szCs w:val="21"/>
                <w:lang w:val="fr-FR"/>
              </w:rPr>
              <w:t>ocumentation</w:t>
            </w:r>
          </w:p>
        </w:tc>
      </w:tr>
      <w:tr w:rsidR="002F142C" w:rsidRPr="008355C7" w14:paraId="2FDA25CD" w14:textId="63F00DFD" w:rsidTr="0075444E">
        <w:trPr>
          <w:trHeight w:val="1814"/>
        </w:trPr>
        <w:tc>
          <w:tcPr>
            <w:tcW w:w="3327" w:type="dxa"/>
          </w:tcPr>
          <w:p w14:paraId="250D260A" w14:textId="3A74ECE2" w:rsidR="002F142C" w:rsidRPr="008355C7" w:rsidRDefault="002F142C" w:rsidP="003E64D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4790802" w14:textId="3A506D11" w:rsidR="002F142C" w:rsidRPr="008355C7" w:rsidRDefault="002F142C" w:rsidP="003E64D7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327" w:type="dxa"/>
          </w:tcPr>
          <w:p w14:paraId="3234D4F2" w14:textId="30F4CC5A" w:rsidR="002F142C" w:rsidRPr="008355C7" w:rsidRDefault="002F142C" w:rsidP="003E64D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B559CF9" w14:textId="77777777" w:rsidR="002F142C" w:rsidRPr="008355C7" w:rsidRDefault="002F142C" w:rsidP="003E64D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355C7" w:rsidRDefault="00F10556" w:rsidP="002F142C">
      <w:pPr>
        <w:ind w:right="582"/>
        <w:rPr>
          <w:lang w:val="fr-FR"/>
        </w:rPr>
      </w:pPr>
    </w:p>
    <w:sectPr w:rsidR="00F10556" w:rsidRPr="008355C7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2CD68" w14:textId="77777777" w:rsidR="00A03888" w:rsidRDefault="00A03888" w:rsidP="00CA2529">
      <w:pPr>
        <w:spacing w:after="0" w:line="240" w:lineRule="auto"/>
      </w:pPr>
      <w:r>
        <w:separator/>
      </w:r>
    </w:p>
  </w:endnote>
  <w:endnote w:type="continuationSeparator" w:id="0">
    <w:p w14:paraId="54520337" w14:textId="77777777" w:rsidR="00A03888" w:rsidRDefault="00A0388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EF809" w14:textId="77777777" w:rsidR="00C3688B" w:rsidRDefault="00C36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950478A" w:rsidR="0028676E" w:rsidRPr="003E64D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E64D7">
      <w:rPr>
        <w:rFonts w:ascii="Arial" w:hAnsi="Arial" w:cs="Arial"/>
        <w:b/>
        <w:sz w:val="15"/>
        <w:szCs w:val="15"/>
        <w:lang w:val="fr-CA"/>
      </w:rPr>
      <w:t>Matholog</w:t>
    </w:r>
    <w:r w:rsidR="00F45B80" w:rsidRPr="003E64D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E64D7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3E64D7">
      <w:rPr>
        <w:rFonts w:ascii="Arial" w:hAnsi="Arial" w:cs="Arial"/>
        <w:b/>
        <w:sz w:val="15"/>
        <w:szCs w:val="15"/>
        <w:lang w:val="fr-CA"/>
      </w:rPr>
      <w:t>2</w:t>
    </w:r>
    <w:r w:rsidR="00C3688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E64D7">
      <w:rPr>
        <w:rFonts w:ascii="Arial" w:hAnsi="Arial" w:cs="Arial"/>
        <w:sz w:val="15"/>
        <w:szCs w:val="15"/>
        <w:lang w:val="fr-CA"/>
      </w:rPr>
      <w:tab/>
    </w:r>
    <w:r w:rsidR="00F45B8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3E64D7">
      <w:rPr>
        <w:rFonts w:ascii="Arial" w:hAnsi="Arial" w:cs="Arial"/>
        <w:sz w:val="15"/>
        <w:szCs w:val="15"/>
        <w:lang w:val="fr-CA"/>
      </w:rPr>
      <w:t xml:space="preserve">. </w:t>
    </w:r>
    <w:r w:rsidRPr="003E64D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4D7">
      <w:rPr>
        <w:rFonts w:ascii="Arial" w:hAnsi="Arial" w:cs="Arial"/>
        <w:sz w:val="15"/>
        <w:szCs w:val="15"/>
        <w:lang w:val="fr-CA"/>
      </w:rPr>
      <w:t xml:space="preserve"> Copyright © 202</w:t>
    </w:r>
    <w:r w:rsidR="00C3688B">
      <w:rPr>
        <w:rFonts w:ascii="Arial" w:hAnsi="Arial" w:cs="Arial"/>
        <w:sz w:val="15"/>
        <w:szCs w:val="15"/>
        <w:lang w:val="fr-CA"/>
      </w:rPr>
      <w:t>4</w:t>
    </w:r>
    <w:r w:rsidRPr="003E64D7">
      <w:rPr>
        <w:rFonts w:ascii="Arial" w:hAnsi="Arial" w:cs="Arial"/>
        <w:sz w:val="15"/>
        <w:szCs w:val="15"/>
        <w:lang w:val="fr-CA"/>
      </w:rPr>
      <w:t xml:space="preserve"> Pearson Canada Inc.</w:t>
    </w:r>
    <w:r w:rsidRPr="003E64D7">
      <w:rPr>
        <w:rFonts w:ascii="Arial" w:hAnsi="Arial" w:cs="Arial"/>
        <w:sz w:val="15"/>
        <w:szCs w:val="15"/>
        <w:lang w:val="fr-CA"/>
      </w:rPr>
      <w:tab/>
    </w:r>
    <w:r w:rsidR="00F45B8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E64D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A69E" w14:textId="77777777" w:rsidR="00C3688B" w:rsidRDefault="00C36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F9BC" w14:textId="77777777" w:rsidR="00A03888" w:rsidRDefault="00A03888" w:rsidP="00CA2529">
      <w:pPr>
        <w:spacing w:after="0" w:line="240" w:lineRule="auto"/>
      </w:pPr>
      <w:r>
        <w:separator/>
      </w:r>
    </w:p>
  </w:footnote>
  <w:footnote w:type="continuationSeparator" w:id="0">
    <w:p w14:paraId="6AC54C7D" w14:textId="77777777" w:rsidR="00A03888" w:rsidRDefault="00A0388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6C70" w14:textId="77777777" w:rsidR="00C3688B" w:rsidRDefault="00C36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3478D49" w:rsidR="00E613E3" w:rsidRPr="00F45B8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F45B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6F70F8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7E41393" w:rsidR="00E613E3" w:rsidRPr="00CB2021" w:rsidRDefault="00F45B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DB66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07E41393" w:rsidR="00E613E3" w:rsidRPr="00CB2021" w:rsidRDefault="00F45B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DB667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F45B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45B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45B80">
      <w:rPr>
        <w:lang w:val="fr-FR"/>
      </w:rPr>
      <w:tab/>
    </w:r>
    <w:r w:rsidR="00CA2529" w:rsidRPr="00F45B80">
      <w:rPr>
        <w:lang w:val="fr-FR"/>
      </w:rPr>
      <w:tab/>
    </w:r>
    <w:r w:rsidR="00CA2529" w:rsidRPr="00F45B80">
      <w:rPr>
        <w:lang w:val="fr-FR"/>
      </w:rPr>
      <w:tab/>
    </w:r>
    <w:r w:rsidR="00207CC0" w:rsidRPr="00F45B80">
      <w:rPr>
        <w:lang w:val="fr-FR"/>
      </w:rPr>
      <w:tab/>
    </w:r>
    <w:r w:rsidR="00FD2B2E" w:rsidRPr="00F45B80">
      <w:rPr>
        <w:lang w:val="fr-FR"/>
      </w:rPr>
      <w:tab/>
    </w:r>
    <w:r w:rsidR="00F45B80" w:rsidRPr="00F45B80">
      <w:rPr>
        <w:rFonts w:ascii="Arial" w:hAnsi="Arial" w:cs="Arial"/>
        <w:b/>
        <w:sz w:val="36"/>
        <w:szCs w:val="36"/>
        <w:lang w:val="fr-FR"/>
      </w:rPr>
      <w:t>Fiche</w:t>
    </w:r>
    <w:r w:rsidR="00E613E3" w:rsidRPr="00F45B80">
      <w:rPr>
        <w:rFonts w:ascii="Arial" w:hAnsi="Arial" w:cs="Arial"/>
        <w:b/>
        <w:sz w:val="36"/>
        <w:szCs w:val="36"/>
        <w:lang w:val="fr-FR"/>
      </w:rPr>
      <w:t xml:space="preserve"> </w:t>
    </w:r>
    <w:r w:rsidR="00DB6679" w:rsidRPr="00F45B80">
      <w:rPr>
        <w:rFonts w:ascii="Arial" w:hAnsi="Arial" w:cs="Arial"/>
        <w:b/>
        <w:sz w:val="36"/>
        <w:szCs w:val="36"/>
        <w:lang w:val="fr-FR"/>
      </w:rPr>
      <w:t>5</w:t>
    </w:r>
    <w:r w:rsidR="00423F9D">
      <w:rPr>
        <w:rFonts w:ascii="Arial" w:hAnsi="Arial" w:cs="Arial"/>
        <w:b/>
        <w:sz w:val="36"/>
        <w:szCs w:val="36"/>
        <w:lang w:val="fr-FR"/>
      </w:rPr>
      <w:t> </w:t>
    </w:r>
    <w:r w:rsidR="00E613E3" w:rsidRPr="00F45B80">
      <w:rPr>
        <w:rFonts w:ascii="Arial" w:hAnsi="Arial" w:cs="Arial"/>
        <w:b/>
        <w:sz w:val="36"/>
        <w:szCs w:val="36"/>
        <w:lang w:val="fr-FR"/>
      </w:rPr>
      <w:t xml:space="preserve">: </w:t>
    </w:r>
    <w:r w:rsidR="00F45B80" w:rsidRPr="00F45B8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F45B80">
      <w:rPr>
        <w:rFonts w:ascii="Arial" w:hAnsi="Arial" w:cs="Arial"/>
        <w:b/>
        <w:sz w:val="36"/>
        <w:szCs w:val="36"/>
        <w:lang w:val="fr-FR"/>
      </w:rPr>
      <w:t>ctivit</w:t>
    </w:r>
    <w:r w:rsidR="00F45B80" w:rsidRPr="00F45B80">
      <w:rPr>
        <w:rFonts w:ascii="Arial" w:hAnsi="Arial" w:cs="Arial"/>
        <w:b/>
        <w:sz w:val="36"/>
        <w:szCs w:val="36"/>
        <w:lang w:val="fr-FR"/>
      </w:rPr>
      <w:t>é</w:t>
    </w:r>
    <w:r w:rsidR="00CB2021" w:rsidRPr="00F45B80">
      <w:rPr>
        <w:rFonts w:ascii="Arial" w:hAnsi="Arial" w:cs="Arial"/>
        <w:b/>
        <w:sz w:val="36"/>
        <w:szCs w:val="36"/>
        <w:lang w:val="fr-FR"/>
      </w:rPr>
      <w:t xml:space="preserve"> </w:t>
    </w:r>
    <w:r w:rsidR="00DB6679" w:rsidRPr="00F45B80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5B03FF89" w:rsidR="00CA2529" w:rsidRPr="00F45B80" w:rsidRDefault="00DB667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45B80">
      <w:rPr>
        <w:rFonts w:ascii="Arial" w:hAnsi="Arial" w:cs="Arial"/>
        <w:b/>
        <w:sz w:val="28"/>
        <w:szCs w:val="28"/>
        <w:lang w:val="fr-FR"/>
      </w:rPr>
      <w:t>Mesur</w:t>
    </w:r>
    <w:r w:rsidR="00F45B80" w:rsidRPr="00F45B80">
      <w:rPr>
        <w:rFonts w:ascii="Arial" w:hAnsi="Arial" w:cs="Arial"/>
        <w:b/>
        <w:sz w:val="28"/>
        <w:szCs w:val="28"/>
        <w:lang w:val="fr-FR"/>
      </w:rPr>
      <w:t>er la longueur</w:t>
    </w:r>
    <w:r w:rsidRPr="00F45B80">
      <w:rPr>
        <w:rFonts w:ascii="Arial" w:hAnsi="Arial" w:cs="Arial"/>
        <w:b/>
        <w:sz w:val="28"/>
        <w:szCs w:val="28"/>
        <w:lang w:val="fr-FR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DF4B" w14:textId="77777777" w:rsidR="00C3688B" w:rsidRDefault="00C36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C4D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B3A33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95C3E"/>
    <w:rsid w:val="001A7920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E64D7"/>
    <w:rsid w:val="003F79B3"/>
    <w:rsid w:val="00423F9D"/>
    <w:rsid w:val="00481400"/>
    <w:rsid w:val="00483555"/>
    <w:rsid w:val="004959B6"/>
    <w:rsid w:val="004B4748"/>
    <w:rsid w:val="0052693C"/>
    <w:rsid w:val="00543A9A"/>
    <w:rsid w:val="00581577"/>
    <w:rsid w:val="005B3A77"/>
    <w:rsid w:val="005B7D0F"/>
    <w:rsid w:val="005C3326"/>
    <w:rsid w:val="006522FB"/>
    <w:rsid w:val="00661689"/>
    <w:rsid w:val="006820D7"/>
    <w:rsid w:val="00696ABC"/>
    <w:rsid w:val="006B210D"/>
    <w:rsid w:val="006B5C4F"/>
    <w:rsid w:val="006F6AAC"/>
    <w:rsid w:val="00741178"/>
    <w:rsid w:val="0075444E"/>
    <w:rsid w:val="0076731B"/>
    <w:rsid w:val="007A6B78"/>
    <w:rsid w:val="007C2047"/>
    <w:rsid w:val="007C36B4"/>
    <w:rsid w:val="00832B16"/>
    <w:rsid w:val="008355C7"/>
    <w:rsid w:val="00871A60"/>
    <w:rsid w:val="00876B5F"/>
    <w:rsid w:val="008D6C5F"/>
    <w:rsid w:val="009172CF"/>
    <w:rsid w:val="0092323E"/>
    <w:rsid w:val="009607C8"/>
    <w:rsid w:val="00994C77"/>
    <w:rsid w:val="009B6FF8"/>
    <w:rsid w:val="00A03888"/>
    <w:rsid w:val="00A20BE1"/>
    <w:rsid w:val="00A43E96"/>
    <w:rsid w:val="00AE494A"/>
    <w:rsid w:val="00AE6E3A"/>
    <w:rsid w:val="00B25B9B"/>
    <w:rsid w:val="00B9593A"/>
    <w:rsid w:val="00BA072D"/>
    <w:rsid w:val="00BA10A4"/>
    <w:rsid w:val="00BD5ACB"/>
    <w:rsid w:val="00BE7BA6"/>
    <w:rsid w:val="00C01A27"/>
    <w:rsid w:val="00C055CE"/>
    <w:rsid w:val="00C205EE"/>
    <w:rsid w:val="00C3688B"/>
    <w:rsid w:val="00C72956"/>
    <w:rsid w:val="00C76790"/>
    <w:rsid w:val="00C85AE2"/>
    <w:rsid w:val="00C957B8"/>
    <w:rsid w:val="00CA2529"/>
    <w:rsid w:val="00CB2021"/>
    <w:rsid w:val="00CD2187"/>
    <w:rsid w:val="00CF3ED1"/>
    <w:rsid w:val="00D0311E"/>
    <w:rsid w:val="00D70047"/>
    <w:rsid w:val="00D7596A"/>
    <w:rsid w:val="00DA1368"/>
    <w:rsid w:val="00DB4EC8"/>
    <w:rsid w:val="00DB6679"/>
    <w:rsid w:val="00DD6F23"/>
    <w:rsid w:val="00E16179"/>
    <w:rsid w:val="00E21EE5"/>
    <w:rsid w:val="00E22ED9"/>
    <w:rsid w:val="00E45E3B"/>
    <w:rsid w:val="00E613E3"/>
    <w:rsid w:val="00E71CBF"/>
    <w:rsid w:val="00E83930"/>
    <w:rsid w:val="00EB4496"/>
    <w:rsid w:val="00EE29C2"/>
    <w:rsid w:val="00F10556"/>
    <w:rsid w:val="00F358C6"/>
    <w:rsid w:val="00F45B80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01881-2FF0-7149-9896-FB662F1DE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E294A-EA78-4118-A3BA-4F06367D910A}"/>
</file>

<file path=customXml/itemProps3.xml><?xml version="1.0" encoding="utf-8"?>
<ds:datastoreItem xmlns:ds="http://schemas.openxmlformats.org/officeDocument/2006/customXml" ds:itemID="{EFDC2017-857B-4C53-9501-C241A059BA98}"/>
</file>

<file path=customXml/itemProps4.xml><?xml version="1.0" encoding="utf-8"?>
<ds:datastoreItem xmlns:ds="http://schemas.openxmlformats.org/officeDocument/2006/customXml" ds:itemID="{86D1CC6A-A057-4E41-ABBE-C1B21BCEA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2023-04-12T18:21:00Z</dcterms:created>
  <dcterms:modified xsi:type="dcterms:W3CDTF">2023-04-13T17:32:00Z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