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FD017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2438441" w:rsidR="00EE29C2" w:rsidRPr="00C9759A" w:rsidRDefault="00C9759A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9759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déterminer le motif</w:t>
            </w:r>
          </w:p>
        </w:tc>
      </w:tr>
      <w:tr w:rsidR="00661689" w:rsidRPr="00FD017E" w14:paraId="76008433" w14:textId="77777777" w:rsidTr="00196608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CA121C" w14:textId="3BFCEDE9" w:rsidR="006A588E" w:rsidRPr="00C9759A" w:rsidRDefault="00735E88" w:rsidP="006A588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régularité, mais a de la</w:t>
            </w:r>
            <w:r w:rsidR="00C23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1259171" w14:textId="713FE1C0" w:rsidR="006A588E" w:rsidRPr="00C9759A" w:rsidRDefault="00735E88" w:rsidP="006A588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déterminer le motif et ne peut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pas</w:t>
            </w:r>
            <w:r w:rsidR="00C23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A174B0F" w14:textId="2717A3C4" w:rsidR="00345039" w:rsidRPr="00C9759A" w:rsidRDefault="00735E88" w:rsidP="006A588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 l’attribut qui change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77777777" w:rsidR="00345039" w:rsidRPr="00C9759A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6343F13" w:rsidR="00661689" w:rsidRPr="00C9759A" w:rsidRDefault="00735E88" w:rsidP="006A588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l’attribut qui change, mais a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déterminer le motif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585964" w14:textId="1EE5A967" w:rsidR="006A588E" w:rsidRPr="00C9759A" w:rsidRDefault="00735E88" w:rsidP="006A588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le motif d’une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</w:t>
            </w:r>
          </w:p>
          <w:p w14:paraId="6E3EB05B" w14:textId="5C8E6EB0" w:rsidR="00661689" w:rsidRPr="00FD017E" w:rsidRDefault="00F81B6E" w:rsidP="00FD017E">
            <w:pPr>
              <w:pStyle w:val="Pa6"/>
              <w:spacing w:line="240" w:lineRule="auto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4EEEBFE5" wp14:editId="530D2CE2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267335</wp:posOffset>
                  </wp:positionV>
                  <wp:extent cx="1775523" cy="88573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g01_pINT_a01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523" cy="8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couleurs ou de formes, mais a de la difficulté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l’attribut qui change est la taille, l’épaisseur ou le nombre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C9759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BDDECC0" w:rsidR="00EE29C2" w:rsidRPr="00C9759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975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9759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975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9759A" w14:paraId="06EBD03A" w14:textId="77777777" w:rsidTr="00196608">
        <w:trPr>
          <w:trHeight w:val="215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C975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C975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C9759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C9759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9759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9759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9759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D017E" w14:paraId="72AC45F2" w14:textId="77777777" w:rsidTr="00196608">
        <w:trPr>
          <w:trHeight w:hRule="exact" w:val="164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D532C8" w14:textId="3AC48859" w:rsidR="006A588E" w:rsidRPr="00C9759A" w:rsidRDefault="00735E88" w:rsidP="006A588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le motif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régularité,</w:t>
            </w:r>
            <w:r w:rsidR="00C23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909F766" w14:textId="7C524D02" w:rsidR="006A588E" w:rsidRPr="00C9759A" w:rsidRDefault="00FD017E" w:rsidP="006A588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0147D350" wp14:editId="1F8101D3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67513</wp:posOffset>
                  </wp:positionV>
                  <wp:extent cx="2134641" cy="1064895"/>
                  <wp:effectExtent l="0" t="0" r="0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2_pINT_a01_ma2_tc-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641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E88"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déterminer ce qui</w:t>
            </w:r>
            <w:r w:rsidR="00C23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40B9AF2" w14:textId="2E1525A7" w:rsidR="006A588E" w:rsidRPr="00F81B6E" w:rsidRDefault="00735E88" w:rsidP="00FD017E">
            <w:pPr>
              <w:pStyle w:val="Pa6"/>
              <w:spacing w:line="240" w:lineRule="auto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suivra dans la régularité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BFF6C0" w14:textId="0AAA2A74" w:rsidR="006A588E" w:rsidRPr="00C9759A" w:rsidRDefault="00735E88" w:rsidP="006A588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détermine le motif d’une régularité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</w:t>
            </w:r>
            <w:r w:rsidR="00C23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969F8DF" w14:textId="3D2B62DB" w:rsidR="006A588E" w:rsidRPr="00C9759A" w:rsidRDefault="00735E88" w:rsidP="006A588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 qui suivra, mais a de la difficulté à utiliser</w:t>
            </w:r>
            <w:r w:rsidR="00C23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ED580B" w14:textId="60B127AE" w:rsidR="00BE7BA6" w:rsidRPr="00C9759A" w:rsidRDefault="00735E88" w:rsidP="006A588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du </w:t>
            </w: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langage mathématique pour décrire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motif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D59C26" w14:textId="337FCF46" w:rsidR="006A588E" w:rsidRPr="00C9759A" w:rsidRDefault="00735E88" w:rsidP="006A588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déterminer le motif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EA2B2A5" w14:textId="450387DC" w:rsidR="00BE7BA6" w:rsidRPr="00C9759A" w:rsidRDefault="00735E88" w:rsidP="00735E8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et ce qui suivra et utilise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langage </w:t>
            </w:r>
            <w:r w:rsidRPr="00735E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mathématique pour expliquer son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raisonnement</w:t>
            </w:r>
            <w:r w:rsidR="006A588E" w:rsidRPr="00C97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C9759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6DE91B0" w:rsidR="00BE7BA6" w:rsidRPr="00C9759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975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9759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975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9759A" w14:paraId="2FDA25CD" w14:textId="77777777" w:rsidTr="00196608">
        <w:trPr>
          <w:trHeight w:val="212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C9759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C975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C9759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C9759A" w:rsidRDefault="00F10556" w:rsidP="00FD2B2E">
      <w:pPr>
        <w:rPr>
          <w:lang w:val="fr-FR"/>
        </w:rPr>
      </w:pPr>
    </w:p>
    <w:sectPr w:rsidR="00F10556" w:rsidRPr="00C9759A" w:rsidSect="00E71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73703" w14:textId="77777777" w:rsidR="00D5123C" w:rsidRDefault="00D5123C" w:rsidP="00CA2529">
      <w:pPr>
        <w:spacing w:after="0" w:line="240" w:lineRule="auto"/>
      </w:pPr>
      <w:r>
        <w:separator/>
      </w:r>
    </w:p>
  </w:endnote>
  <w:endnote w:type="continuationSeparator" w:id="0">
    <w:p w14:paraId="7845E902" w14:textId="77777777" w:rsidR="00D5123C" w:rsidRDefault="00D5123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AF1B2" w14:textId="77777777" w:rsidR="0056525C" w:rsidRDefault="00565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F7CB65C" w:rsidR="0028676E" w:rsidRPr="00F81B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81B6E">
      <w:rPr>
        <w:rFonts w:ascii="Arial" w:hAnsi="Arial" w:cs="Arial"/>
        <w:b/>
        <w:sz w:val="15"/>
        <w:szCs w:val="15"/>
        <w:lang w:val="fr-CA"/>
      </w:rPr>
      <w:t>Matholog</w:t>
    </w:r>
    <w:r w:rsidR="00BF681F" w:rsidRPr="00F81B6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81B6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81B6E">
      <w:rPr>
        <w:rFonts w:ascii="Arial" w:hAnsi="Arial" w:cs="Arial"/>
        <w:b/>
        <w:sz w:val="15"/>
        <w:szCs w:val="15"/>
        <w:lang w:val="fr-CA"/>
      </w:rPr>
      <w:t>2</w:t>
    </w:r>
    <w:r w:rsidR="0056525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81B6E">
      <w:rPr>
        <w:rFonts w:ascii="Arial" w:hAnsi="Arial" w:cs="Arial"/>
        <w:sz w:val="15"/>
        <w:szCs w:val="15"/>
        <w:lang w:val="fr-CA"/>
      </w:rPr>
      <w:tab/>
    </w:r>
    <w:r w:rsidR="00BF681F" w:rsidRPr="00F81B6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F81B6E">
      <w:rPr>
        <w:rFonts w:ascii="Arial" w:hAnsi="Arial" w:cs="Arial"/>
        <w:sz w:val="15"/>
        <w:szCs w:val="15"/>
        <w:lang w:val="fr-CA"/>
      </w:rPr>
      <w:t xml:space="preserve">. </w:t>
    </w:r>
    <w:r w:rsidRPr="00F81B6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684">
      <w:rPr>
        <w:rFonts w:ascii="Arial" w:hAnsi="Arial" w:cs="Arial"/>
        <w:sz w:val="15"/>
        <w:szCs w:val="15"/>
        <w:lang w:val="fr-CA"/>
      </w:rPr>
      <w:t xml:space="preserve"> Copyright © 202</w:t>
    </w:r>
    <w:r w:rsidR="0056525C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F81B6E">
      <w:rPr>
        <w:rFonts w:ascii="Arial" w:hAnsi="Arial" w:cs="Arial"/>
        <w:sz w:val="15"/>
        <w:szCs w:val="15"/>
        <w:lang w:val="fr-CA"/>
      </w:rPr>
      <w:t xml:space="preserve"> Pearson Canada Inc.</w:t>
    </w:r>
    <w:r w:rsidRPr="00F81B6E">
      <w:rPr>
        <w:rFonts w:ascii="Arial" w:hAnsi="Arial" w:cs="Arial"/>
        <w:sz w:val="15"/>
        <w:szCs w:val="15"/>
        <w:lang w:val="fr-CA"/>
      </w:rPr>
      <w:tab/>
    </w:r>
    <w:r w:rsidR="00BF681F" w:rsidRPr="00F81B6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81B6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5C99E" w14:textId="77777777" w:rsidR="0056525C" w:rsidRDefault="00565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13F0A" w14:textId="77777777" w:rsidR="00D5123C" w:rsidRDefault="00D5123C" w:rsidP="00CA2529">
      <w:pPr>
        <w:spacing w:after="0" w:line="240" w:lineRule="auto"/>
      </w:pPr>
      <w:r>
        <w:separator/>
      </w:r>
    </w:p>
  </w:footnote>
  <w:footnote w:type="continuationSeparator" w:id="0">
    <w:p w14:paraId="01A40F5B" w14:textId="77777777" w:rsidR="00D5123C" w:rsidRDefault="00D5123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A41B" w14:textId="77777777" w:rsidR="0056525C" w:rsidRDefault="00565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0F68FD1" w:rsidR="00E613E3" w:rsidRPr="00BF681F" w:rsidRDefault="00C65C3A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F681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06A918C">
              <wp:simplePos x="0" y="0"/>
              <wp:positionH relativeFrom="column">
                <wp:posOffset>-7101</wp:posOffset>
              </wp:positionH>
              <wp:positionV relativeFrom="paragraph">
                <wp:posOffset>41910</wp:posOffset>
              </wp:positionV>
              <wp:extent cx="1346661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66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451536" w:rsidR="00E613E3" w:rsidRPr="00CB2021" w:rsidRDefault="00BF681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l’al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" filled="f" stroked="f">
              <v:textbox>
                <w:txbxContent>
                  <w:p w14:paraId="2521030B" w14:textId="58451536" w:rsidR="00E613E3" w:rsidRPr="00CB2021" w:rsidRDefault="00BF681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l’al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BF681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73DE0F3">
              <wp:simplePos x="0" y="0"/>
              <wp:positionH relativeFrom="column">
                <wp:posOffset>-15875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9B5A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1.2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" adj="18705" fillcolor="#d8d8d8 [2732]" strokecolor="#1f4d78 [1604]" strokeweight="1pt"/>
          </w:pict>
        </mc:Fallback>
      </mc:AlternateContent>
    </w:r>
    <w:r w:rsidR="00E45E3B" w:rsidRPr="00BF681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6AD76EB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EA701B"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CA2529" w:rsidRPr="00BF681F">
      <w:rPr>
        <w:lang w:val="fr-FR"/>
      </w:rPr>
      <w:tab/>
    </w:r>
    <w:r w:rsidR="00CA2529" w:rsidRPr="00BF681F">
      <w:rPr>
        <w:lang w:val="fr-FR"/>
      </w:rPr>
      <w:tab/>
    </w:r>
    <w:r w:rsidR="00CA2529" w:rsidRPr="00BF681F">
      <w:rPr>
        <w:lang w:val="fr-FR"/>
      </w:rPr>
      <w:tab/>
    </w:r>
    <w:r w:rsidR="00207CC0" w:rsidRPr="00BF681F">
      <w:rPr>
        <w:lang w:val="fr-FR"/>
      </w:rPr>
      <w:tab/>
    </w:r>
    <w:r w:rsidR="00FD2B2E" w:rsidRPr="00BF681F">
      <w:rPr>
        <w:lang w:val="fr-FR"/>
      </w:rPr>
      <w:tab/>
    </w:r>
    <w:r w:rsidR="00BF681F" w:rsidRPr="00BF681F">
      <w:rPr>
        <w:rFonts w:ascii="Arial" w:hAnsi="Arial" w:cs="Arial"/>
        <w:b/>
        <w:sz w:val="36"/>
        <w:szCs w:val="36"/>
        <w:lang w:val="fr-FR"/>
      </w:rPr>
      <w:t>Fiche</w:t>
    </w:r>
    <w:r w:rsidR="00E613E3" w:rsidRPr="00BF681F">
      <w:rPr>
        <w:rFonts w:ascii="Arial" w:hAnsi="Arial" w:cs="Arial"/>
        <w:b/>
        <w:sz w:val="36"/>
        <w:szCs w:val="36"/>
        <w:lang w:val="fr-FR"/>
      </w:rPr>
      <w:t xml:space="preserve"> </w:t>
    </w:r>
    <w:r w:rsidR="0056525C">
      <w:rPr>
        <w:rFonts w:ascii="Arial" w:hAnsi="Arial" w:cs="Arial"/>
        <w:b/>
        <w:sz w:val="36"/>
        <w:szCs w:val="36"/>
        <w:lang w:val="fr-FR"/>
      </w:rPr>
      <w:t>2</w:t>
    </w:r>
    <w:r w:rsidR="006A588E" w:rsidRPr="00BF681F">
      <w:rPr>
        <w:rFonts w:ascii="Arial" w:hAnsi="Arial" w:cs="Arial"/>
        <w:b/>
        <w:sz w:val="36"/>
        <w:szCs w:val="36"/>
        <w:lang w:val="fr-FR"/>
      </w:rPr>
      <w:t>9</w:t>
    </w:r>
    <w:r w:rsidR="00BF681F" w:rsidRPr="00BF681F">
      <w:rPr>
        <w:rFonts w:ascii="Arial" w:hAnsi="Arial" w:cs="Arial"/>
        <w:b/>
        <w:sz w:val="36"/>
        <w:szCs w:val="36"/>
        <w:lang w:val="fr-FR"/>
      </w:rPr>
      <w:t> </w:t>
    </w:r>
    <w:r w:rsidR="00E613E3" w:rsidRPr="00BF681F">
      <w:rPr>
        <w:rFonts w:ascii="Arial" w:hAnsi="Arial" w:cs="Arial"/>
        <w:b/>
        <w:sz w:val="36"/>
        <w:szCs w:val="36"/>
        <w:lang w:val="fr-FR"/>
      </w:rPr>
      <w:t xml:space="preserve">: </w:t>
    </w:r>
    <w:r w:rsidR="00BF681F" w:rsidRPr="00BF681F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BF681F">
      <w:rPr>
        <w:rFonts w:ascii="Arial" w:hAnsi="Arial" w:cs="Arial"/>
        <w:b/>
        <w:sz w:val="36"/>
        <w:szCs w:val="36"/>
        <w:lang w:val="fr-FR"/>
      </w:rPr>
      <w:t>ctivit</w:t>
    </w:r>
    <w:r w:rsidR="00BF681F" w:rsidRPr="00BF681F">
      <w:rPr>
        <w:rFonts w:ascii="Arial" w:hAnsi="Arial" w:cs="Arial"/>
        <w:b/>
        <w:sz w:val="36"/>
        <w:szCs w:val="36"/>
        <w:lang w:val="fr-FR"/>
      </w:rPr>
      <w:t>é d’intervention</w:t>
    </w:r>
    <w:r w:rsidR="00CB2021" w:rsidRPr="00BF681F">
      <w:rPr>
        <w:rFonts w:ascii="Arial" w:hAnsi="Arial" w:cs="Arial"/>
        <w:b/>
        <w:sz w:val="36"/>
        <w:szCs w:val="36"/>
        <w:lang w:val="fr-FR"/>
      </w:rPr>
      <w:t xml:space="preserve"> 1</w:t>
    </w:r>
  </w:p>
  <w:p w14:paraId="4033973E" w14:textId="51F6110E" w:rsidR="00CA2529" w:rsidRPr="00BF681F" w:rsidRDefault="00BF681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BF681F">
      <w:rPr>
        <w:rFonts w:ascii="Arial" w:hAnsi="Arial" w:cs="Arial"/>
        <w:b/>
        <w:sz w:val="28"/>
        <w:szCs w:val="28"/>
        <w:lang w:val="fr-FR"/>
      </w:rPr>
      <w:t>Trouver le motif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1F1F" w14:textId="77777777" w:rsidR="0056525C" w:rsidRDefault="00565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359E1"/>
    <w:rsid w:val="00192706"/>
    <w:rsid w:val="00196608"/>
    <w:rsid w:val="001A7920"/>
    <w:rsid w:val="001A7C35"/>
    <w:rsid w:val="00207CC0"/>
    <w:rsid w:val="00254851"/>
    <w:rsid w:val="00270D20"/>
    <w:rsid w:val="0028440C"/>
    <w:rsid w:val="0028676E"/>
    <w:rsid w:val="002C432C"/>
    <w:rsid w:val="002C4CB2"/>
    <w:rsid w:val="002F7A7F"/>
    <w:rsid w:val="003014A9"/>
    <w:rsid w:val="00345039"/>
    <w:rsid w:val="003D485D"/>
    <w:rsid w:val="00420294"/>
    <w:rsid w:val="00483555"/>
    <w:rsid w:val="0052693C"/>
    <w:rsid w:val="00543A9A"/>
    <w:rsid w:val="0056525C"/>
    <w:rsid w:val="0058107A"/>
    <w:rsid w:val="00581577"/>
    <w:rsid w:val="005B3A77"/>
    <w:rsid w:val="005B7D0F"/>
    <w:rsid w:val="00661689"/>
    <w:rsid w:val="00696ABC"/>
    <w:rsid w:val="006A588E"/>
    <w:rsid w:val="00735E88"/>
    <w:rsid w:val="00741178"/>
    <w:rsid w:val="00783E9D"/>
    <w:rsid w:val="007A6B78"/>
    <w:rsid w:val="007C6684"/>
    <w:rsid w:val="007D2165"/>
    <w:rsid w:val="007D6D69"/>
    <w:rsid w:val="00805941"/>
    <w:rsid w:val="00832B16"/>
    <w:rsid w:val="0092323E"/>
    <w:rsid w:val="009304D0"/>
    <w:rsid w:val="009425F0"/>
    <w:rsid w:val="00994C77"/>
    <w:rsid w:val="009B6FF8"/>
    <w:rsid w:val="00A43E96"/>
    <w:rsid w:val="00AE494A"/>
    <w:rsid w:val="00B8168D"/>
    <w:rsid w:val="00B9593A"/>
    <w:rsid w:val="00BA072D"/>
    <w:rsid w:val="00BA10A4"/>
    <w:rsid w:val="00BA67D2"/>
    <w:rsid w:val="00BD5ACB"/>
    <w:rsid w:val="00BE7BA6"/>
    <w:rsid w:val="00BF681F"/>
    <w:rsid w:val="00C23ACA"/>
    <w:rsid w:val="00C65C3A"/>
    <w:rsid w:val="00C72956"/>
    <w:rsid w:val="00C85AE2"/>
    <w:rsid w:val="00C957B8"/>
    <w:rsid w:val="00C9759A"/>
    <w:rsid w:val="00CA2529"/>
    <w:rsid w:val="00CB2021"/>
    <w:rsid w:val="00CB6C46"/>
    <w:rsid w:val="00CC6638"/>
    <w:rsid w:val="00CF3ED1"/>
    <w:rsid w:val="00D5123C"/>
    <w:rsid w:val="00D7596A"/>
    <w:rsid w:val="00DA1368"/>
    <w:rsid w:val="00DB4EC8"/>
    <w:rsid w:val="00DD6F23"/>
    <w:rsid w:val="00DF1C8E"/>
    <w:rsid w:val="00E16179"/>
    <w:rsid w:val="00E21EE5"/>
    <w:rsid w:val="00E45E3B"/>
    <w:rsid w:val="00E613E3"/>
    <w:rsid w:val="00E71CBF"/>
    <w:rsid w:val="00EE29C2"/>
    <w:rsid w:val="00F10556"/>
    <w:rsid w:val="00F358C6"/>
    <w:rsid w:val="00F666E9"/>
    <w:rsid w:val="00F81B6E"/>
    <w:rsid w:val="00F86C1E"/>
    <w:rsid w:val="00FA01B0"/>
    <w:rsid w:val="00FD017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966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60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60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6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6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DCB040-026E-054B-97B0-4B846823D0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574D5-BAB1-424D-91A8-D7F441BD21ED}"/>
</file>

<file path=customXml/itemProps3.xml><?xml version="1.0" encoding="utf-8"?>
<ds:datastoreItem xmlns:ds="http://schemas.openxmlformats.org/officeDocument/2006/customXml" ds:itemID="{D1048665-367D-450F-9889-38FD34BB2861}"/>
</file>

<file path=customXml/itemProps4.xml><?xml version="1.0" encoding="utf-8"?>
<ds:datastoreItem xmlns:ds="http://schemas.openxmlformats.org/officeDocument/2006/customXml" ds:itemID="{8BB023C3-6535-41A8-B7F4-129D6E7801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2019-09-25T03:12:00Z</cp:lastPrinted>
  <dcterms:created xsi:type="dcterms:W3CDTF">2023-04-26T17:28:00Z</dcterms:created>
  <dcterms:modified xsi:type="dcterms:W3CDTF">2023-04-26T17:28:00Z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