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132464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8315AC1" w:rsidR="00EE29C2" w:rsidRPr="00D371A7" w:rsidRDefault="00907157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D371A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m</w:t>
            </w:r>
            <w:r w:rsidR="00E5074A" w:rsidRPr="00D371A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esur</w:t>
            </w:r>
            <w:r w:rsidRPr="00D371A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er la longueur avec</w:t>
            </w:r>
            <w:r w:rsidR="00E5074A" w:rsidRPr="00D371A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</w:t>
            </w:r>
            <w:r w:rsidRPr="00D371A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des unités</w:t>
            </w:r>
            <w:r w:rsidR="00E5074A" w:rsidRPr="00D371A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</w:t>
            </w:r>
            <w:r w:rsidRPr="00D371A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n</w:t>
            </w:r>
            <w:r w:rsidR="00E5074A" w:rsidRPr="00D371A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on-</w:t>
            </w:r>
            <w:r w:rsidRPr="00D371A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s</w:t>
            </w:r>
            <w:r w:rsidR="00E5074A" w:rsidRPr="00D371A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tandards</w:t>
            </w:r>
          </w:p>
        </w:tc>
      </w:tr>
      <w:tr w:rsidR="00661689" w:rsidRPr="00D371A7" w14:paraId="76008433" w14:textId="77777777" w:rsidTr="00E46E7E">
        <w:trPr>
          <w:trHeight w:hRule="exact" w:val="274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576F30" w14:textId="247B08A7" w:rsidR="00E5074A" w:rsidRPr="00D371A7" w:rsidRDefault="00907157" w:rsidP="00E5074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mesure la longueur d’objets en </w:t>
            </w:r>
          </w:p>
          <w:p w14:paraId="3A7BC8D7" w14:textId="2136E883" w:rsidR="00345039" w:rsidRPr="00D371A7" w:rsidRDefault="00907157" w:rsidP="00E46E7E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utilisant plusieurs exemplaires d’une unité non</w:t>
            </w:r>
            <w:r w:rsidRPr="00D371A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standard, mais la règle a de grands espaces ou chevauchements</w:t>
            </w:r>
            <w:r w:rsidR="00E5074A"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429E5F5D" w:rsidR="00E46E7E" w:rsidRPr="00D371A7" w:rsidRDefault="00E46E7E" w:rsidP="00E46E7E">
            <w:pPr>
              <w:pStyle w:val="Default"/>
              <w:jc w:val="center"/>
              <w:rPr>
                <w:lang w:val="fr-FR"/>
              </w:rPr>
            </w:pPr>
            <w:r w:rsidRPr="00D371A7">
              <w:rPr>
                <w:noProof/>
                <w:lang w:val="en-US" w:eastAsia="zh-CN"/>
              </w:rPr>
              <w:drawing>
                <wp:inline distT="0" distB="0" distL="0" distR="0" wp14:anchorId="6C0F583D" wp14:editId="03A095C5">
                  <wp:extent cx="2349500" cy="1079500"/>
                  <wp:effectExtent l="0" t="0" r="12700" b="12700"/>
                  <wp:docPr id="1" name="Picture 1" descr="../../../Mathology%202/BLM%20WORKING%20FILES/Assessment%20BLM%20art/Box2_assessmentBLM%20TR%20Art/m2_mINT_a01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mINT_a01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085264" w14:textId="45479242" w:rsidR="00E5074A" w:rsidRPr="00D371A7" w:rsidRDefault="00907157" w:rsidP="00E5074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mesure la longueur d’objets en </w:t>
            </w:r>
          </w:p>
          <w:p w14:paraId="39D4B227" w14:textId="58947400" w:rsidR="00661689" w:rsidRPr="00D371A7" w:rsidRDefault="00907157" w:rsidP="00E46E7E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utilisant plusieurs exemplaire</w:t>
            </w:r>
            <w:bookmarkStart w:id="0" w:name="_GoBack"/>
            <w:bookmarkEnd w:id="0"/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 d’une unité non</w:t>
            </w:r>
            <w:r w:rsidRPr="00D371A7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standard, mais la règle a des espaces ou des chevauchements</w:t>
            </w:r>
            <w:r w:rsidR="00E5074A"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13D7388B" w:rsidR="00E46E7E" w:rsidRPr="00D371A7" w:rsidRDefault="00E46E7E" w:rsidP="00E46E7E">
            <w:pPr>
              <w:pStyle w:val="Default"/>
              <w:jc w:val="center"/>
              <w:rPr>
                <w:lang w:val="fr-FR"/>
              </w:rPr>
            </w:pPr>
            <w:r w:rsidRPr="00D371A7">
              <w:rPr>
                <w:noProof/>
                <w:lang w:val="en-US" w:eastAsia="zh-CN"/>
              </w:rPr>
              <w:drawing>
                <wp:inline distT="0" distB="0" distL="0" distR="0" wp14:anchorId="075FBCC0" wp14:editId="5ACA0964">
                  <wp:extent cx="2362200" cy="1079500"/>
                  <wp:effectExtent l="0" t="0" r="0" b="12700"/>
                  <wp:docPr id="2" name="Picture 2" descr="../../../Mathology%202/BLM%20WORKING%20FILES/Assessment%20BLM%20art/Box2_assessmentBLM%20TR%20Art/m2_mINT_a01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mINT_a01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16BA16" w14:textId="23F6BFA1" w:rsidR="00E5074A" w:rsidRPr="00D371A7" w:rsidRDefault="00FE67C2" w:rsidP="00E5074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mesure la longueur d’objets en utilisant </w:t>
            </w:r>
          </w:p>
          <w:p w14:paraId="1AEDC732" w14:textId="6AF19B23" w:rsidR="00E5074A" w:rsidRPr="00D371A7" w:rsidRDefault="00FE67C2" w:rsidP="00E5074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plusieurs exemplaires d’une unité non standard, </w:t>
            </w:r>
          </w:p>
          <w:p w14:paraId="2EFF7D8A" w14:textId="4E7D7C5F" w:rsidR="00E5074A" w:rsidRPr="00D371A7" w:rsidRDefault="00FE67C2" w:rsidP="00E5074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mais n’aligne pas la base de la 1</w:t>
            </w:r>
            <w:r w:rsidRPr="00AC7AFF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fr-FR"/>
              </w:rPr>
              <w:t>re</w:t>
            </w: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unité avec </w:t>
            </w:r>
          </w:p>
          <w:p w14:paraId="2FC35809" w14:textId="3B00FAED" w:rsidR="00661689" w:rsidRPr="00D371A7" w:rsidRDefault="00FE67C2" w:rsidP="00E46E7E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bout de l’objet à mesurer</w:t>
            </w:r>
            <w:r w:rsidR="00E5074A"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0B38A4ED" w:rsidR="00E46E7E" w:rsidRPr="00D371A7" w:rsidRDefault="00E46E7E" w:rsidP="00E46E7E">
            <w:pPr>
              <w:pStyle w:val="Default"/>
              <w:jc w:val="center"/>
              <w:rPr>
                <w:lang w:val="fr-FR"/>
              </w:rPr>
            </w:pPr>
            <w:r w:rsidRPr="00D371A7">
              <w:rPr>
                <w:noProof/>
                <w:lang w:val="en-US" w:eastAsia="zh-CN"/>
              </w:rPr>
              <w:drawing>
                <wp:inline distT="0" distB="0" distL="0" distR="0" wp14:anchorId="30AEC5C7" wp14:editId="5C74E316">
                  <wp:extent cx="2565400" cy="1079500"/>
                  <wp:effectExtent l="0" t="0" r="0" b="12700"/>
                  <wp:docPr id="4" name="Picture 4" descr="../../../Mathology%202/BLM%20WORKING%20FILES/Assessment%20BLM%20art/Box2_assessmentBLM%20TR%20Art/m2_mINT_a01_t03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Assessment%20BLM%20art/Box2_assessmentBLM%20TR%20Art/m2_mINT_a01_t03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D371A7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5724E269" w:rsidR="00EE29C2" w:rsidRPr="00D371A7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D371A7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07157" w:rsidRPr="00D371A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371A7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D371A7" w14:paraId="06EBD03A" w14:textId="77777777" w:rsidTr="00E46E7E">
        <w:trPr>
          <w:trHeight w:val="1894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D371A7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D371A7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D371A7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D371A7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D371A7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D371A7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D371A7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132464" w14:paraId="72AC45F2" w14:textId="77777777" w:rsidTr="00E46E7E">
        <w:trPr>
          <w:trHeight w:hRule="exact" w:val="127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4698DF" w14:textId="539E1CA3" w:rsidR="00E5074A" w:rsidRPr="00D371A7" w:rsidRDefault="00F1067D" w:rsidP="00E5074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mesure la longueur d’objets en </w:t>
            </w:r>
          </w:p>
          <w:p w14:paraId="040B9AF2" w14:textId="7E064E73" w:rsidR="006A588E" w:rsidRPr="00D371A7" w:rsidRDefault="00F1067D" w:rsidP="00E5074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utilisant plusieurs exemplaires d’une unité non standard, mais il perd le compte en mesurant l’objet</w:t>
            </w:r>
            <w:r w:rsidR="00E5074A"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C49A33" w14:textId="135A3BD8" w:rsidR="00E5074A" w:rsidRPr="00D371A7" w:rsidRDefault="00F1067D" w:rsidP="00E5074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mesure la longueur d’objets en </w:t>
            </w:r>
          </w:p>
          <w:p w14:paraId="5E5C5F6E" w14:textId="14A31E45" w:rsidR="00E5074A" w:rsidRPr="00D371A7" w:rsidRDefault="00F1067D" w:rsidP="00E5074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utilisant plusieurs exemplaires d’une unité non </w:t>
            </w:r>
          </w:p>
          <w:p w14:paraId="18C5F50D" w14:textId="25D65E24" w:rsidR="00E5074A" w:rsidRPr="00D371A7" w:rsidRDefault="00F1067D" w:rsidP="00E5074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standard, mais oublie d’inclure l’unité quand il </w:t>
            </w:r>
          </w:p>
          <w:p w14:paraId="767F250C" w14:textId="5C9413EA" w:rsidR="00E5074A" w:rsidRPr="00D371A7" w:rsidRDefault="00F1067D" w:rsidP="00F1067D">
            <w:pPr>
              <w:pStyle w:val="Pa6"/>
              <w:spacing w:after="60"/>
              <w:ind w:left="27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indique ses mesures</w:t>
            </w:r>
            <w:r w:rsidR="00E5074A"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411F3E17" w:rsidR="00BE7BA6" w:rsidRPr="00D371A7" w:rsidRDefault="00F1067D" w:rsidP="00E5074A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C’est</w:t>
            </w:r>
            <w:r w:rsidR="00E5074A"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6</w:t>
            </w: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</w:t>
            </w:r>
            <w:r w:rsidR="00E5074A"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long.</w:t>
            </w: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70F328DE" w:rsidR="00BE7BA6" w:rsidRPr="00D371A7" w:rsidRDefault="00D371A7" w:rsidP="00E5074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mesurer la longueur d’objets en utilisant plusieurs exemplaires d’une unité non standard et inclut l’unité avec ses mesures</w:t>
            </w:r>
            <w:r w:rsidR="00E5074A" w:rsidRPr="00D371A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D371A7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8D17B29" w:rsidR="00BE7BA6" w:rsidRPr="00D371A7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D371A7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07157" w:rsidRPr="00D371A7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D371A7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D371A7" w14:paraId="2FDA25CD" w14:textId="77777777" w:rsidTr="00E46E7E">
        <w:trPr>
          <w:trHeight w:val="187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D371A7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D371A7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D371A7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D371A7" w:rsidRDefault="00F10556" w:rsidP="00FD2B2E">
      <w:pPr>
        <w:rPr>
          <w:lang w:val="fr-FR"/>
        </w:rPr>
      </w:pPr>
    </w:p>
    <w:sectPr w:rsidR="00F10556" w:rsidRPr="00D371A7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61AB3" w14:textId="77777777" w:rsidR="00581D86" w:rsidRDefault="00581D86" w:rsidP="00CA2529">
      <w:pPr>
        <w:spacing w:after="0" w:line="240" w:lineRule="auto"/>
      </w:pPr>
      <w:r>
        <w:separator/>
      </w:r>
    </w:p>
  </w:endnote>
  <w:endnote w:type="continuationSeparator" w:id="0">
    <w:p w14:paraId="3D4FAF97" w14:textId="77777777" w:rsidR="00581D86" w:rsidRDefault="00581D8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26DC9B9E" w:rsidR="0028676E" w:rsidRPr="00132464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132464">
      <w:rPr>
        <w:rFonts w:ascii="Arial" w:hAnsi="Arial" w:cs="Arial"/>
        <w:b/>
        <w:sz w:val="15"/>
        <w:szCs w:val="15"/>
        <w:lang w:val="fr-CA"/>
      </w:rPr>
      <w:t>Matholog</w:t>
    </w:r>
    <w:r w:rsidR="00192F8C" w:rsidRPr="0013246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32464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132464">
      <w:rPr>
        <w:rFonts w:ascii="Arial" w:hAnsi="Arial" w:cs="Arial"/>
        <w:b/>
        <w:sz w:val="15"/>
        <w:szCs w:val="15"/>
        <w:lang w:val="fr-CA"/>
      </w:rPr>
      <w:t>2</w:t>
    </w:r>
    <w:r w:rsidR="00534C35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132464">
      <w:rPr>
        <w:rFonts w:ascii="Arial" w:hAnsi="Arial" w:cs="Arial"/>
        <w:sz w:val="15"/>
        <w:szCs w:val="15"/>
        <w:lang w:val="fr-CA"/>
      </w:rPr>
      <w:tab/>
    </w:r>
    <w:r w:rsidR="00192F8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132464">
      <w:rPr>
        <w:rFonts w:ascii="Arial" w:hAnsi="Arial" w:cs="Arial"/>
        <w:sz w:val="15"/>
        <w:szCs w:val="15"/>
        <w:lang w:val="fr-CA"/>
      </w:rPr>
      <w:t xml:space="preserve">. </w:t>
    </w:r>
    <w:r w:rsidRPr="0013246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32464">
      <w:rPr>
        <w:rFonts w:ascii="Arial" w:hAnsi="Arial" w:cs="Arial"/>
        <w:sz w:val="15"/>
        <w:szCs w:val="15"/>
        <w:lang w:val="fr-CA"/>
      </w:rPr>
      <w:t xml:space="preserve"> </w:t>
    </w:r>
    <w:r w:rsidR="00132464">
      <w:rPr>
        <w:rFonts w:ascii="Arial" w:hAnsi="Arial" w:cs="Arial"/>
        <w:sz w:val="15"/>
        <w:szCs w:val="15"/>
      </w:rPr>
      <w:t>Copyright © 202</w:t>
    </w:r>
    <w:r w:rsidR="00534C35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192F8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3246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A05F0" w14:textId="77777777" w:rsidR="00581D86" w:rsidRDefault="00581D86" w:rsidP="00CA2529">
      <w:pPr>
        <w:spacing w:after="0" w:line="240" w:lineRule="auto"/>
      </w:pPr>
      <w:r>
        <w:separator/>
      </w:r>
    </w:p>
  </w:footnote>
  <w:footnote w:type="continuationSeparator" w:id="0">
    <w:p w14:paraId="7979FBA1" w14:textId="77777777" w:rsidR="00581D86" w:rsidRDefault="00581D8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B1BAB82" w:rsidR="00E613E3" w:rsidRPr="00D079E7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D079E7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697C8CF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A43D37D" w:rsidR="00E613E3" w:rsidRPr="00CB2021" w:rsidRDefault="00D079E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 w:rsidR="00E507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Brejbx4QAAAA0B&#10;AAAPAAAAAAAAAAAAAAAAANAEAABkcnMvZG93bnJldi54bWxQSwUGAAAAAAQABADzAAAA3gUAAAAA&#10;" filled="f" stroked="f">
              <v:textbox>
                <w:txbxContent>
                  <w:p w14:paraId="2521030B" w14:textId="0A43D37D" w:rsidR="00E613E3" w:rsidRPr="00CB2021" w:rsidRDefault="00D079E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</w:t>
                    </w:r>
                    <w:r w:rsidR="00E5074A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esure</w:t>
                    </w:r>
                  </w:p>
                </w:txbxContent>
              </v:textbox>
            </v:shape>
          </w:pict>
        </mc:Fallback>
      </mc:AlternateContent>
    </w:r>
    <w:r w:rsidR="00E45E3B" w:rsidRPr="00D079E7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D079E7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079E7">
      <w:rPr>
        <w:lang w:val="fr-FR"/>
      </w:rPr>
      <w:tab/>
    </w:r>
    <w:r w:rsidR="00CA2529" w:rsidRPr="00D079E7">
      <w:rPr>
        <w:lang w:val="fr-FR"/>
      </w:rPr>
      <w:tab/>
    </w:r>
    <w:r w:rsidR="00CA2529" w:rsidRPr="00D079E7">
      <w:rPr>
        <w:lang w:val="fr-FR"/>
      </w:rPr>
      <w:tab/>
    </w:r>
    <w:r w:rsidR="00207CC0" w:rsidRPr="00D079E7">
      <w:rPr>
        <w:lang w:val="fr-FR"/>
      </w:rPr>
      <w:tab/>
    </w:r>
    <w:r w:rsidR="00FD2B2E" w:rsidRPr="00D079E7">
      <w:rPr>
        <w:lang w:val="fr-FR"/>
      </w:rPr>
      <w:tab/>
    </w:r>
    <w:r w:rsidR="00D079E7" w:rsidRPr="00D079E7">
      <w:rPr>
        <w:rFonts w:ascii="Arial" w:hAnsi="Arial" w:cs="Arial"/>
        <w:b/>
        <w:sz w:val="36"/>
        <w:szCs w:val="36"/>
        <w:lang w:val="fr-FR"/>
      </w:rPr>
      <w:t>Fiche</w:t>
    </w:r>
    <w:r w:rsidR="00E613E3" w:rsidRPr="00D079E7">
      <w:rPr>
        <w:rFonts w:ascii="Arial" w:hAnsi="Arial" w:cs="Arial"/>
        <w:b/>
        <w:sz w:val="36"/>
        <w:szCs w:val="36"/>
        <w:lang w:val="fr-FR"/>
      </w:rPr>
      <w:t xml:space="preserve"> </w:t>
    </w:r>
    <w:r w:rsidR="00534C35">
      <w:rPr>
        <w:rFonts w:ascii="Arial" w:hAnsi="Arial" w:cs="Arial"/>
        <w:b/>
        <w:sz w:val="36"/>
        <w:szCs w:val="36"/>
        <w:lang w:val="fr-FR"/>
      </w:rPr>
      <w:t>3</w:t>
    </w:r>
    <w:r w:rsidR="006A588E" w:rsidRPr="00D079E7">
      <w:rPr>
        <w:rFonts w:ascii="Arial" w:hAnsi="Arial" w:cs="Arial"/>
        <w:b/>
        <w:sz w:val="36"/>
        <w:szCs w:val="36"/>
        <w:lang w:val="fr-FR"/>
      </w:rPr>
      <w:t>9</w:t>
    </w:r>
    <w:r w:rsidR="00D079E7" w:rsidRPr="00D079E7">
      <w:rPr>
        <w:rFonts w:ascii="Arial" w:hAnsi="Arial" w:cs="Arial"/>
        <w:b/>
        <w:sz w:val="36"/>
        <w:szCs w:val="36"/>
        <w:lang w:val="fr-FR"/>
      </w:rPr>
      <w:t> </w:t>
    </w:r>
    <w:r w:rsidR="00E613E3" w:rsidRPr="00D079E7">
      <w:rPr>
        <w:rFonts w:ascii="Arial" w:hAnsi="Arial" w:cs="Arial"/>
        <w:b/>
        <w:sz w:val="36"/>
        <w:szCs w:val="36"/>
        <w:lang w:val="fr-FR"/>
      </w:rPr>
      <w:t xml:space="preserve">: </w:t>
    </w:r>
    <w:r w:rsidR="00D079E7">
      <w:rPr>
        <w:rFonts w:ascii="Arial" w:hAnsi="Arial" w:cs="Arial"/>
        <w:b/>
        <w:sz w:val="36"/>
        <w:szCs w:val="36"/>
        <w:lang w:val="fr-FR"/>
      </w:rPr>
      <w:t>É</w:t>
    </w:r>
    <w:r w:rsidR="00D079E7" w:rsidRPr="00D079E7">
      <w:rPr>
        <w:rFonts w:ascii="Arial" w:hAnsi="Arial" w:cs="Arial"/>
        <w:b/>
        <w:sz w:val="36"/>
        <w:szCs w:val="36"/>
        <w:lang w:val="fr-FR"/>
      </w:rPr>
      <w:t>valuation de l’a</w:t>
    </w:r>
    <w:r w:rsidR="00CB2021" w:rsidRPr="00D079E7">
      <w:rPr>
        <w:rFonts w:ascii="Arial" w:hAnsi="Arial" w:cs="Arial"/>
        <w:b/>
        <w:sz w:val="36"/>
        <w:szCs w:val="36"/>
        <w:lang w:val="fr-FR"/>
      </w:rPr>
      <w:t>ctivit</w:t>
    </w:r>
    <w:r w:rsidR="00D079E7" w:rsidRPr="00D079E7">
      <w:rPr>
        <w:rFonts w:ascii="Arial" w:hAnsi="Arial" w:cs="Arial"/>
        <w:b/>
        <w:sz w:val="36"/>
        <w:szCs w:val="36"/>
        <w:lang w:val="fr-FR"/>
      </w:rPr>
      <w:t xml:space="preserve">é d’intervention </w:t>
    </w:r>
    <w:r w:rsidR="00CB2021" w:rsidRPr="00D079E7">
      <w:rPr>
        <w:rFonts w:ascii="Arial" w:hAnsi="Arial" w:cs="Arial"/>
        <w:b/>
        <w:sz w:val="36"/>
        <w:szCs w:val="36"/>
        <w:lang w:val="fr-FR"/>
      </w:rPr>
      <w:t>1</w:t>
    </w:r>
  </w:p>
  <w:p w14:paraId="4033973E" w14:textId="664BEFDD" w:rsidR="00CA2529" w:rsidRPr="00D079E7" w:rsidRDefault="00E5074A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D079E7">
      <w:rPr>
        <w:rFonts w:ascii="Arial" w:hAnsi="Arial" w:cs="Arial"/>
        <w:b/>
        <w:sz w:val="28"/>
        <w:szCs w:val="28"/>
        <w:lang w:val="fr-FR"/>
      </w:rPr>
      <w:t>Ex</w:t>
    </w:r>
    <w:r w:rsidR="00D079E7" w:rsidRPr="00D079E7">
      <w:rPr>
        <w:rFonts w:ascii="Arial" w:hAnsi="Arial" w:cs="Arial"/>
        <w:b/>
        <w:sz w:val="28"/>
        <w:szCs w:val="28"/>
        <w:lang w:val="fr-FR"/>
      </w:rPr>
      <w:t>aminer la longueur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8174D"/>
    <w:rsid w:val="00097C8F"/>
    <w:rsid w:val="000C2970"/>
    <w:rsid w:val="000C7349"/>
    <w:rsid w:val="000F43C1"/>
    <w:rsid w:val="00112FF1"/>
    <w:rsid w:val="00113C5A"/>
    <w:rsid w:val="00132464"/>
    <w:rsid w:val="00175394"/>
    <w:rsid w:val="00192706"/>
    <w:rsid w:val="00192F8C"/>
    <w:rsid w:val="001A01DC"/>
    <w:rsid w:val="001A7920"/>
    <w:rsid w:val="00207CC0"/>
    <w:rsid w:val="00254851"/>
    <w:rsid w:val="00270D20"/>
    <w:rsid w:val="0028676E"/>
    <w:rsid w:val="002C432C"/>
    <w:rsid w:val="002C4CB2"/>
    <w:rsid w:val="003014A9"/>
    <w:rsid w:val="00345039"/>
    <w:rsid w:val="00483555"/>
    <w:rsid w:val="0052693C"/>
    <w:rsid w:val="00534C35"/>
    <w:rsid w:val="00543A9A"/>
    <w:rsid w:val="00581577"/>
    <w:rsid w:val="00581D86"/>
    <w:rsid w:val="005B3A77"/>
    <w:rsid w:val="005B7D0F"/>
    <w:rsid w:val="00661689"/>
    <w:rsid w:val="00696ABC"/>
    <w:rsid w:val="006A588E"/>
    <w:rsid w:val="00741178"/>
    <w:rsid w:val="007A6B78"/>
    <w:rsid w:val="007D6D69"/>
    <w:rsid w:val="0081610B"/>
    <w:rsid w:val="00832B16"/>
    <w:rsid w:val="00907157"/>
    <w:rsid w:val="0092323E"/>
    <w:rsid w:val="009304D0"/>
    <w:rsid w:val="00994C77"/>
    <w:rsid w:val="009B6FF8"/>
    <w:rsid w:val="00A43E96"/>
    <w:rsid w:val="00A92CE8"/>
    <w:rsid w:val="00AC7AFF"/>
    <w:rsid w:val="00AE494A"/>
    <w:rsid w:val="00B8168D"/>
    <w:rsid w:val="00B949BE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F3ED1"/>
    <w:rsid w:val="00D079E7"/>
    <w:rsid w:val="00D371A7"/>
    <w:rsid w:val="00D7596A"/>
    <w:rsid w:val="00DA1368"/>
    <w:rsid w:val="00DB4EC8"/>
    <w:rsid w:val="00DD6F23"/>
    <w:rsid w:val="00DF1C8E"/>
    <w:rsid w:val="00E10872"/>
    <w:rsid w:val="00E16179"/>
    <w:rsid w:val="00E21EE5"/>
    <w:rsid w:val="00E45E3B"/>
    <w:rsid w:val="00E46E7E"/>
    <w:rsid w:val="00E5074A"/>
    <w:rsid w:val="00E52F28"/>
    <w:rsid w:val="00E613E3"/>
    <w:rsid w:val="00E615B9"/>
    <w:rsid w:val="00E71CBF"/>
    <w:rsid w:val="00EE29C2"/>
    <w:rsid w:val="00F10556"/>
    <w:rsid w:val="00F1067D"/>
    <w:rsid w:val="00F358C6"/>
    <w:rsid w:val="00F666E9"/>
    <w:rsid w:val="00F86C1E"/>
    <w:rsid w:val="00FB0A39"/>
    <w:rsid w:val="00FD2B2E"/>
    <w:rsid w:val="00FE0BBF"/>
    <w:rsid w:val="00F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46E7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E7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E7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E7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E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19E39F-DA85-094A-8FA8-C920760F6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157873-7C6C-4B7B-B690-7ED36C091524}"/>
</file>

<file path=customXml/itemProps3.xml><?xml version="1.0" encoding="utf-8"?>
<ds:datastoreItem xmlns:ds="http://schemas.openxmlformats.org/officeDocument/2006/customXml" ds:itemID="{D1483150-F3A5-4703-A16A-B2BD8BFABEF9}"/>
</file>

<file path=customXml/itemProps4.xml><?xml version="1.0" encoding="utf-8"?>
<ds:datastoreItem xmlns:ds="http://schemas.openxmlformats.org/officeDocument/2006/customXml" ds:itemID="{AB49B95B-EAA7-43E3-884F-4F100F679B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2023-04-12T18:59:00Z</dcterms:created>
  <dcterms:modified xsi:type="dcterms:W3CDTF">2023-04-13T16:25:00Z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