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521"/>
        <w:gridCol w:w="3134"/>
      </w:tblGrid>
      <w:tr w:rsidR="002F142C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1E74E2" w14:textId="2A2102DF" w:rsidR="00B42145" w:rsidRPr="00B42145" w:rsidRDefault="00B42145" w:rsidP="00B4214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B42145">
              <w:rPr>
                <w:rFonts w:ascii="Arial" w:eastAsia="Verdana" w:hAnsi="Arial" w:cs="Arial"/>
                <w:b/>
                <w:sz w:val="24"/>
                <w:szCs w:val="24"/>
              </w:rPr>
              <w:t>Comportements et stratégies :</w:t>
            </w:r>
            <w:r w:rsidRPr="007F41F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7F41F2" w:rsidRPr="007F41F2">
              <w:rPr>
                <w:rFonts w:ascii="Arial" w:eastAsia="Verdana" w:hAnsi="Arial" w:cs="Arial"/>
                <w:b/>
                <w:iCs/>
                <w:sz w:val="24"/>
                <w:szCs w:val="24"/>
                <w:lang w:val="en-US"/>
              </w:rPr>
              <w:t>reconnaître</w:t>
            </w:r>
            <w:r w:rsidRPr="00B42145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solides à 3-D</w:t>
            </w:r>
          </w:p>
          <w:p w14:paraId="30D563B2" w14:textId="738DEF33" w:rsidR="002F142C" w:rsidRPr="006B210D" w:rsidRDefault="002F142C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</w:tr>
      <w:tr w:rsidR="002F142C" w14:paraId="76008433" w14:textId="055E6395" w:rsidTr="00802FC2">
        <w:trPr>
          <w:trHeight w:hRule="exact" w:val="2481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57082C" w14:textId="44F58966" w:rsidR="00CA54AB" w:rsidRPr="00C62827" w:rsidRDefault="00C62827" w:rsidP="00C62827">
            <w:pPr>
              <w:pStyle w:val="Pa6"/>
              <w:numPr>
                <w:ilvl w:val="0"/>
                <w:numId w:val="11"/>
              </w:numPr>
              <w:ind w:left="313" w:hanging="31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2827">
              <w:rPr>
                <w:rFonts w:ascii="Arial" w:hAnsi="Arial" w:cs="Arial"/>
                <w:color w:val="626365"/>
                <w:sz w:val="19"/>
                <w:szCs w:val="19"/>
              </w:rPr>
              <w:t>L’élève observe un solide à 3-D, mais a de la difficulté à analyser ses propriétés géométriques</w:t>
            </w:r>
            <w:r w:rsidR="00AD5CE3" w:rsidRPr="00C6282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DB202C" w14:textId="12766F5C" w:rsidR="002F142C" w:rsidRPr="002D7F02" w:rsidRDefault="00B7032A" w:rsidP="00954043">
            <w:pPr>
              <w:pStyle w:val="Pa6"/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9AD225" wp14:editId="227CB85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2019300" cy="1019175"/>
                      <wp:effectExtent l="0" t="0" r="0" b="952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0" cy="1019175"/>
                                <a:chOff x="0" y="0"/>
                                <a:chExt cx="2019300" cy="1019175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275" cy="1019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8FA77A" w14:textId="77777777" w:rsidR="00B7032A" w:rsidRDefault="00B7032A" w:rsidP="00B7032A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365EBF4A" wp14:editId="6BDD4568">
                                          <wp:extent cx="942975" cy="777177"/>
                                          <wp:effectExtent l="0" t="0" r="0" b="4445"/>
                                          <wp:docPr id="16" name="Picture 1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6" name="p01_g02_a07_ma2_tc.jpg"/>
                                                  <pic:cNvPicPr/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952105" cy="78470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075" y="247650"/>
                                  <a:ext cx="103822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BCAA95" w14:textId="77777777" w:rsidR="00B7032A" w:rsidRPr="00E1684C" w:rsidRDefault="00B7032A" w:rsidP="00B7032A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E1684C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Ça ressemble à une balle.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AD225" id="Group 17" o:spid="_x0000_s1026" style="position:absolute;left:0;text-align:left;margin-left:-.35pt;margin-top:.45pt;width:159pt;height:80.25pt;z-index:251659264" coordsize="20193,101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0572;height:10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" stroked="f">
                        <v:textbox>
                          <w:txbxContent>
                            <w:p w14:paraId="1E8FA77A" w14:textId="77777777" w:rsidR="00B7032A" w:rsidRDefault="00B7032A" w:rsidP="00B7032A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365EBF4A" wp14:editId="6BDD4568">
                                    <wp:extent cx="942975" cy="777177"/>
                                    <wp:effectExtent l="0" t="0" r="0" b="444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p01_g02_a07_ma2_tc.jpg"/>
                                            <pic:cNvPicPr/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52105" cy="7847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9810;top:2476;width:10383;height:3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" stroked="f">
                        <v:textbox>
                          <w:txbxContent>
                            <w:p w14:paraId="22BCAA95" w14:textId="77777777" w:rsidR="00B7032A" w:rsidRPr="00E1684C" w:rsidRDefault="00B7032A" w:rsidP="00B7032A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E1684C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Ça ressemble à une balle.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E421EE" w14:textId="0AF9F171" w:rsidR="00481400" w:rsidRPr="00C62827" w:rsidRDefault="00C62827" w:rsidP="00C62827">
            <w:pPr>
              <w:pStyle w:val="Pa6"/>
              <w:numPr>
                <w:ilvl w:val="0"/>
                <w:numId w:val="11"/>
              </w:numPr>
              <w:ind w:left="313" w:hanging="31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2827">
              <w:rPr>
                <w:rFonts w:ascii="Arial" w:hAnsi="Arial" w:cs="Arial"/>
                <w:color w:val="626365"/>
                <w:sz w:val="19"/>
                <w:szCs w:val="19"/>
              </w:rPr>
              <w:t xml:space="preserve">L’élève </w:t>
            </w:r>
            <w:r w:rsidR="007F41F2" w:rsidRPr="007F41F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reconnaît</w:t>
            </w:r>
            <w:r w:rsidRPr="00C62827">
              <w:rPr>
                <w:rFonts w:ascii="Arial" w:hAnsi="Arial" w:cs="Arial"/>
                <w:color w:val="626365"/>
                <w:sz w:val="19"/>
                <w:szCs w:val="19"/>
              </w:rPr>
              <w:t xml:space="preserve"> certains solides à 3-D dans son</w:t>
            </w:r>
            <w:r w:rsidR="007F41F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62827">
              <w:rPr>
                <w:rFonts w:ascii="Arial" w:hAnsi="Arial" w:cs="Arial"/>
                <w:color w:val="626365"/>
                <w:sz w:val="19"/>
                <w:szCs w:val="19"/>
              </w:rPr>
              <w:t>entourage, mais a de la difficulté quand l’orientation ou la taille de l’objet ne correspond pas à son image mentale du solide</w:t>
            </w:r>
            <w:r w:rsidR="00AD5CE3" w:rsidRPr="00C6282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F95AA5C" w14:textId="36457D35" w:rsidR="00443BB7" w:rsidRPr="00443BB7" w:rsidRDefault="00443BB7" w:rsidP="00443BB7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FCDF234" wp14:editId="31B0233D">
                  <wp:extent cx="1026000" cy="716400"/>
                  <wp:effectExtent l="0" t="0" r="3175" b="0"/>
                  <wp:docPr id="12" name="Picture 12" descr="../../../Mathology%202/BLM%20WORKING%20FILES/Assessment%20BLM%20art/Box2_assessmentBLM%20TR%20Art/m2_g02_a10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2_a10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87D431A" w:rsidR="00481400" w:rsidRPr="00C62827" w:rsidRDefault="00C62827" w:rsidP="00C62827">
            <w:pPr>
              <w:pStyle w:val="Pa6"/>
              <w:numPr>
                <w:ilvl w:val="0"/>
                <w:numId w:val="11"/>
              </w:numPr>
              <w:ind w:left="313" w:hanging="31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2827">
              <w:rPr>
                <w:rFonts w:ascii="Arial" w:hAnsi="Arial" w:cs="Arial"/>
                <w:color w:val="626365"/>
                <w:sz w:val="19"/>
                <w:szCs w:val="19"/>
              </w:rPr>
              <w:t xml:space="preserve">L’élève </w:t>
            </w:r>
            <w:r w:rsidR="007F41F2" w:rsidRPr="007F41F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reconnaît</w:t>
            </w:r>
            <w:r w:rsidR="007F41F2" w:rsidRPr="00C6282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62827">
              <w:rPr>
                <w:rFonts w:ascii="Arial" w:hAnsi="Arial" w:cs="Arial"/>
                <w:color w:val="626365"/>
                <w:sz w:val="19"/>
                <w:szCs w:val="19"/>
              </w:rPr>
              <w:t>des solides à 3-D dans son entourage, mais a de la difficulté à expliquer pourquoi un objet est un exemple d’un solide à 3-D donné</w:t>
            </w:r>
            <w:r w:rsidR="00AD5CE3" w:rsidRPr="00C6282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5C15F862" w:rsidR="00481400" w:rsidRPr="00C62827" w:rsidRDefault="00C62827" w:rsidP="00C62827">
            <w:pPr>
              <w:pStyle w:val="Pa6"/>
              <w:numPr>
                <w:ilvl w:val="0"/>
                <w:numId w:val="11"/>
              </w:numPr>
              <w:ind w:left="313" w:hanging="31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2827">
              <w:rPr>
                <w:rFonts w:ascii="Arial" w:hAnsi="Arial" w:cs="Arial"/>
                <w:color w:val="626365"/>
                <w:sz w:val="19"/>
                <w:szCs w:val="19"/>
              </w:rPr>
              <w:t xml:space="preserve">L’élève réussit à analyser les propriétés géométriques de solides à 3-D, à </w:t>
            </w:r>
            <w:r w:rsidR="007F41F2" w:rsidRPr="007F41F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reconnaît</w:t>
            </w:r>
            <w:r w:rsidR="007F41F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re</w:t>
            </w:r>
            <w:r w:rsidR="007F41F2" w:rsidRPr="00C6282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62827">
              <w:rPr>
                <w:rFonts w:ascii="Arial" w:hAnsi="Arial" w:cs="Arial"/>
                <w:color w:val="626365"/>
                <w:sz w:val="19"/>
                <w:szCs w:val="19"/>
              </w:rPr>
              <w:t>des solides à 3-D dans son entourage et à expliquer son raisonnement</w:t>
            </w:r>
            <w:r w:rsidR="00AD5CE3" w:rsidRPr="00C6282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tr w:rsidR="002F142C" w14:paraId="01BA3F47" w14:textId="6CC135FD" w:rsidTr="00255AB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F8269B6" w:rsidR="002F142C" w:rsidRPr="00D7596A" w:rsidRDefault="002F142C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B42145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802FC2" w14:paraId="06EBD03A" w14:textId="1A34967F" w:rsidTr="001660FD">
        <w:trPr>
          <w:trHeight w:val="1701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BD5ACB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3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BD5ACB">
            <w:pPr>
              <w:rPr>
                <w:noProof/>
                <w:lang w:eastAsia="en-CA"/>
              </w:rPr>
            </w:pPr>
          </w:p>
        </w:tc>
      </w:tr>
      <w:tr w:rsidR="00802FC2" w14:paraId="0D590949" w14:textId="7A8C382E" w:rsidTr="00255AB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877CE57" w14:textId="77777777" w:rsidR="002F142C" w:rsidRDefault="002F142C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733ABCF" w14:textId="77777777" w:rsidR="002F142C" w:rsidRPr="0034503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52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452F39F" w14:textId="77777777" w:rsidR="002F142C" w:rsidRPr="0034503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13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0543112" w14:textId="77777777" w:rsidR="002F142C" w:rsidRPr="0034503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7CEB8069" w14:textId="77777777" w:rsidR="005B413A" w:rsidRDefault="005B413A" w:rsidP="00AD348A">
      <w:pPr>
        <w:ind w:right="582"/>
      </w:pPr>
    </w:p>
    <w:sectPr w:rsidR="005B413A" w:rsidSect="00AD348A">
      <w:headerReference w:type="default" r:id="rId14"/>
      <w:footerReference w:type="default" r:id="rId15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3DFE" w14:textId="77777777" w:rsidR="00616CFF" w:rsidRDefault="00616CFF" w:rsidP="00CA2529">
      <w:pPr>
        <w:spacing w:after="0" w:line="240" w:lineRule="auto"/>
      </w:pPr>
      <w:r>
        <w:separator/>
      </w:r>
    </w:p>
  </w:endnote>
  <w:endnote w:type="continuationSeparator" w:id="0">
    <w:p w14:paraId="2A60D1DF" w14:textId="77777777" w:rsidR="00616CFF" w:rsidRDefault="00616C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B6CE" w14:textId="2337142A" w:rsidR="00AD348A" w:rsidRDefault="00AD348A" w:rsidP="00AD348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18722F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2 Alberta</w:t>
    </w:r>
    <w:r>
      <w:rPr>
        <w:rFonts w:ascii="Arial" w:hAnsi="Arial" w:cs="Arial"/>
        <w:sz w:val="15"/>
        <w:szCs w:val="15"/>
      </w:rPr>
      <w:tab/>
    </w:r>
    <w:r w:rsidR="0018722F" w:rsidRPr="0018722F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</w:t>
    </w:r>
    <w:r w:rsidR="0018722F">
      <w:rPr>
        <w:rFonts w:ascii="Arial" w:hAnsi="Arial" w:cs="Arial"/>
        <w:sz w:val="15"/>
        <w:szCs w:val="15"/>
      </w:rPr>
      <w:t>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D9CD3E7" wp14:editId="147A214F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18722F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8722F" w:rsidRPr="0018722F">
      <w:rPr>
        <w:rFonts w:ascii="Arial" w:hAnsi="Arial" w:cs="Arial"/>
        <w:sz w:val="15"/>
        <w:szCs w:val="15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35B5C" w14:textId="77777777" w:rsidR="00616CFF" w:rsidRDefault="00616CFF" w:rsidP="00CA2529">
      <w:pPr>
        <w:spacing w:after="0" w:line="240" w:lineRule="auto"/>
      </w:pPr>
      <w:r>
        <w:separator/>
      </w:r>
    </w:p>
  </w:footnote>
  <w:footnote w:type="continuationSeparator" w:id="0">
    <w:p w14:paraId="7F6C3C70" w14:textId="77777777" w:rsidR="00616CFF" w:rsidRDefault="00616C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1081" w14:textId="4800D595" w:rsidR="005B413A" w:rsidRDefault="005B413A" w:rsidP="005B413A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3179FE" wp14:editId="3E21CB42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05C08" w14:textId="4094D20B" w:rsidR="005B413A" w:rsidRPr="00CB2021" w:rsidRDefault="002625D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5B413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5B413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179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" filled="f" stroked="f">
              <v:textbox>
                <w:txbxContent>
                  <w:p w14:paraId="73905C08" w14:textId="4094D20B" w:rsidR="005B413A" w:rsidRPr="00CB2021" w:rsidRDefault="002625D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5B413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5B413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7F6F7B" wp14:editId="00E4869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787881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D396F" wp14:editId="48612F9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shape w14:anchorId="47765EA4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2625D9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r w:rsidR="00AD348A">
      <w:rPr>
        <w:rFonts w:ascii="Arial" w:hAnsi="Arial" w:cs="Arial"/>
        <w:b/>
        <w:sz w:val="36"/>
        <w:szCs w:val="36"/>
      </w:rPr>
      <w:t>13</w:t>
    </w:r>
    <w:r w:rsidR="0018722F">
      <w:rPr>
        <w:rFonts w:ascii="Arial" w:hAnsi="Arial" w:cs="Arial"/>
        <w:b/>
        <w:sz w:val="36"/>
        <w:szCs w:val="36"/>
      </w:rPr>
      <w:t xml:space="preserve"> </w:t>
    </w:r>
    <w:r w:rsidRPr="00E71CBF">
      <w:rPr>
        <w:rFonts w:ascii="Arial" w:hAnsi="Arial" w:cs="Arial"/>
        <w:b/>
        <w:sz w:val="36"/>
        <w:szCs w:val="36"/>
      </w:rPr>
      <w:t xml:space="preserve">: </w:t>
    </w:r>
    <w:r w:rsidR="0018722F">
      <w:rPr>
        <w:rFonts w:ascii="Arial" w:hAnsi="Arial" w:cs="Arial"/>
        <w:b/>
        <w:sz w:val="36"/>
        <w:szCs w:val="36"/>
      </w:rPr>
      <w:t>Évaluation de l’a</w:t>
    </w:r>
    <w:r w:rsidR="00AD348A">
      <w:rPr>
        <w:rFonts w:ascii="Arial" w:hAnsi="Arial" w:cs="Arial"/>
        <w:b/>
        <w:sz w:val="36"/>
        <w:szCs w:val="36"/>
      </w:rPr>
      <w:t>ctivit</w:t>
    </w:r>
    <w:r w:rsidR="0018722F">
      <w:rPr>
        <w:rFonts w:ascii="Arial" w:hAnsi="Arial" w:cs="Arial"/>
        <w:b/>
        <w:sz w:val="36"/>
        <w:szCs w:val="36"/>
      </w:rPr>
      <w:t>é</w:t>
    </w:r>
    <w:r w:rsidR="00AD348A">
      <w:rPr>
        <w:rFonts w:ascii="Arial" w:hAnsi="Arial" w:cs="Arial"/>
        <w:b/>
        <w:sz w:val="36"/>
        <w:szCs w:val="36"/>
      </w:rPr>
      <w:t xml:space="preserve"> 6</w:t>
    </w:r>
  </w:p>
  <w:p w14:paraId="55071EB2" w14:textId="62F688EA" w:rsidR="005B413A" w:rsidRPr="00E71CBF" w:rsidRDefault="0018722F" w:rsidP="005B413A">
    <w:pPr>
      <w:spacing w:after="0"/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Les s</w:t>
    </w:r>
    <w:r w:rsidR="00AD348A">
      <w:rPr>
        <w:rFonts w:ascii="Arial" w:hAnsi="Arial" w:cs="Arial"/>
        <w:b/>
        <w:sz w:val="28"/>
        <w:szCs w:val="28"/>
      </w:rPr>
      <w:t>olid</w:t>
    </w:r>
    <w:r>
      <w:rPr>
        <w:rFonts w:ascii="Arial" w:hAnsi="Arial" w:cs="Arial"/>
        <w:b/>
        <w:sz w:val="28"/>
        <w:szCs w:val="28"/>
      </w:rPr>
      <w:t xml:space="preserve">es à 3-D </w:t>
    </w:r>
    <w:r w:rsidR="00AD348A"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0BF7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05B4B"/>
    <w:multiLevelType w:val="hybridMultilevel"/>
    <w:tmpl w:val="3D9E3478"/>
    <w:lvl w:ilvl="0" w:tplc="892A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6404B"/>
    <w:rsid w:val="001660FD"/>
    <w:rsid w:val="0018722F"/>
    <w:rsid w:val="00192706"/>
    <w:rsid w:val="001A7920"/>
    <w:rsid w:val="00207CC0"/>
    <w:rsid w:val="00254851"/>
    <w:rsid w:val="00255ABC"/>
    <w:rsid w:val="002625D9"/>
    <w:rsid w:val="00270D20"/>
    <w:rsid w:val="0028676E"/>
    <w:rsid w:val="002B19A5"/>
    <w:rsid w:val="002C432C"/>
    <w:rsid w:val="002C4446"/>
    <w:rsid w:val="002C4CB2"/>
    <w:rsid w:val="002D7F02"/>
    <w:rsid w:val="002F142C"/>
    <w:rsid w:val="003014A9"/>
    <w:rsid w:val="00345039"/>
    <w:rsid w:val="003F79B3"/>
    <w:rsid w:val="00443BB7"/>
    <w:rsid w:val="00481400"/>
    <w:rsid w:val="00483555"/>
    <w:rsid w:val="004959B6"/>
    <w:rsid w:val="0052693C"/>
    <w:rsid w:val="00543A9A"/>
    <w:rsid w:val="00581577"/>
    <w:rsid w:val="005B3A77"/>
    <w:rsid w:val="005B413A"/>
    <w:rsid w:val="005B7D0F"/>
    <w:rsid w:val="00616CFF"/>
    <w:rsid w:val="00630A56"/>
    <w:rsid w:val="00661689"/>
    <w:rsid w:val="00664182"/>
    <w:rsid w:val="00696ABC"/>
    <w:rsid w:val="006B210D"/>
    <w:rsid w:val="00741178"/>
    <w:rsid w:val="00766B73"/>
    <w:rsid w:val="0076731B"/>
    <w:rsid w:val="007A6B78"/>
    <w:rsid w:val="007F41F2"/>
    <w:rsid w:val="00802FC2"/>
    <w:rsid w:val="00803A61"/>
    <w:rsid w:val="00832B16"/>
    <w:rsid w:val="00873194"/>
    <w:rsid w:val="008840D0"/>
    <w:rsid w:val="008D6C5F"/>
    <w:rsid w:val="008D6E7D"/>
    <w:rsid w:val="0092323E"/>
    <w:rsid w:val="00954043"/>
    <w:rsid w:val="009607C8"/>
    <w:rsid w:val="00976275"/>
    <w:rsid w:val="00994C77"/>
    <w:rsid w:val="009A23CD"/>
    <w:rsid w:val="009B6FF8"/>
    <w:rsid w:val="00A20BE1"/>
    <w:rsid w:val="00A255DF"/>
    <w:rsid w:val="00A43E96"/>
    <w:rsid w:val="00AD348A"/>
    <w:rsid w:val="00AD5CE3"/>
    <w:rsid w:val="00AE494A"/>
    <w:rsid w:val="00B036FE"/>
    <w:rsid w:val="00B42145"/>
    <w:rsid w:val="00B42D75"/>
    <w:rsid w:val="00B7032A"/>
    <w:rsid w:val="00B9593A"/>
    <w:rsid w:val="00BA072D"/>
    <w:rsid w:val="00BA10A4"/>
    <w:rsid w:val="00BA33DA"/>
    <w:rsid w:val="00BD5ACB"/>
    <w:rsid w:val="00BE7BA6"/>
    <w:rsid w:val="00C10C48"/>
    <w:rsid w:val="00C62827"/>
    <w:rsid w:val="00C72956"/>
    <w:rsid w:val="00C76790"/>
    <w:rsid w:val="00C85AE2"/>
    <w:rsid w:val="00C957B8"/>
    <w:rsid w:val="00CA2529"/>
    <w:rsid w:val="00CA54AB"/>
    <w:rsid w:val="00CB2021"/>
    <w:rsid w:val="00CD2187"/>
    <w:rsid w:val="00CF3ED1"/>
    <w:rsid w:val="00D7596A"/>
    <w:rsid w:val="00DA1368"/>
    <w:rsid w:val="00DB4EC8"/>
    <w:rsid w:val="00DD6F23"/>
    <w:rsid w:val="00E101C6"/>
    <w:rsid w:val="00E16179"/>
    <w:rsid w:val="00E21EE5"/>
    <w:rsid w:val="00E22ED9"/>
    <w:rsid w:val="00E310D8"/>
    <w:rsid w:val="00E45E3B"/>
    <w:rsid w:val="00E613E3"/>
    <w:rsid w:val="00E71CBF"/>
    <w:rsid w:val="00E83930"/>
    <w:rsid w:val="00EB7F39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101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1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1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1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E045-2D3C-4BBB-A2FD-D5EADCB1F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B612F-E54C-4CCE-9AAE-45F1447E57F9}"/>
</file>

<file path=customXml/itemProps3.xml><?xml version="1.0" encoding="utf-8"?>
<ds:datastoreItem xmlns:ds="http://schemas.openxmlformats.org/officeDocument/2006/customXml" ds:itemID="{C768F7F8-CDC7-4F68-918A-6BE4A3D0B66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40C11EC9-9E1F-AE47-99F1-FB75D77B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44</cp:revision>
  <cp:lastPrinted>2016-08-23T12:28:00Z</cp:lastPrinted>
  <dcterms:created xsi:type="dcterms:W3CDTF">2018-05-15T13:10:00Z</dcterms:created>
  <dcterms:modified xsi:type="dcterms:W3CDTF">2023-05-25T15:50:00Z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