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549" w:type="dxa"/>
        <w:tblLayout w:type="fixed"/>
        <w:tblLook w:val="04A0" w:firstRow="1" w:lastRow="0" w:firstColumn="1" w:lastColumn="0" w:noHBand="0" w:noVBand="1"/>
      </w:tblPr>
      <w:tblGrid>
        <w:gridCol w:w="3387"/>
        <w:gridCol w:w="3387"/>
        <w:gridCol w:w="3387"/>
        <w:gridCol w:w="3388"/>
      </w:tblGrid>
      <w:tr w:rsidR="00A80EFB" w:rsidRPr="006E4E87" w14:paraId="2E39B3F8" w14:textId="6599389A" w:rsidTr="00B23120">
        <w:trPr>
          <w:trHeight w:hRule="exact" w:val="462"/>
        </w:trPr>
        <w:tc>
          <w:tcPr>
            <w:tcW w:w="13549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21D4B1B" w14:textId="1E96FCAB" w:rsidR="00A80EFB" w:rsidRPr="00B23BCE" w:rsidRDefault="001707EE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B23BC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analyser et identifier des figures à 2-D</w:t>
            </w:r>
          </w:p>
        </w:tc>
      </w:tr>
      <w:tr w:rsidR="00A80EFB" w:rsidRPr="006E4E87" w14:paraId="76008433" w14:textId="78D71882" w:rsidTr="00B23BCE">
        <w:trPr>
          <w:trHeight w:hRule="exact" w:val="1872"/>
        </w:trPr>
        <w:tc>
          <w:tcPr>
            <w:tcW w:w="338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508480A6" w:rsidR="00A80EFB" w:rsidRPr="00B23BCE" w:rsidRDefault="00930105" w:rsidP="00A80EF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choisit une figure en secret, mais a de la difficulté </w:t>
            </w:r>
            <w:r w:rsidR="00B23BCE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analyser</w:t>
            </w:r>
            <w:r w:rsidRPr="00B23BCE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ses propriétés et répond aux</w:t>
            </w:r>
            <w:r w:rsidRPr="00B23BCE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questions au hasard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8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E71176" w14:textId="43F7EAA7" w:rsidR="00A80EFB" w:rsidRPr="00B23BCE" w:rsidRDefault="00930105" w:rsidP="00844834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analyse les propriétés</w:t>
            </w:r>
            <w:r w:rsidR="00B23BCE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d’une figure à 2-D et répond aux</w:t>
            </w:r>
            <w:r w:rsidRPr="00B23BCE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questions de manière réfléchie.</w:t>
            </w:r>
            <w:r w:rsidRPr="00B23BCE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Son partenaire pose des questions</w:t>
            </w:r>
            <w:r w:rsidRPr="00B23BCE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répétitives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21A6E76E" w14:textId="77777777" w:rsidR="00A80EFB" w:rsidRPr="00B23BCE" w:rsidRDefault="00A80EFB" w:rsidP="00A80EF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F95AA5C" w14:textId="4C211CB9" w:rsidR="00A80EFB" w:rsidRPr="00B23BCE" w:rsidRDefault="00B23BCE" w:rsidP="00B23BCE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La figure a-t-elle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3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côté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  <w:r w:rsidR="0038495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?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A-t-elle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3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sommet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?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8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02578D62" w:rsidR="00A80EFB" w:rsidRPr="00B23BCE" w:rsidRDefault="00930105" w:rsidP="00A80EF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pose des questions, mais ne</w:t>
            </w:r>
            <w:r w:rsidR="00B23BCE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tient pas compte des réponses et</w:t>
            </w:r>
            <w:r w:rsidRPr="00B23BCE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devine (ne peut pas déterminer la</w:t>
            </w:r>
            <w:r w:rsidRPr="00B23BCE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figure à 2-D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</w:tc>
        <w:tc>
          <w:tcPr>
            <w:tcW w:w="338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E596C5" w14:textId="3A629EC6" w:rsidR="00A80EFB" w:rsidRPr="00B23BCE" w:rsidRDefault="00930105" w:rsidP="001A0B4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pose des questions, mais</w:t>
            </w:r>
            <w:r w:rsidR="0038495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elles portent sur les propriétés</w:t>
            </w:r>
            <w:r w:rsidRPr="00B23BCE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non géométriques (ne peut pas</w:t>
            </w:r>
            <w:r w:rsidRPr="00B23BCE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déterminer la figure à 2-D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53A6BD0C" w14:textId="77777777" w:rsidR="00A80EFB" w:rsidRPr="00B23BCE" w:rsidRDefault="00A80EFB" w:rsidP="00A80EF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ED41AED" w14:textId="200D6517" w:rsidR="00A80EFB" w:rsidRPr="00B23BCE" w:rsidRDefault="001707EE" w:rsidP="00A80EFB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La figure est-elle rouge 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?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</w:tr>
      <w:tr w:rsidR="00A80EFB" w:rsidRPr="00B23BCE" w14:paraId="01BA3F47" w14:textId="5A19DEEC" w:rsidTr="004A6C75">
        <w:trPr>
          <w:trHeight w:hRule="exact" w:val="279"/>
        </w:trPr>
        <w:tc>
          <w:tcPr>
            <w:tcW w:w="13549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D89E212" w14:textId="1125D334" w:rsidR="00A80EFB" w:rsidRPr="00B23BCE" w:rsidRDefault="00A80EFB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B23BC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1707EE" w:rsidRPr="00B23BC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B23BC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A80EFB" w:rsidRPr="00B23BCE" w14:paraId="06EBD03A" w14:textId="1DB29A51" w:rsidTr="00713181">
        <w:trPr>
          <w:trHeight w:val="1800"/>
        </w:trPr>
        <w:tc>
          <w:tcPr>
            <w:tcW w:w="338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A80EFB" w:rsidRPr="00B23BCE" w:rsidRDefault="00A80EFB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A80EFB" w:rsidRPr="00B23BCE" w:rsidRDefault="00A80EFB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A80EFB" w:rsidRPr="00B23BCE" w:rsidRDefault="00A80EFB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7D6DDBB" w14:textId="77777777" w:rsidR="00A80EFB" w:rsidRPr="00B23BCE" w:rsidRDefault="00A80EFB" w:rsidP="00BD5ACB">
            <w:pPr>
              <w:rPr>
                <w:noProof/>
                <w:lang w:val="fr-FR" w:eastAsia="en-CA"/>
              </w:rPr>
            </w:pPr>
          </w:p>
        </w:tc>
      </w:tr>
      <w:tr w:rsidR="00A80EFB" w:rsidRPr="00B23BCE" w14:paraId="0D590949" w14:textId="390533A3" w:rsidTr="00A80EFB">
        <w:trPr>
          <w:trHeight w:hRule="exact" w:val="112"/>
        </w:trPr>
        <w:tc>
          <w:tcPr>
            <w:tcW w:w="338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A80EFB" w:rsidRPr="00B23BCE" w:rsidRDefault="00A80EFB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8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A80EFB" w:rsidRPr="00B23BCE" w:rsidRDefault="00A80EFB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8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A80EFB" w:rsidRPr="00B23BCE" w:rsidRDefault="00A80EFB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8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179AD2DA" w14:textId="77777777" w:rsidR="00A80EFB" w:rsidRPr="00B23BCE" w:rsidRDefault="00A80EFB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A80EFB" w:rsidRPr="006E4E87" w14:paraId="72AC45F2" w14:textId="2997B87C" w:rsidTr="00713181">
        <w:trPr>
          <w:trHeight w:hRule="exact" w:val="2304"/>
        </w:trPr>
        <w:tc>
          <w:tcPr>
            <w:tcW w:w="338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87E70A" w14:textId="705679EA" w:rsidR="00A80EFB" w:rsidRPr="00B23BCE" w:rsidRDefault="00930105" w:rsidP="00531E7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pose des questions pour</w:t>
            </w:r>
            <w:r w:rsidR="0038495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déterminer des figures à 2-D,</w:t>
            </w:r>
            <w:r w:rsidRPr="00B23BCE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 utilise le langage non</w:t>
            </w:r>
            <w:r w:rsidRPr="00B23BCE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mathématique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FFF695B" w14:textId="77777777" w:rsidR="00A80EFB" w:rsidRPr="00B23BCE" w:rsidRDefault="00A80EFB" w:rsidP="00A80EFB">
            <w:pPr>
              <w:pStyle w:val="Default"/>
              <w:rPr>
                <w:lang w:val="fr-FR"/>
              </w:rPr>
            </w:pPr>
          </w:p>
          <w:p w14:paraId="54B71EEF" w14:textId="7D348033" w:rsidR="00A80EFB" w:rsidRPr="00B23BCE" w:rsidRDefault="001707EE" w:rsidP="00A80EFB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La figure a-t-elle des pointes 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?</w:t>
            </w:r>
          </w:p>
          <w:p w14:paraId="040B9AF2" w14:textId="1949FF03" w:rsidR="00A80EFB" w:rsidRPr="00B23BCE" w:rsidRDefault="001707EE" w:rsidP="00A80EFB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Ressemble-t-elle à une 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carte de hockey 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?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8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D4BE6F" w14:textId="78A54586" w:rsidR="00A80EFB" w:rsidRPr="00B23BCE" w:rsidRDefault="00930105" w:rsidP="00CA258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pose des questions pour</w:t>
            </w:r>
            <w:r w:rsidR="0038495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déterminer des figures à 2-D, mais</w:t>
            </w:r>
            <w:r w:rsidRPr="00B23BCE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les questions sont posées au hasard</w:t>
            </w:r>
            <w:r w:rsidRPr="00B23BCE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(ne semble pas avoir de stratégie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0B184869" w14:textId="77777777" w:rsidR="00A80EFB" w:rsidRPr="00B23BCE" w:rsidRDefault="00A80EFB" w:rsidP="00A80EFB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89A5DF9" w14:textId="5EE216A9" w:rsidR="00A80EFB" w:rsidRPr="00B23BCE" w:rsidRDefault="001707EE" w:rsidP="00A80EFB">
            <w:pPr>
              <w:pStyle w:val="Pa6"/>
              <w:jc w:val="center"/>
              <w:rPr>
                <w:rFonts w:ascii="Arial" w:hAnsi="Arial" w:cs="Arial"/>
                <w:i/>
                <w:color w:val="626365"/>
                <w:sz w:val="19"/>
                <w:szCs w:val="19"/>
                <w:lang w:val="fr-FR"/>
              </w:rPr>
            </w:pP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La figure a-t-elle 3 côtés 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?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23BCE">
              <w:rPr>
                <w:rFonts w:ascii="Arial" w:hAnsi="Arial" w:cs="Arial"/>
                <w:i/>
                <w:color w:val="626365"/>
                <w:sz w:val="19"/>
                <w:szCs w:val="19"/>
                <w:lang w:val="fr-FR"/>
              </w:rPr>
              <w:t>Oui</w:t>
            </w:r>
          </w:p>
          <w:p w14:paraId="3513F565" w14:textId="06484443" w:rsidR="00A80EFB" w:rsidRPr="00B23BCE" w:rsidRDefault="001707EE" w:rsidP="00A80EFB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A-t-elle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4 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sommet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  <w:r w:rsidR="0082043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?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A80EFB" w:rsidRPr="00B23BCE">
              <w:rPr>
                <w:rFonts w:ascii="Arial" w:hAnsi="Arial" w:cs="Arial"/>
                <w:i/>
                <w:color w:val="626365"/>
                <w:sz w:val="19"/>
                <w:szCs w:val="19"/>
                <w:lang w:val="fr-FR"/>
              </w:rPr>
              <w:t>No</w:t>
            </w:r>
            <w:r w:rsidRPr="00B23BCE">
              <w:rPr>
                <w:rFonts w:ascii="Arial" w:hAnsi="Arial" w:cs="Arial"/>
                <w:i/>
                <w:color w:val="626365"/>
                <w:sz w:val="19"/>
                <w:szCs w:val="19"/>
                <w:lang w:val="fr-FR"/>
              </w:rPr>
              <w:t>n</w:t>
            </w:r>
          </w:p>
          <w:p w14:paraId="63ED580B" w14:textId="39A073ED" w:rsidR="00A80EFB" w:rsidRPr="00B23BCE" w:rsidRDefault="001707EE" w:rsidP="00A80EFB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 A-t-elle des côtés droits 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?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A80EFB" w:rsidRPr="00B23BCE">
              <w:rPr>
                <w:rFonts w:ascii="Arial" w:hAnsi="Arial" w:cs="Arial"/>
                <w:i/>
                <w:color w:val="626365"/>
                <w:sz w:val="19"/>
                <w:szCs w:val="19"/>
                <w:lang w:val="fr-FR"/>
              </w:rPr>
              <w:t>No</w:t>
            </w:r>
            <w:r w:rsidRPr="00B23BCE">
              <w:rPr>
                <w:rFonts w:ascii="Arial" w:hAnsi="Arial" w:cs="Arial"/>
                <w:i/>
                <w:color w:val="626365"/>
                <w:sz w:val="19"/>
                <w:szCs w:val="19"/>
                <w:lang w:val="fr-FR"/>
              </w:rPr>
              <w:t>n</w:t>
            </w:r>
          </w:p>
        </w:tc>
        <w:tc>
          <w:tcPr>
            <w:tcW w:w="338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423BD6" w14:textId="3AC86091" w:rsidR="00A80EFB" w:rsidRPr="00B23BCE" w:rsidRDefault="006E4E87" w:rsidP="00FB3AE2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E4E87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C35C9A8" wp14:editId="287B9EBC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486410</wp:posOffset>
                      </wp:positionV>
                      <wp:extent cx="1657350" cy="866775"/>
                      <wp:effectExtent l="0" t="0" r="0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86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8C91B8" w14:textId="57DC8EB5" w:rsidR="006E4E87" w:rsidRDefault="006E4E87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435B9151" wp14:editId="0C4E0B48">
                                        <wp:extent cx="1434465" cy="766445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fg01_g01_a02_ma2_tc_1-FR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34465" cy="766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35C9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7.15pt;margin-top:38.3pt;width:130.5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" stroked="f">
                      <v:textbox>
                        <w:txbxContent>
                          <w:p w14:paraId="658C91B8" w14:textId="57DC8EB5" w:rsidR="006E4E87" w:rsidRDefault="006E4E87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435B9151" wp14:editId="0C4E0B48">
                                  <wp:extent cx="1434465" cy="76644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fg01_g01_a02_ma2_tc_1-F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4465" cy="766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0105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reconnaît des figures à </w:t>
            </w:r>
            <w:r w:rsidR="00713181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br/>
            </w:r>
            <w:r w:rsidR="00930105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2-D, mais ne peut pas nommer certaines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A2B2A5" w14:textId="784652B1" w:rsidR="00A80EFB" w:rsidRPr="00B23BCE" w:rsidRDefault="00A80EFB" w:rsidP="00FB3AE2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8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030EC3" w14:textId="62118303" w:rsidR="00A80EFB" w:rsidRPr="00B23BCE" w:rsidRDefault="00930105" w:rsidP="00336F26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déterminer les figures à 2-D et à les nommer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3C8D24DE" w14:textId="54DBE74D" w:rsidR="00A80EFB" w:rsidRPr="00B23BCE" w:rsidRDefault="006E4E87" w:rsidP="00A80EFB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E4E87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963E91A" wp14:editId="0BA80079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142240</wp:posOffset>
                      </wp:positionV>
                      <wp:extent cx="1219200" cy="873760"/>
                      <wp:effectExtent l="0" t="0" r="0" b="254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873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41B9CA" w14:textId="38ADAEC6" w:rsidR="006E4E87" w:rsidRDefault="006E4E87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7A16C368" wp14:editId="3EC19FFA">
                                        <wp:extent cx="1047750" cy="826146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fg02_g01_a02_ma2_tc_1-FR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58114" cy="8343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3E91A" id="_x0000_s1027" type="#_x0000_t202" style="position:absolute;left:0;text-align:left;margin-left:31.5pt;margin-top:11.2pt;width:96pt;height:68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" stroked="f">
                      <v:textbox>
                        <w:txbxContent>
                          <w:p w14:paraId="0F41B9CA" w14:textId="38ADAEC6" w:rsidR="006E4E87" w:rsidRDefault="006E4E87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7A16C368" wp14:editId="3EC19FFA">
                                  <wp:extent cx="1047750" cy="826146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fg02_g01_a02_ma2_tc_1-F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8114" cy="8343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80EFB" w:rsidRPr="00B23BCE" w14:paraId="2990543E" w14:textId="0DCC3EDB" w:rsidTr="005741E3">
        <w:trPr>
          <w:trHeight w:hRule="exact" w:val="279"/>
        </w:trPr>
        <w:tc>
          <w:tcPr>
            <w:tcW w:w="13549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F9401BE" w14:textId="60977F27" w:rsidR="00A80EFB" w:rsidRPr="00B23BCE" w:rsidRDefault="001707EE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B23BC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 et documentation</w:t>
            </w:r>
          </w:p>
        </w:tc>
      </w:tr>
      <w:tr w:rsidR="00A80EFB" w:rsidRPr="00B23BCE" w14:paraId="2FDA25CD" w14:textId="1C13B9FB" w:rsidTr="00713181">
        <w:trPr>
          <w:trHeight w:val="1800"/>
        </w:trPr>
        <w:tc>
          <w:tcPr>
            <w:tcW w:w="338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A80EFB" w:rsidRPr="00B23BCE" w:rsidRDefault="00A80EFB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8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A80EFB" w:rsidRPr="00B23BCE" w:rsidRDefault="00A80EFB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8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DF153A0" w:rsidR="00A80EFB" w:rsidRPr="00B23BCE" w:rsidRDefault="00A80EFB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8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D291A6" w14:textId="35AEEDD4" w:rsidR="00A80EFB" w:rsidRPr="00B23BCE" w:rsidRDefault="00A80EFB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3DEC2405" w:rsidR="00F10556" w:rsidRPr="00B23BCE" w:rsidRDefault="00F10556" w:rsidP="00FD2B2E">
      <w:pPr>
        <w:rPr>
          <w:lang w:val="fr-FR"/>
        </w:rPr>
      </w:pPr>
    </w:p>
    <w:sectPr w:rsidR="00F10556" w:rsidRPr="00B23BCE" w:rsidSect="00E71C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DFB27" w14:textId="77777777" w:rsidR="0015597F" w:rsidRDefault="0015597F" w:rsidP="00CA2529">
      <w:pPr>
        <w:spacing w:after="0" w:line="240" w:lineRule="auto"/>
      </w:pPr>
      <w:r>
        <w:separator/>
      </w:r>
    </w:p>
  </w:endnote>
  <w:endnote w:type="continuationSeparator" w:id="0">
    <w:p w14:paraId="3FBEFE93" w14:textId="77777777" w:rsidR="0015597F" w:rsidRDefault="0015597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33F61" w14:textId="77777777" w:rsidR="00CB6AF2" w:rsidRDefault="00CB6A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29C16CEC" w:rsidR="0028676E" w:rsidRPr="006E4E87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6E4E87">
      <w:rPr>
        <w:rFonts w:ascii="Arial" w:hAnsi="Arial" w:cs="Arial"/>
        <w:b/>
        <w:sz w:val="15"/>
        <w:szCs w:val="15"/>
        <w:lang w:val="fr-CA"/>
      </w:rPr>
      <w:t>Matholog</w:t>
    </w:r>
    <w:r w:rsidR="00061A72" w:rsidRPr="006E4E87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6E4E87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6E4E87">
      <w:rPr>
        <w:rFonts w:ascii="Arial" w:hAnsi="Arial" w:cs="Arial"/>
        <w:b/>
        <w:sz w:val="15"/>
        <w:szCs w:val="15"/>
        <w:lang w:val="fr-CA"/>
      </w:rPr>
      <w:t>2</w:t>
    </w:r>
    <w:r w:rsidR="00CB6AF2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6E4E87">
      <w:rPr>
        <w:rFonts w:ascii="Arial" w:hAnsi="Arial" w:cs="Arial"/>
        <w:sz w:val="15"/>
        <w:szCs w:val="15"/>
        <w:lang w:val="fr-CA"/>
      </w:rPr>
      <w:tab/>
    </w:r>
    <w:r w:rsidR="00061A72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6E4E87">
      <w:rPr>
        <w:rFonts w:ascii="Arial" w:hAnsi="Arial" w:cs="Arial"/>
        <w:sz w:val="15"/>
        <w:szCs w:val="15"/>
        <w:lang w:val="fr-CA"/>
      </w:rPr>
      <w:t xml:space="preserve">. </w:t>
    </w:r>
    <w:r w:rsidRPr="006E4E87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59E6">
      <w:rPr>
        <w:rFonts w:ascii="Arial" w:hAnsi="Arial" w:cs="Arial"/>
        <w:sz w:val="15"/>
        <w:szCs w:val="15"/>
        <w:lang w:val="fr-CA"/>
      </w:rPr>
      <w:t xml:space="preserve"> Copyright © 202</w:t>
    </w:r>
    <w:r w:rsidR="00CB6AF2">
      <w:rPr>
        <w:rFonts w:ascii="Arial" w:hAnsi="Arial" w:cs="Arial"/>
        <w:sz w:val="15"/>
        <w:szCs w:val="15"/>
        <w:lang w:val="fr-CA"/>
      </w:rPr>
      <w:t>4</w:t>
    </w:r>
    <w:bookmarkStart w:id="0" w:name="_GoBack"/>
    <w:bookmarkEnd w:id="0"/>
    <w:r w:rsidRPr="006E4E87">
      <w:rPr>
        <w:rFonts w:ascii="Arial" w:hAnsi="Arial" w:cs="Arial"/>
        <w:sz w:val="15"/>
        <w:szCs w:val="15"/>
        <w:lang w:val="fr-CA"/>
      </w:rPr>
      <w:t xml:space="preserve"> Pearson Canada Inc.</w:t>
    </w:r>
    <w:r w:rsidRPr="006E4E87">
      <w:rPr>
        <w:rFonts w:ascii="Arial" w:hAnsi="Arial" w:cs="Arial"/>
        <w:sz w:val="15"/>
        <w:szCs w:val="15"/>
        <w:lang w:val="fr-CA"/>
      </w:rPr>
      <w:tab/>
    </w:r>
    <w:r w:rsidR="00061A72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6E4E87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0A838" w14:textId="77777777" w:rsidR="00CB6AF2" w:rsidRDefault="00CB6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9A297" w14:textId="77777777" w:rsidR="0015597F" w:rsidRDefault="0015597F" w:rsidP="00CA2529">
      <w:pPr>
        <w:spacing w:after="0" w:line="240" w:lineRule="auto"/>
      </w:pPr>
      <w:r>
        <w:separator/>
      </w:r>
    </w:p>
  </w:footnote>
  <w:footnote w:type="continuationSeparator" w:id="0">
    <w:p w14:paraId="59FDD198" w14:textId="77777777" w:rsidR="0015597F" w:rsidRDefault="0015597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BEEDE" w14:textId="77777777" w:rsidR="00CB6AF2" w:rsidRDefault="00CB6A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094995F1" w:rsidR="00E613E3" w:rsidRPr="00D76FC5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D76FC5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21FB313">
              <wp:simplePos x="0" y="0"/>
              <wp:positionH relativeFrom="column">
                <wp:posOffset>-13335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B521D34" w:rsidR="00E613E3" w:rsidRPr="00CB2021" w:rsidRDefault="00D76FC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10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" filled="f" stroked="f">
              <v:textbox>
                <w:txbxContent>
                  <w:p w14:paraId="2521030B" w14:textId="2B521D34" w:rsidR="00E613E3" w:rsidRPr="00CB2021" w:rsidRDefault="00D76FC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D76FC5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D76FC5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76FC5">
      <w:rPr>
        <w:lang w:val="fr-FR"/>
      </w:rPr>
      <w:tab/>
    </w:r>
    <w:r w:rsidR="00CA2529" w:rsidRPr="00D76FC5">
      <w:rPr>
        <w:lang w:val="fr-FR"/>
      </w:rPr>
      <w:tab/>
    </w:r>
    <w:r w:rsidR="00CA2529" w:rsidRPr="00D76FC5">
      <w:rPr>
        <w:lang w:val="fr-FR"/>
      </w:rPr>
      <w:tab/>
    </w:r>
    <w:r w:rsidR="00207CC0" w:rsidRPr="00D76FC5">
      <w:rPr>
        <w:lang w:val="fr-FR"/>
      </w:rPr>
      <w:tab/>
    </w:r>
    <w:r w:rsidR="00FD2B2E" w:rsidRPr="00D76FC5">
      <w:rPr>
        <w:lang w:val="fr-FR"/>
      </w:rPr>
      <w:tab/>
    </w:r>
    <w:r w:rsidR="00D76FC5" w:rsidRPr="00D76FC5">
      <w:rPr>
        <w:rFonts w:ascii="Arial" w:hAnsi="Arial" w:cs="Arial"/>
        <w:b/>
        <w:sz w:val="36"/>
        <w:szCs w:val="36"/>
        <w:lang w:val="fr-FR"/>
      </w:rPr>
      <w:t>Fiche</w:t>
    </w:r>
    <w:r w:rsidR="00E613E3" w:rsidRPr="00D76FC5">
      <w:rPr>
        <w:rFonts w:ascii="Arial" w:hAnsi="Arial" w:cs="Arial"/>
        <w:b/>
        <w:sz w:val="36"/>
        <w:szCs w:val="36"/>
        <w:lang w:val="fr-FR"/>
      </w:rPr>
      <w:t xml:space="preserve"> </w:t>
    </w:r>
    <w:r w:rsidR="00A80EFB" w:rsidRPr="00D76FC5">
      <w:rPr>
        <w:rFonts w:ascii="Arial" w:hAnsi="Arial" w:cs="Arial"/>
        <w:b/>
        <w:sz w:val="36"/>
        <w:szCs w:val="36"/>
        <w:lang w:val="fr-FR"/>
      </w:rPr>
      <w:t>5</w:t>
    </w:r>
    <w:r w:rsidR="00D76FC5" w:rsidRPr="00D76FC5">
      <w:rPr>
        <w:rFonts w:ascii="Arial" w:hAnsi="Arial" w:cs="Arial"/>
        <w:b/>
        <w:sz w:val="36"/>
        <w:szCs w:val="36"/>
        <w:lang w:val="fr-FR"/>
      </w:rPr>
      <w:t> </w:t>
    </w:r>
    <w:r w:rsidR="00E613E3" w:rsidRPr="00D76FC5">
      <w:rPr>
        <w:rFonts w:ascii="Arial" w:hAnsi="Arial" w:cs="Arial"/>
        <w:b/>
        <w:sz w:val="36"/>
        <w:szCs w:val="36"/>
        <w:lang w:val="fr-FR"/>
      </w:rPr>
      <w:t xml:space="preserve">: </w:t>
    </w:r>
    <w:r w:rsidR="00D76FC5" w:rsidRPr="00D76FC5">
      <w:rPr>
        <w:rFonts w:ascii="Arial" w:hAnsi="Arial" w:cs="Arial"/>
        <w:b/>
        <w:sz w:val="36"/>
        <w:szCs w:val="36"/>
        <w:lang w:val="fr-FR"/>
      </w:rPr>
      <w:t>Évaluation de l’a</w:t>
    </w:r>
    <w:r w:rsidR="00A80EFB" w:rsidRPr="00D76FC5">
      <w:rPr>
        <w:rFonts w:ascii="Arial" w:hAnsi="Arial" w:cs="Arial"/>
        <w:b/>
        <w:sz w:val="36"/>
        <w:szCs w:val="36"/>
        <w:lang w:val="fr-FR"/>
      </w:rPr>
      <w:t>ctivit</w:t>
    </w:r>
    <w:r w:rsidR="00D76FC5" w:rsidRPr="00D76FC5">
      <w:rPr>
        <w:rFonts w:ascii="Arial" w:hAnsi="Arial" w:cs="Arial"/>
        <w:b/>
        <w:sz w:val="36"/>
        <w:szCs w:val="36"/>
        <w:lang w:val="fr-FR"/>
      </w:rPr>
      <w:t>é</w:t>
    </w:r>
    <w:r w:rsidR="00A80EFB" w:rsidRPr="00D76FC5">
      <w:rPr>
        <w:rFonts w:ascii="Arial" w:hAnsi="Arial" w:cs="Arial"/>
        <w:b/>
        <w:sz w:val="36"/>
        <w:szCs w:val="36"/>
        <w:lang w:val="fr-FR"/>
      </w:rPr>
      <w:t xml:space="preserve"> 2</w:t>
    </w:r>
  </w:p>
  <w:p w14:paraId="4033973E" w14:textId="0D67DB62" w:rsidR="00CA2529" w:rsidRPr="00D76FC5" w:rsidRDefault="00A80EFB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D76FC5">
      <w:rPr>
        <w:rFonts w:ascii="Arial" w:hAnsi="Arial" w:cs="Arial"/>
        <w:b/>
        <w:sz w:val="28"/>
        <w:szCs w:val="28"/>
        <w:lang w:val="fr-FR"/>
      </w:rPr>
      <w:t>Ex</w:t>
    </w:r>
    <w:r w:rsidR="00D76FC5">
      <w:rPr>
        <w:rFonts w:ascii="Arial" w:hAnsi="Arial" w:cs="Arial"/>
        <w:b/>
        <w:sz w:val="28"/>
        <w:szCs w:val="28"/>
        <w:lang w:val="fr-FR"/>
      </w:rPr>
      <w:t>aminer les figures à</w:t>
    </w:r>
    <w:r w:rsidR="00AB03E9" w:rsidRPr="00D76FC5">
      <w:rPr>
        <w:rFonts w:ascii="Arial" w:hAnsi="Arial" w:cs="Arial"/>
        <w:b/>
        <w:sz w:val="28"/>
        <w:szCs w:val="28"/>
        <w:lang w:val="fr-FR"/>
      </w:rPr>
      <w:t xml:space="preserve"> 2-D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3A174" w14:textId="77777777" w:rsidR="00CB6AF2" w:rsidRDefault="00CB6A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2537"/>
    <w:rsid w:val="00023CC4"/>
    <w:rsid w:val="000254F1"/>
    <w:rsid w:val="00050E5C"/>
    <w:rsid w:val="00061A72"/>
    <w:rsid w:val="00062ED5"/>
    <w:rsid w:val="0008174D"/>
    <w:rsid w:val="00097C8F"/>
    <w:rsid w:val="000C2970"/>
    <w:rsid w:val="000C7349"/>
    <w:rsid w:val="000F43C1"/>
    <w:rsid w:val="00112FF1"/>
    <w:rsid w:val="0015597F"/>
    <w:rsid w:val="001707EE"/>
    <w:rsid w:val="00192706"/>
    <w:rsid w:val="001A7920"/>
    <w:rsid w:val="00207CC0"/>
    <w:rsid w:val="00252658"/>
    <w:rsid w:val="00254851"/>
    <w:rsid w:val="00270D20"/>
    <w:rsid w:val="0028676E"/>
    <w:rsid w:val="002C432C"/>
    <w:rsid w:val="002C4CB2"/>
    <w:rsid w:val="003014A9"/>
    <w:rsid w:val="0031566E"/>
    <w:rsid w:val="00334719"/>
    <w:rsid w:val="00345039"/>
    <w:rsid w:val="0038495D"/>
    <w:rsid w:val="003B6921"/>
    <w:rsid w:val="00483555"/>
    <w:rsid w:val="0052693C"/>
    <w:rsid w:val="00543A9A"/>
    <w:rsid w:val="00581577"/>
    <w:rsid w:val="005B3A77"/>
    <w:rsid w:val="005B7D0F"/>
    <w:rsid w:val="00661689"/>
    <w:rsid w:val="00696ABC"/>
    <w:rsid w:val="006A588E"/>
    <w:rsid w:val="006E4E87"/>
    <w:rsid w:val="00713181"/>
    <w:rsid w:val="00741178"/>
    <w:rsid w:val="007A6B78"/>
    <w:rsid w:val="007D6D69"/>
    <w:rsid w:val="00812E4A"/>
    <w:rsid w:val="0082043E"/>
    <w:rsid w:val="00832B16"/>
    <w:rsid w:val="0088246B"/>
    <w:rsid w:val="0092323E"/>
    <w:rsid w:val="00930105"/>
    <w:rsid w:val="009304D0"/>
    <w:rsid w:val="00994C77"/>
    <w:rsid w:val="009B6FF8"/>
    <w:rsid w:val="009E1564"/>
    <w:rsid w:val="00A43E96"/>
    <w:rsid w:val="00A64C7C"/>
    <w:rsid w:val="00A80EFB"/>
    <w:rsid w:val="00AB03E9"/>
    <w:rsid w:val="00AE494A"/>
    <w:rsid w:val="00B23BCE"/>
    <w:rsid w:val="00B8168D"/>
    <w:rsid w:val="00B949BE"/>
    <w:rsid w:val="00B9593A"/>
    <w:rsid w:val="00BA072D"/>
    <w:rsid w:val="00BA10A4"/>
    <w:rsid w:val="00BD5ACB"/>
    <w:rsid w:val="00BE7BA6"/>
    <w:rsid w:val="00C459E6"/>
    <w:rsid w:val="00C72956"/>
    <w:rsid w:val="00C85AE2"/>
    <w:rsid w:val="00C957B8"/>
    <w:rsid w:val="00CA2529"/>
    <w:rsid w:val="00CB2021"/>
    <w:rsid w:val="00CB6AF2"/>
    <w:rsid w:val="00CF3ED1"/>
    <w:rsid w:val="00D7232C"/>
    <w:rsid w:val="00D7596A"/>
    <w:rsid w:val="00D76FC5"/>
    <w:rsid w:val="00DA1368"/>
    <w:rsid w:val="00DB4EC8"/>
    <w:rsid w:val="00DD6F23"/>
    <w:rsid w:val="00DF1C8E"/>
    <w:rsid w:val="00E16179"/>
    <w:rsid w:val="00E21EE5"/>
    <w:rsid w:val="00E45E3B"/>
    <w:rsid w:val="00E5074A"/>
    <w:rsid w:val="00E613E3"/>
    <w:rsid w:val="00E71CBF"/>
    <w:rsid w:val="00EE29C2"/>
    <w:rsid w:val="00F10556"/>
    <w:rsid w:val="00F358C6"/>
    <w:rsid w:val="00F666E9"/>
    <w:rsid w:val="00F86C1E"/>
    <w:rsid w:val="00FB3AE2"/>
    <w:rsid w:val="00FD2B2E"/>
    <w:rsid w:val="00FE0BBF"/>
    <w:rsid w:val="00F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B3AE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AE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AE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AE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A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24208E-6F9F-2440-8ED8-E40F971920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B3CC1B-CF8C-4E90-BE72-F213CC1D9983}"/>
</file>

<file path=customXml/itemProps3.xml><?xml version="1.0" encoding="utf-8"?>
<ds:datastoreItem xmlns:ds="http://schemas.openxmlformats.org/officeDocument/2006/customXml" ds:itemID="{EBBF03C7-8025-4143-9751-D1C3E1A9ECD4}"/>
</file>

<file path=customXml/itemProps4.xml><?xml version="1.0" encoding="utf-8"?>
<ds:datastoreItem xmlns:ds="http://schemas.openxmlformats.org/officeDocument/2006/customXml" ds:itemID="{ADEDA11C-1AE2-496C-8386-93D1F2203F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31</cp:revision>
  <cp:lastPrinted>2016-08-23T12:28:00Z</cp:lastPrinted>
  <dcterms:created xsi:type="dcterms:W3CDTF">2018-05-15T13:10:00Z</dcterms:created>
  <dcterms:modified xsi:type="dcterms:W3CDTF">2023-05-24T15:50:00Z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